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78C453F" w14:textId="77777777" w:rsidR="0025466A" w:rsidRDefault="00252415">
      <w:pPr>
        <w:pStyle w:val="Default"/>
        <w:rPr>
          <w:rFonts w:ascii="Arial" w:hAnsi="Arial" w:cs="Arial"/>
          <w:sz w:val="21"/>
          <w:szCs w:val="21"/>
          <w:lang w:eastAsia="en-US"/>
        </w:rPr>
      </w:pPr>
      <w:r>
        <w:rPr>
          <w:rFonts w:ascii="Arial" w:hAnsi="Arial" w:cs="Arial"/>
          <w:noProof/>
          <w:sz w:val="21"/>
          <w:szCs w:val="21"/>
          <w:lang w:eastAsia="en-US"/>
        </w:rPr>
        <w:drawing>
          <wp:anchor distT="0" distB="0" distL="114935" distR="114935" simplePos="0" relativeHeight="330" behindDoc="0" locked="0" layoutInCell="0" allowOverlap="1" wp14:anchorId="01525443" wp14:editId="4E772C9C">
            <wp:simplePos x="0" y="0"/>
            <wp:positionH relativeFrom="column">
              <wp:posOffset>1624330</wp:posOffset>
            </wp:positionH>
            <wp:positionV relativeFrom="paragraph">
              <wp:posOffset>-1174750</wp:posOffset>
            </wp:positionV>
            <wp:extent cx="5233670" cy="385889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srcRect l="-9" t="-12" r="-9" b="-12"/>
                    <a:stretch>
                      <a:fillRect/>
                    </a:stretch>
                  </pic:blipFill>
                  <pic:spPr bwMode="auto">
                    <a:xfrm>
                      <a:off x="0" y="0"/>
                      <a:ext cx="5233670" cy="3858895"/>
                    </a:xfrm>
                    <a:prstGeom prst="rect">
                      <a:avLst/>
                    </a:prstGeom>
                  </pic:spPr>
                </pic:pic>
              </a:graphicData>
            </a:graphic>
          </wp:anchor>
        </w:drawing>
      </w:r>
      <w:r>
        <w:rPr>
          <w:rFonts w:ascii="Arial" w:hAnsi="Arial" w:cs="Arial"/>
          <w:noProof/>
          <w:sz w:val="21"/>
          <w:szCs w:val="21"/>
          <w:lang w:eastAsia="en-US"/>
        </w:rPr>
        <w:drawing>
          <wp:anchor distT="0" distB="0" distL="114935" distR="114935" simplePos="0" relativeHeight="332" behindDoc="0" locked="0" layoutInCell="0" allowOverlap="1" wp14:anchorId="4CF74533" wp14:editId="45268361">
            <wp:simplePos x="0" y="0"/>
            <wp:positionH relativeFrom="column">
              <wp:posOffset>13970</wp:posOffset>
            </wp:positionH>
            <wp:positionV relativeFrom="paragraph">
              <wp:posOffset>94615</wp:posOffset>
            </wp:positionV>
            <wp:extent cx="1757045" cy="1484630"/>
            <wp:effectExtent l="0" t="0" r="0" b="0"/>
            <wp:wrapNone/>
            <wp:docPr id="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7"/>
                    <pic:cNvPicPr>
                      <a:picLocks noChangeAspect="1" noChangeArrowheads="1"/>
                    </pic:cNvPicPr>
                  </pic:nvPicPr>
                  <pic:blipFill>
                    <a:blip r:embed="rId8"/>
                    <a:srcRect l="-20" t="-24" r="-20" b="-24"/>
                    <a:stretch>
                      <a:fillRect/>
                    </a:stretch>
                  </pic:blipFill>
                  <pic:spPr bwMode="auto">
                    <a:xfrm>
                      <a:off x="0" y="0"/>
                      <a:ext cx="1757045" cy="1484630"/>
                    </a:xfrm>
                    <a:prstGeom prst="rect">
                      <a:avLst/>
                    </a:prstGeom>
                  </pic:spPr>
                </pic:pic>
              </a:graphicData>
            </a:graphic>
          </wp:anchor>
        </w:drawing>
      </w:r>
      <w:r>
        <w:rPr>
          <w:noProof/>
        </w:rPr>
        <mc:AlternateContent>
          <mc:Choice Requires="wps">
            <w:drawing>
              <wp:anchor distT="0" distB="0" distL="114935" distR="114935" simplePos="0" relativeHeight="329" behindDoc="1" locked="0" layoutInCell="0" allowOverlap="1" wp14:anchorId="718AEF82" wp14:editId="7A13552B">
                <wp:simplePos x="0" y="0"/>
                <wp:positionH relativeFrom="column">
                  <wp:posOffset>-320040</wp:posOffset>
                </wp:positionH>
                <wp:positionV relativeFrom="paragraph">
                  <wp:posOffset>-922655</wp:posOffset>
                </wp:positionV>
                <wp:extent cx="6934200" cy="8343900"/>
                <wp:effectExtent l="0" t="0" r="0" b="0"/>
                <wp:wrapNone/>
                <wp:docPr id="3" name="Frame1"/>
                <wp:cNvGraphicFramePr/>
                <a:graphic xmlns:a="http://schemas.openxmlformats.org/drawingml/2006/main">
                  <a:graphicData uri="http://schemas.microsoft.com/office/word/2010/wordprocessingShape">
                    <wps:wsp>
                      <wps:cNvSpPr txBox="1"/>
                      <wps:spPr>
                        <a:xfrm>
                          <a:off x="0" y="0"/>
                          <a:ext cx="6934200" cy="8343900"/>
                        </a:xfrm>
                        <a:prstGeom prst="rect">
                          <a:avLst/>
                        </a:prstGeom>
                        <a:solidFill>
                          <a:srgbClr val="FFFFFF"/>
                        </a:solidFill>
                      </wps:spPr>
                      <wps:txbx>
                        <w:txbxContent>
                          <w:p w14:paraId="7F51A888" w14:textId="77777777" w:rsidR="0025466A" w:rsidRDefault="0025466A"/>
                        </w:txbxContent>
                      </wps:txbx>
                      <wps:bodyPr lIns="92075" tIns="46355" rIns="92075" bIns="46355" anchor="t">
                        <a:noAutofit/>
                      </wps:bodyPr>
                    </wps:wsp>
                  </a:graphicData>
                </a:graphic>
              </wp:anchor>
            </w:drawing>
          </mc:Choice>
          <mc:Fallback>
            <w:pict>
              <v:shapetype w14:anchorId="718AEF82" id="_x0000_t202" coordsize="21600,21600" o:spt="202" path="m,l,21600r21600,l21600,xe">
                <v:stroke joinstyle="miter"/>
                <v:path gradientshapeok="t" o:connecttype="rect"/>
              </v:shapetype>
              <v:shape id="Frame1" o:spid="_x0000_s1026" type="#_x0000_t202" style="position:absolute;margin-left:-25.2pt;margin-top:-72.65pt;width:546pt;height:657pt;z-index:-50331615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" o:allowincell="f" stroked="f">
                <v:textbox inset="7.25pt,3.65pt,7.25pt,3.65pt">
                  <w:txbxContent>
                    <w:p w14:paraId="7F51A888" w14:textId="77777777" w:rsidR="0025466A" w:rsidRDefault="0025466A"/>
                  </w:txbxContent>
                </v:textbox>
              </v:shape>
            </w:pict>
          </mc:Fallback>
        </mc:AlternateContent>
      </w:r>
    </w:p>
    <w:p w14:paraId="0B49786D" w14:textId="77777777" w:rsidR="0025466A" w:rsidRDefault="0025466A">
      <w:pPr>
        <w:pStyle w:val="Default"/>
        <w:rPr>
          <w:rFonts w:ascii="Arial" w:hAnsi="Arial" w:cs="Arial"/>
          <w:sz w:val="21"/>
          <w:szCs w:val="21"/>
        </w:rPr>
      </w:pPr>
    </w:p>
    <w:p w14:paraId="1C9DAEB6" w14:textId="77777777" w:rsidR="0025466A" w:rsidRDefault="0025466A">
      <w:pPr>
        <w:pStyle w:val="Default"/>
        <w:rPr>
          <w:rFonts w:ascii="Arial" w:hAnsi="Arial" w:cs="Arial"/>
          <w:sz w:val="21"/>
          <w:szCs w:val="21"/>
        </w:rPr>
      </w:pPr>
    </w:p>
    <w:p w14:paraId="68445009" w14:textId="77777777" w:rsidR="0025466A" w:rsidRDefault="0025466A">
      <w:pPr>
        <w:pStyle w:val="Default"/>
        <w:rPr>
          <w:rFonts w:ascii="Arial" w:hAnsi="Arial" w:cs="Arial"/>
          <w:sz w:val="21"/>
          <w:szCs w:val="21"/>
        </w:rPr>
      </w:pPr>
    </w:p>
    <w:p w14:paraId="1FBF53E5" w14:textId="77777777" w:rsidR="0025466A" w:rsidRDefault="0025466A">
      <w:pPr>
        <w:pStyle w:val="Default"/>
        <w:rPr>
          <w:rFonts w:ascii="Arial" w:hAnsi="Arial" w:cs="Arial"/>
          <w:sz w:val="21"/>
          <w:szCs w:val="21"/>
        </w:rPr>
      </w:pPr>
    </w:p>
    <w:p w14:paraId="0A023DE1" w14:textId="77777777" w:rsidR="0025466A" w:rsidRDefault="0025466A">
      <w:pPr>
        <w:pStyle w:val="Default"/>
        <w:rPr>
          <w:rFonts w:ascii="Arial" w:hAnsi="Arial" w:cs="Arial"/>
          <w:sz w:val="21"/>
          <w:szCs w:val="21"/>
        </w:rPr>
      </w:pPr>
    </w:p>
    <w:p w14:paraId="130C915F" w14:textId="77777777" w:rsidR="0025466A" w:rsidRDefault="0025466A">
      <w:pPr>
        <w:pStyle w:val="Default"/>
        <w:rPr>
          <w:rFonts w:ascii="Arial" w:hAnsi="Arial" w:cs="Arial"/>
          <w:sz w:val="21"/>
          <w:szCs w:val="21"/>
        </w:rPr>
      </w:pPr>
    </w:p>
    <w:p w14:paraId="64319891" w14:textId="77777777" w:rsidR="0025466A" w:rsidRDefault="0025466A">
      <w:pPr>
        <w:pStyle w:val="Default"/>
        <w:rPr>
          <w:rFonts w:ascii="Arial" w:hAnsi="Arial" w:cs="Arial"/>
          <w:sz w:val="21"/>
          <w:szCs w:val="21"/>
        </w:rPr>
      </w:pPr>
    </w:p>
    <w:p w14:paraId="5DB6CF36" w14:textId="77777777" w:rsidR="0025466A" w:rsidRDefault="0025466A">
      <w:pPr>
        <w:pStyle w:val="Default"/>
        <w:rPr>
          <w:rFonts w:ascii="Arial" w:hAnsi="Arial" w:cs="Arial"/>
          <w:sz w:val="21"/>
          <w:szCs w:val="21"/>
        </w:rPr>
      </w:pPr>
    </w:p>
    <w:p w14:paraId="493830F8" w14:textId="77777777" w:rsidR="0025466A" w:rsidRDefault="0025466A">
      <w:pPr>
        <w:pStyle w:val="Default"/>
        <w:rPr>
          <w:rFonts w:ascii="Arial" w:hAnsi="Arial" w:cs="Arial"/>
          <w:sz w:val="21"/>
          <w:szCs w:val="21"/>
        </w:rPr>
      </w:pPr>
    </w:p>
    <w:p w14:paraId="0BBB7895" w14:textId="77777777" w:rsidR="0025466A" w:rsidRDefault="0025466A">
      <w:pPr>
        <w:pStyle w:val="Default"/>
        <w:rPr>
          <w:rFonts w:ascii="Arial" w:hAnsi="Arial" w:cs="Arial"/>
          <w:sz w:val="21"/>
          <w:szCs w:val="21"/>
        </w:rPr>
      </w:pPr>
    </w:p>
    <w:p w14:paraId="320DA17B" w14:textId="77777777" w:rsidR="0025466A" w:rsidRDefault="0025466A">
      <w:pPr>
        <w:pStyle w:val="Default"/>
        <w:rPr>
          <w:rFonts w:ascii="Arial" w:hAnsi="Arial" w:cs="Arial"/>
          <w:sz w:val="21"/>
          <w:szCs w:val="21"/>
        </w:rPr>
      </w:pPr>
    </w:p>
    <w:p w14:paraId="4FF8ABBF" w14:textId="77777777" w:rsidR="0025466A" w:rsidRDefault="0025466A">
      <w:pPr>
        <w:pStyle w:val="Default"/>
        <w:rPr>
          <w:rFonts w:ascii="Arial" w:hAnsi="Arial" w:cs="Arial"/>
          <w:sz w:val="21"/>
          <w:szCs w:val="21"/>
        </w:rPr>
      </w:pPr>
    </w:p>
    <w:p w14:paraId="11E1A3D8" w14:textId="77777777" w:rsidR="0025466A" w:rsidRDefault="0025466A">
      <w:pPr>
        <w:pStyle w:val="Default"/>
        <w:rPr>
          <w:rFonts w:ascii="Arial" w:hAnsi="Arial" w:cs="Arial"/>
          <w:sz w:val="21"/>
          <w:szCs w:val="21"/>
        </w:rPr>
      </w:pPr>
    </w:p>
    <w:p w14:paraId="185746B3" w14:textId="77777777" w:rsidR="0025466A" w:rsidRDefault="0025466A">
      <w:pPr>
        <w:pStyle w:val="Default"/>
        <w:rPr>
          <w:rFonts w:ascii="Arial" w:hAnsi="Arial" w:cs="Arial"/>
          <w:sz w:val="21"/>
          <w:szCs w:val="21"/>
        </w:rPr>
      </w:pPr>
    </w:p>
    <w:p w14:paraId="67400177" w14:textId="77777777" w:rsidR="0025466A" w:rsidRDefault="0025466A">
      <w:pPr>
        <w:pStyle w:val="Default"/>
        <w:rPr>
          <w:rFonts w:ascii="Arial" w:hAnsi="Arial" w:cs="Arial"/>
          <w:b/>
          <w:sz w:val="21"/>
          <w:szCs w:val="21"/>
          <w:lang w:val="da-DK"/>
        </w:rPr>
      </w:pPr>
    </w:p>
    <w:p w14:paraId="1D85142A" w14:textId="77777777" w:rsidR="0025466A" w:rsidRDefault="00252415">
      <w:pPr>
        <w:pStyle w:val="Default"/>
        <w:rPr>
          <w:rFonts w:ascii="Helvetica" w:hAnsi="Helvetica" w:cs="Baghdad;Courier New"/>
          <w:b/>
          <w:color w:val="404040"/>
          <w:sz w:val="72"/>
          <w:szCs w:val="72"/>
          <w:lang w:val="da-DK"/>
        </w:rPr>
      </w:pPr>
      <w:r>
        <w:rPr>
          <w:rFonts w:ascii="Helvetica" w:hAnsi="Helvetica" w:cs="Baghdad;Courier New"/>
          <w:b/>
          <w:color w:val="404040"/>
          <w:sz w:val="72"/>
          <w:szCs w:val="72"/>
          <w:lang w:val="da-DK"/>
        </w:rPr>
        <w:t>A7672X</w:t>
      </w:r>
    </w:p>
    <w:p w14:paraId="1563523F" w14:textId="77777777" w:rsidR="0025466A" w:rsidRDefault="00252415">
      <w:pPr>
        <w:rPr>
          <w:rFonts w:ascii="SimHei;黑体" w:eastAsia="SimHei;黑体" w:hAnsi="SimHei;黑体" w:cs="Baghdad;Courier New"/>
          <w:b/>
          <w:kern w:val="0"/>
          <w:sz w:val="72"/>
          <w:szCs w:val="72"/>
          <w:lang w:val="da-DK"/>
        </w:rPr>
      </w:pPr>
      <w:r>
        <w:rPr>
          <w:rFonts w:ascii="SimHei;黑体" w:eastAsia="SimHei;黑体" w:hAnsi="SimHei;黑体" w:cs="Baghdad;Courier New"/>
          <w:b/>
          <w:kern w:val="0"/>
          <w:sz w:val="72"/>
          <w:szCs w:val="72"/>
          <w:lang w:val="da-DK"/>
        </w:rPr>
        <w:t>Secondary development hardware design manual</w:t>
      </w:r>
    </w:p>
    <w:p w14:paraId="1E56FD33" w14:textId="77777777" w:rsidR="0025466A" w:rsidRDefault="00252415">
      <w:pPr>
        <w:pStyle w:val="Default"/>
        <w:rPr>
          <w:rFonts w:ascii="Arial" w:eastAsia="SimHei;黑体" w:hAnsi="Arial" w:cs="Arial"/>
          <w:b/>
          <w:sz w:val="21"/>
          <w:szCs w:val="21"/>
          <w:lang w:val="da-DK"/>
        </w:rPr>
      </w:pPr>
      <w:r>
        <w:rPr>
          <w:noProof/>
        </w:rPr>
        <mc:AlternateContent>
          <mc:Choice Requires="wps">
            <w:drawing>
              <wp:anchor distT="0" distB="0" distL="114935" distR="114935" simplePos="0" relativeHeight="334" behindDoc="0" locked="0" layoutInCell="0" allowOverlap="1" wp14:anchorId="52B75811" wp14:editId="5EBA7158">
                <wp:simplePos x="0" y="0"/>
                <wp:positionH relativeFrom="column">
                  <wp:posOffset>39370</wp:posOffset>
                </wp:positionH>
                <wp:positionV relativeFrom="paragraph">
                  <wp:posOffset>126365</wp:posOffset>
                </wp:positionV>
                <wp:extent cx="1105535" cy="287020"/>
                <wp:effectExtent l="0" t="0" r="0" b="0"/>
                <wp:wrapNone/>
                <wp:docPr id="4" name="Frame2"/>
                <wp:cNvGraphicFramePr/>
                <a:graphic xmlns:a="http://schemas.openxmlformats.org/drawingml/2006/main">
                  <a:graphicData uri="http://schemas.microsoft.com/office/word/2010/wordprocessingShape">
                    <wps:wsp>
                      <wps:cNvSpPr txBox="1"/>
                      <wps:spPr>
                        <a:xfrm>
                          <a:off x="0" y="0"/>
                          <a:ext cx="1105535" cy="287020"/>
                        </a:xfrm>
                        <a:prstGeom prst="rect">
                          <a:avLst/>
                        </a:prstGeom>
                        <a:solidFill>
                          <a:srgbClr val="ED5550"/>
                        </a:solidFill>
                      </wps:spPr>
                      <wps:txbx>
                        <w:txbxContent>
                          <w:p w14:paraId="03117486" w14:textId="77777777" w:rsidR="0025466A" w:rsidRDefault="0025466A"/>
                        </w:txbxContent>
                      </wps:txbx>
                      <wps:bodyPr lIns="92075" tIns="46355" rIns="92075" bIns="46355" anchor="t">
                        <a:noAutofit/>
                      </wps:bodyPr>
                    </wps:wsp>
                  </a:graphicData>
                </a:graphic>
              </wp:anchor>
            </w:drawing>
          </mc:Choice>
          <mc:Fallback>
            <w:pict>
              <v:shape w14:anchorId="52B75811" id="Frame2" o:spid="_x0000_s1027" type="#_x0000_t202" style="position:absolute;margin-left:3.1pt;margin-top:9.95pt;width:87.05pt;height:22.6pt;z-index:33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" o:allowincell="f" fillcolor="#ed5550" stroked="f">
                <v:textbox inset="7.25pt,3.65pt,7.25pt,3.65pt">
                  <w:txbxContent>
                    <w:p w14:paraId="03117486" w14:textId="77777777" w:rsidR="0025466A" w:rsidRDefault="0025466A"/>
                  </w:txbxContent>
                </v:textbox>
              </v:shape>
            </w:pict>
          </mc:Fallback>
        </mc:AlternateContent>
      </w:r>
      <w:r>
        <w:rPr>
          <w:noProof/>
        </w:rPr>
        <mc:AlternateContent>
          <mc:Choice Requires="wps">
            <w:drawing>
              <wp:anchor distT="0" distB="0" distL="114935" distR="114935" simplePos="0" relativeHeight="335" behindDoc="0" locked="0" layoutInCell="0" allowOverlap="1" wp14:anchorId="319B2FC3" wp14:editId="298409CF">
                <wp:simplePos x="0" y="0"/>
                <wp:positionH relativeFrom="column">
                  <wp:posOffset>99695</wp:posOffset>
                </wp:positionH>
                <wp:positionV relativeFrom="paragraph">
                  <wp:posOffset>30480</wp:posOffset>
                </wp:positionV>
                <wp:extent cx="2689860" cy="350520"/>
                <wp:effectExtent l="0" t="0" r="0" b="0"/>
                <wp:wrapNone/>
                <wp:docPr id="5" name="Frame3"/>
                <wp:cNvGraphicFramePr/>
                <a:graphic xmlns:a="http://schemas.openxmlformats.org/drawingml/2006/main">
                  <a:graphicData uri="http://schemas.microsoft.com/office/word/2010/wordprocessingShape">
                    <wps:wsp>
                      <wps:cNvSpPr txBox="1"/>
                      <wps:spPr>
                        <a:xfrm>
                          <a:off x="0" y="0"/>
                          <a:ext cx="2689860" cy="350520"/>
                        </a:xfrm>
                        <a:prstGeom prst="rect">
                          <a:avLst/>
                        </a:prstGeom>
                        <a:solidFill>
                          <a:srgbClr val="FFFFFF">
                            <a:alpha val="0"/>
                          </a:srgbClr>
                        </a:solidFill>
                      </wps:spPr>
                      <wps:txbx>
                        <w:txbxContent>
                          <w:p w14:paraId="2A5713F7" w14:textId="77777777" w:rsidR="0025466A" w:rsidRDefault="00252415">
                            <w:pPr>
                              <w:rPr>
                                <w:rFonts w:ascii="Helvetica" w:eastAsia="Arial Unicode MS" w:hAnsi="Helvetica" w:cs="Arial Unicode MS"/>
                                <w:b/>
                                <w:color w:val="FFFFFF"/>
                                <w:sz w:val="28"/>
                                <w:szCs w:val="28"/>
                              </w:rPr>
                            </w:pPr>
                            <w:r>
                              <w:rPr>
                                <w:rFonts w:ascii="Helvetica" w:eastAsia="Arial Unicode MS" w:hAnsi="Helvetica" w:cs="Arial Unicode MS"/>
                                <w:b/>
                                <w:color w:val="FFFFFF"/>
                                <w:sz w:val="28"/>
                                <w:szCs w:val="28"/>
                              </w:rPr>
                              <w:t xml:space="preserve">LTE </w:t>
                            </w:r>
                            <w:r>
                              <w:rPr>
                                <w:rFonts w:ascii="SimHei;黑体" w:eastAsia="SimHei;黑体" w:hAnsi="SimHei;黑体" w:cs="Arial Unicode MS"/>
                                <w:b/>
                                <w:color w:val="FFFFFF"/>
                                <w:sz w:val="28"/>
                                <w:szCs w:val="28"/>
                              </w:rPr>
                              <w:t>Module</w:t>
                            </w:r>
                          </w:p>
                        </w:txbxContent>
                      </wps:txbx>
                      <wps:bodyPr lIns="92075" tIns="46355" rIns="92075" bIns="46355" anchor="t">
                        <a:spAutoFit/>
                      </wps:bodyPr>
                    </wps:wsp>
                  </a:graphicData>
                </a:graphic>
              </wp:anchor>
            </w:drawing>
          </mc:Choice>
          <mc:Fallback>
            <w:pict>
              <v:shape w14:anchorId="319B2FC3" id="Frame3" o:spid="_x0000_s1028" type="#_x0000_t202" style="position:absolute;margin-left:7.85pt;margin-top:2.4pt;width:211.8pt;height:27.6pt;z-index:33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" o:allowincell="f" stroked="f">
                <v:fill opacity="0"/>
                <v:textbox style="mso-fit-shape-to-text:t" inset="7.25pt,3.65pt,7.25pt,3.65pt">
                  <w:txbxContent>
                    <w:p w14:paraId="2A5713F7" w14:textId="77777777" w:rsidR="0025466A" w:rsidRDefault="00252415">
                      <w:pPr>
                        <w:rPr>
                          <w:rFonts w:ascii="Helvetica" w:eastAsia="Arial Unicode MS" w:hAnsi="Helvetica" w:cs="Arial Unicode MS"/>
                          <w:b/>
                          <w:color w:val="FFFFFF"/>
                          <w:sz w:val="28"/>
                          <w:szCs w:val="28"/>
                        </w:rPr>
                      </w:pPr>
                      <w:r>
                        <w:rPr>
                          <w:rFonts w:ascii="Helvetica" w:eastAsia="Arial Unicode MS" w:hAnsi="Helvetica" w:cs="Arial Unicode MS"/>
                          <w:b/>
                          <w:color w:val="FFFFFF"/>
                          <w:sz w:val="28"/>
                          <w:szCs w:val="28"/>
                        </w:rPr>
                        <w:t xml:space="preserve">LTE </w:t>
                      </w:r>
                      <w:r>
                        <w:rPr>
                          <w:rFonts w:ascii="SimHei;黑体" w:eastAsia="SimHei;黑体" w:hAnsi="SimHei;黑体" w:cs="Arial Unicode MS"/>
                          <w:b/>
                          <w:color w:val="FFFFFF"/>
                          <w:sz w:val="28"/>
                          <w:szCs w:val="28"/>
                        </w:rPr>
                        <w:t>Module</w:t>
                      </w:r>
                    </w:p>
                  </w:txbxContent>
                </v:textbox>
              </v:shape>
            </w:pict>
          </mc:Fallback>
        </mc:AlternateContent>
      </w:r>
    </w:p>
    <w:p w14:paraId="0A3C5DDB" w14:textId="77777777" w:rsidR="0025466A" w:rsidRDefault="0025466A">
      <w:pPr>
        <w:pStyle w:val="Default"/>
        <w:rPr>
          <w:rFonts w:ascii="Arial" w:hAnsi="Arial" w:cs="Arial"/>
          <w:b/>
          <w:sz w:val="21"/>
          <w:szCs w:val="21"/>
          <w:lang w:val="da-DK"/>
        </w:rPr>
      </w:pPr>
    </w:p>
    <w:p w14:paraId="48E9433F" w14:textId="77777777" w:rsidR="0025466A" w:rsidRDefault="0025466A">
      <w:pPr>
        <w:pStyle w:val="Default"/>
        <w:rPr>
          <w:rFonts w:ascii="Arial" w:hAnsi="Arial" w:cs="Arial"/>
          <w:b/>
          <w:sz w:val="21"/>
          <w:szCs w:val="21"/>
          <w:lang w:val="da-DK"/>
        </w:rPr>
      </w:pPr>
    </w:p>
    <w:p w14:paraId="37C59391" w14:textId="77777777" w:rsidR="0025466A" w:rsidRDefault="0025466A">
      <w:pPr>
        <w:pStyle w:val="Default"/>
        <w:rPr>
          <w:rFonts w:ascii="Arial" w:hAnsi="Arial" w:cs="Arial"/>
          <w:b/>
          <w:sz w:val="21"/>
          <w:szCs w:val="21"/>
          <w:lang w:val="da-DK"/>
        </w:rPr>
      </w:pPr>
    </w:p>
    <w:p w14:paraId="31BAE6B0" w14:textId="77777777" w:rsidR="0025466A" w:rsidRDefault="0025466A">
      <w:pPr>
        <w:pStyle w:val="Default"/>
        <w:rPr>
          <w:rFonts w:ascii="Arial" w:hAnsi="Arial" w:cs="Arial"/>
          <w:b/>
          <w:sz w:val="21"/>
          <w:szCs w:val="21"/>
          <w:lang w:val="da-DK"/>
        </w:rPr>
      </w:pPr>
    </w:p>
    <w:p w14:paraId="6A30AC93" w14:textId="77777777" w:rsidR="0025466A" w:rsidRDefault="00252415">
      <w:pPr>
        <w:pStyle w:val="Default"/>
        <w:rPr>
          <w:rFonts w:ascii="Arial" w:hAnsi="Arial" w:cs="Arial"/>
          <w:b/>
          <w:sz w:val="21"/>
          <w:szCs w:val="21"/>
          <w:lang w:val="da-DK"/>
        </w:rPr>
      </w:pPr>
      <w:r>
        <w:rPr>
          <w:rFonts w:ascii="Arial" w:hAnsi="Arial" w:cs="Arial"/>
          <w:b/>
          <w:sz w:val="21"/>
          <w:szCs w:val="21"/>
          <w:lang w:val="da-DK"/>
        </w:rPr>
        <w:br/>
      </w:r>
    </w:p>
    <w:p w14:paraId="68597DE8" w14:textId="77777777" w:rsidR="0025466A" w:rsidRDefault="00252415">
      <w:pPr>
        <w:rPr>
          <w:rFonts w:eastAsia="DengXian;等线" w:cs="Arial"/>
          <w:b/>
          <w:szCs w:val="21"/>
          <w:lang w:val="da-DK"/>
        </w:rPr>
        <w:sectPr w:rsidR="0025466A">
          <w:headerReference w:type="default" r:id="rId9"/>
          <w:footerReference w:type="default" r:id="rId10"/>
          <w:headerReference w:type="first" r:id="rId11"/>
          <w:footerReference w:type="first" r:id="rId12"/>
          <w:pgSz w:w="11906" w:h="16838"/>
          <w:pgMar w:top="1388" w:right="1219" w:bottom="1004" w:left="1077" w:header="0" w:footer="0" w:gutter="0"/>
          <w:pgNumType w:start="1"/>
          <w:cols w:space="720"/>
          <w:formProt w:val="0"/>
          <w:titlePg/>
          <w:docGrid w:type="linesAndChars" w:linePitch="312"/>
        </w:sectPr>
      </w:pPr>
      <w:r>
        <w:rPr>
          <w:rFonts w:eastAsia="DengXian;等线" w:cs="Arial"/>
          <w:b/>
          <w:noProof/>
          <w:szCs w:val="21"/>
          <w:lang w:val="da-DK"/>
        </w:rPr>
        <w:drawing>
          <wp:anchor distT="0" distB="0" distL="114935" distR="114935" simplePos="0" relativeHeight="331" behindDoc="0" locked="0" layoutInCell="0" allowOverlap="1" wp14:anchorId="497905FE" wp14:editId="42E7B92A">
            <wp:simplePos x="0" y="0"/>
            <wp:positionH relativeFrom="column">
              <wp:posOffset>-718185</wp:posOffset>
            </wp:positionH>
            <wp:positionV relativeFrom="paragraph">
              <wp:posOffset>1283970</wp:posOffset>
            </wp:positionV>
            <wp:extent cx="3970020" cy="2926080"/>
            <wp:effectExtent l="0" t="0" r="0" b="0"/>
            <wp:wrapNone/>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pic:cNvPicPr>
                      <a:picLocks noChangeAspect="1" noChangeArrowheads="1"/>
                    </pic:cNvPicPr>
                  </pic:nvPicPr>
                  <pic:blipFill>
                    <a:blip r:embed="rId13"/>
                    <a:srcRect l="-18" t="-24" r="-18" b="-24"/>
                    <a:stretch>
                      <a:fillRect/>
                    </a:stretch>
                  </pic:blipFill>
                  <pic:spPr bwMode="auto">
                    <a:xfrm>
                      <a:off x="0" y="0"/>
                      <a:ext cx="3970020" cy="2926080"/>
                    </a:xfrm>
                    <a:prstGeom prst="rect">
                      <a:avLst/>
                    </a:prstGeom>
                  </pic:spPr>
                </pic:pic>
              </a:graphicData>
            </a:graphic>
          </wp:anchor>
        </w:drawing>
      </w:r>
    </w:p>
    <w:p w14:paraId="4C402CCF" w14:textId="77777777" w:rsidR="0025466A" w:rsidRDefault="0025466A">
      <w:pPr>
        <w:rPr>
          <w:rFonts w:eastAsia="SimSun;宋体" w:cs="Arial"/>
          <w:b/>
          <w:sz w:val="28"/>
          <w:szCs w:val="28"/>
        </w:rPr>
      </w:pPr>
    </w:p>
    <w:tbl>
      <w:tblPr>
        <w:tblW w:w="9639" w:type="dxa"/>
        <w:jc w:val="center"/>
        <w:tblLayout w:type="fixed"/>
        <w:tblLook w:val="04A0" w:firstRow="1" w:lastRow="0" w:firstColumn="1" w:lastColumn="0" w:noHBand="0" w:noVBand="1"/>
      </w:tblPr>
      <w:tblGrid>
        <w:gridCol w:w="3543"/>
        <w:gridCol w:w="6096"/>
      </w:tblGrid>
      <w:tr w:rsidR="0025466A" w14:paraId="267C2D33" w14:textId="77777777">
        <w:trPr>
          <w:trHeight w:val="340"/>
          <w:jc w:val="center"/>
        </w:trPr>
        <w:tc>
          <w:tcPr>
            <w:tcW w:w="3543" w:type="dxa"/>
            <w:tcBorders>
              <w:bottom w:val="dashed" w:sz="2" w:space="0" w:color="BFBFBF"/>
              <w:right w:val="dashed" w:sz="2" w:space="0" w:color="BFBFBF"/>
            </w:tcBorders>
            <w:shd w:val="clear" w:color="auto" w:fill="ED5550"/>
            <w:vAlign w:val="center"/>
          </w:tcPr>
          <w:p w14:paraId="5503E0E2" w14:textId="77777777" w:rsidR="0025466A" w:rsidRDefault="00252415">
            <w:pPr>
              <w:rPr>
                <w:rFonts w:ascii="SimHei;黑体" w:eastAsia="SimHei;黑体" w:hAnsi="SimHei;黑体" w:cs="Arial"/>
                <w:b/>
                <w:bCs/>
                <w:color w:val="FFFFFF"/>
                <w:sz w:val="24"/>
                <w:szCs w:val="24"/>
              </w:rPr>
            </w:pPr>
            <w:r>
              <w:rPr>
                <w:rFonts w:ascii="SimHei;黑体" w:eastAsia="SimHei;黑体" w:hAnsi="SimHei;黑体" w:cs="Arial"/>
                <w:b/>
                <w:bCs/>
                <w:color w:val="FFFFFF"/>
                <w:sz w:val="24"/>
                <w:szCs w:val="24"/>
              </w:rPr>
              <w:t>file name:</w:t>
            </w:r>
          </w:p>
        </w:tc>
        <w:tc>
          <w:tcPr>
            <w:tcW w:w="6096" w:type="dxa"/>
            <w:tcBorders>
              <w:left w:val="dashed" w:sz="2" w:space="0" w:color="BFBFBF"/>
              <w:bottom w:val="dashed" w:sz="2" w:space="0" w:color="BFBFBF"/>
            </w:tcBorders>
            <w:shd w:val="clear" w:color="auto" w:fill="ECECEC"/>
            <w:vAlign w:val="center"/>
          </w:tcPr>
          <w:p w14:paraId="10D71638" w14:textId="77777777" w:rsidR="0025466A" w:rsidRDefault="00252415">
            <w:pPr>
              <w:rPr>
                <w:rFonts w:eastAsia="SimHei;黑体" w:cs="Arial"/>
                <w:szCs w:val="21"/>
              </w:rPr>
            </w:pPr>
            <w:r>
              <w:rPr>
                <w:szCs w:val="21"/>
              </w:rPr>
              <w:t xml:space="preserve">A7672X </w:t>
            </w:r>
            <w:r>
              <w:rPr>
                <w:szCs w:val="21"/>
              </w:rPr>
              <w:t>secondary development hardware design manual</w:t>
            </w:r>
          </w:p>
        </w:tc>
      </w:tr>
      <w:tr w:rsidR="0025466A" w14:paraId="60BD77F7" w14:textId="77777777">
        <w:trPr>
          <w:trHeight w:val="340"/>
          <w:jc w:val="center"/>
        </w:trPr>
        <w:tc>
          <w:tcPr>
            <w:tcW w:w="3543" w:type="dxa"/>
            <w:tcBorders>
              <w:top w:val="dashed" w:sz="2" w:space="0" w:color="BFBFBF"/>
              <w:bottom w:val="dashed" w:sz="2" w:space="0" w:color="BFBFBF"/>
              <w:right w:val="dashed" w:sz="2" w:space="0" w:color="BFBFBF"/>
            </w:tcBorders>
            <w:shd w:val="clear" w:color="auto" w:fill="ED5550"/>
            <w:vAlign w:val="center"/>
          </w:tcPr>
          <w:p w14:paraId="04DEC29D" w14:textId="77777777" w:rsidR="0025466A" w:rsidRDefault="00252415">
            <w:pPr>
              <w:rPr>
                <w:rFonts w:ascii="SimHei;黑体" w:eastAsia="SimHei;黑体" w:hAnsi="SimHei;黑体" w:cs="Arial"/>
                <w:b/>
                <w:bCs/>
                <w:color w:val="FFFFFF"/>
                <w:sz w:val="24"/>
                <w:szCs w:val="24"/>
              </w:rPr>
            </w:pPr>
            <w:r>
              <w:rPr>
                <w:rFonts w:ascii="SimHei;黑体" w:eastAsia="SimHei;黑体" w:hAnsi="SimHei;黑体" w:cs="Arial"/>
                <w:b/>
                <w:bCs/>
                <w:color w:val="FFFFFF"/>
                <w:sz w:val="24"/>
                <w:szCs w:val="24"/>
              </w:rPr>
              <w:t>Version:</w:t>
            </w:r>
          </w:p>
        </w:tc>
        <w:tc>
          <w:tcPr>
            <w:tcW w:w="6096" w:type="dxa"/>
            <w:tcBorders>
              <w:top w:val="dashed" w:sz="2" w:space="0" w:color="BFBFBF"/>
              <w:left w:val="dashed" w:sz="2" w:space="0" w:color="BFBFBF"/>
              <w:bottom w:val="dashed" w:sz="2" w:space="0" w:color="BFBFBF"/>
            </w:tcBorders>
            <w:shd w:val="clear" w:color="auto" w:fill="ECECEC"/>
            <w:vAlign w:val="center"/>
          </w:tcPr>
          <w:p w14:paraId="70DCC6A4" w14:textId="77777777" w:rsidR="0025466A" w:rsidRDefault="00252415">
            <w:pPr>
              <w:rPr>
                <w:rFonts w:eastAsia="SimSun;宋体" w:cs="Arial"/>
                <w:szCs w:val="21"/>
              </w:rPr>
            </w:pPr>
            <w:r>
              <w:rPr>
                <w:szCs w:val="21"/>
              </w:rPr>
              <w:t>V1.01</w:t>
            </w:r>
          </w:p>
        </w:tc>
      </w:tr>
      <w:tr w:rsidR="0025466A" w14:paraId="6F0FF9F1" w14:textId="77777777">
        <w:trPr>
          <w:trHeight w:val="340"/>
          <w:jc w:val="center"/>
        </w:trPr>
        <w:tc>
          <w:tcPr>
            <w:tcW w:w="3543" w:type="dxa"/>
            <w:tcBorders>
              <w:top w:val="dashed" w:sz="2" w:space="0" w:color="BFBFBF"/>
              <w:bottom w:val="dashed" w:sz="2" w:space="0" w:color="BFBFBF"/>
              <w:right w:val="dashed" w:sz="2" w:space="0" w:color="BFBFBF"/>
            </w:tcBorders>
            <w:shd w:val="clear" w:color="auto" w:fill="ED5550"/>
            <w:vAlign w:val="center"/>
          </w:tcPr>
          <w:p w14:paraId="5FB01845" w14:textId="77777777" w:rsidR="0025466A" w:rsidRDefault="00252415">
            <w:pPr>
              <w:rPr>
                <w:rFonts w:ascii="SimHei;黑体" w:eastAsia="SimHei;黑体" w:hAnsi="SimHei;黑体" w:cs="Arial"/>
                <w:b/>
                <w:bCs/>
                <w:color w:val="FFFFFF"/>
                <w:sz w:val="24"/>
                <w:szCs w:val="24"/>
              </w:rPr>
            </w:pPr>
            <w:r>
              <w:rPr>
                <w:rFonts w:ascii="SimHei;黑体" w:eastAsia="SimHei;黑体" w:hAnsi="SimHei;黑体" w:cs="Arial"/>
                <w:b/>
                <w:bCs/>
                <w:color w:val="FFFFFF"/>
                <w:sz w:val="24"/>
                <w:szCs w:val="24"/>
              </w:rPr>
              <w:t>date:</w:t>
            </w:r>
          </w:p>
        </w:tc>
        <w:tc>
          <w:tcPr>
            <w:tcW w:w="6096" w:type="dxa"/>
            <w:tcBorders>
              <w:top w:val="dashed" w:sz="2" w:space="0" w:color="BFBFBF"/>
              <w:left w:val="dashed" w:sz="2" w:space="0" w:color="BFBFBF"/>
              <w:bottom w:val="dashed" w:sz="2" w:space="0" w:color="BFBFBF"/>
            </w:tcBorders>
            <w:shd w:val="clear" w:color="auto" w:fill="ECECEC"/>
            <w:vAlign w:val="center"/>
          </w:tcPr>
          <w:p w14:paraId="019FEB3B" w14:textId="77777777" w:rsidR="0025466A" w:rsidRDefault="00252415">
            <w:pPr>
              <w:rPr>
                <w:rFonts w:eastAsia="SimHei;黑体" w:cs="Arial"/>
                <w:szCs w:val="21"/>
              </w:rPr>
            </w:pPr>
            <w:r>
              <w:rPr>
                <w:rFonts w:eastAsia="SimHei;黑体" w:cs="Arial"/>
                <w:szCs w:val="21"/>
              </w:rPr>
              <w:t>2021-08-12</w:t>
            </w:r>
          </w:p>
        </w:tc>
      </w:tr>
      <w:tr w:rsidR="0025466A" w14:paraId="6ACB8CA0" w14:textId="77777777">
        <w:trPr>
          <w:trHeight w:val="340"/>
          <w:jc w:val="center"/>
        </w:trPr>
        <w:tc>
          <w:tcPr>
            <w:tcW w:w="3543" w:type="dxa"/>
            <w:tcBorders>
              <w:top w:val="dashed" w:sz="2" w:space="0" w:color="BFBFBF"/>
              <w:right w:val="dashed" w:sz="2" w:space="0" w:color="BFBFBF"/>
            </w:tcBorders>
            <w:shd w:val="clear" w:color="auto" w:fill="ED5550"/>
            <w:vAlign w:val="center"/>
          </w:tcPr>
          <w:p w14:paraId="52F485A4" w14:textId="77777777" w:rsidR="0025466A" w:rsidRDefault="00252415">
            <w:pPr>
              <w:rPr>
                <w:rFonts w:ascii="SimHei;黑体" w:eastAsia="SimHei;黑体" w:hAnsi="SimHei;黑体" w:cs="Arial"/>
                <w:b/>
                <w:bCs/>
                <w:color w:val="FFFFFF"/>
                <w:sz w:val="24"/>
                <w:szCs w:val="24"/>
              </w:rPr>
            </w:pPr>
            <w:r>
              <w:rPr>
                <w:rFonts w:ascii="SimHei;黑体" w:eastAsia="SimHei;黑体" w:hAnsi="SimHei;黑体" w:cs="Arial"/>
                <w:b/>
                <w:bCs/>
                <w:color w:val="FFFFFF"/>
                <w:sz w:val="24"/>
                <w:szCs w:val="24"/>
              </w:rPr>
              <w:t>state:</w:t>
            </w:r>
          </w:p>
        </w:tc>
        <w:tc>
          <w:tcPr>
            <w:tcW w:w="6096" w:type="dxa"/>
            <w:tcBorders>
              <w:top w:val="dashed" w:sz="2" w:space="0" w:color="BFBFBF"/>
              <w:left w:val="dashed" w:sz="2" w:space="0" w:color="BFBFBF"/>
            </w:tcBorders>
            <w:shd w:val="clear" w:color="auto" w:fill="ECECEC"/>
            <w:vAlign w:val="center"/>
          </w:tcPr>
          <w:p w14:paraId="09B7C9F6" w14:textId="77777777" w:rsidR="0025466A" w:rsidRDefault="00252415">
            <w:pPr>
              <w:rPr>
                <w:rFonts w:eastAsia="SimHei;黑体" w:cs="Arial"/>
                <w:szCs w:val="21"/>
              </w:rPr>
            </w:pPr>
            <w:r>
              <w:rPr>
                <w:rFonts w:eastAsia="SimHei;黑体" w:cs="Arial"/>
                <w:szCs w:val="21"/>
              </w:rPr>
              <w:t>Published</w:t>
            </w:r>
          </w:p>
        </w:tc>
      </w:tr>
    </w:tbl>
    <w:p w14:paraId="1DDEC10D" w14:textId="77777777" w:rsidR="0025466A" w:rsidRDefault="0025466A">
      <w:pPr>
        <w:ind w:left="478" w:hanging="478"/>
        <w:rPr>
          <w:rFonts w:eastAsia="SimSun;宋体" w:cs="Arial"/>
          <w:b/>
          <w:sz w:val="28"/>
          <w:szCs w:val="28"/>
        </w:rPr>
      </w:pPr>
    </w:p>
    <w:p w14:paraId="05A0CAFF" w14:textId="77777777" w:rsidR="0025466A" w:rsidRDefault="00252415">
      <w:pPr>
        <w:rPr>
          <w:rFonts w:eastAsia="SimHei;黑体"/>
          <w:b/>
          <w:sz w:val="36"/>
          <w:szCs w:val="36"/>
        </w:rPr>
      </w:pPr>
      <w:r>
        <w:rPr>
          <w:rFonts w:eastAsia="SimHei;黑体"/>
          <w:b/>
          <w:sz w:val="36"/>
          <w:szCs w:val="36"/>
        </w:rPr>
        <w:t>Preface</w:t>
      </w:r>
    </w:p>
    <w:p w14:paraId="04983FC1" w14:textId="77777777" w:rsidR="0025466A" w:rsidRDefault="0025466A">
      <w:pPr>
        <w:rPr>
          <w:rFonts w:eastAsia="SimHei;黑体"/>
          <w:b/>
          <w:sz w:val="36"/>
          <w:szCs w:val="36"/>
        </w:rPr>
      </w:pPr>
    </w:p>
    <w:p w14:paraId="5FD27B8B" w14:textId="77777777" w:rsidR="0025466A" w:rsidRDefault="00252415">
      <w:pPr>
        <w:rPr>
          <w:rFonts w:eastAsia="SimHei;黑体" w:cs="Arial"/>
        </w:rPr>
      </w:pPr>
      <w:r>
        <w:rPr>
          <w:rFonts w:eastAsia="SimHei;黑体" w:cs="Arial"/>
        </w:rPr>
        <w:t xml:space="preserve">This module is mainly used for voice or data communication, and the company does not bear the responsibility for property loss or personal </w:t>
      </w:r>
      <w:r>
        <w:rPr>
          <w:rFonts w:eastAsia="SimHei;黑体" w:cs="Arial"/>
        </w:rPr>
        <w:t>injury caused by the user's abnormal operation. Users are requested to develop corresponding products in accordance with the technical specifications and reference designs in the manual. At the same time, pay attention to the general safety issues that sho</w:t>
      </w:r>
      <w:r>
        <w:rPr>
          <w:rFonts w:eastAsia="SimHei;黑体" w:cs="Arial"/>
        </w:rPr>
        <w:t>uld be paid attention to when using mobile products.</w:t>
      </w:r>
    </w:p>
    <w:p w14:paraId="28DA78B0" w14:textId="77777777" w:rsidR="0025466A" w:rsidRDefault="0025466A">
      <w:pPr>
        <w:rPr>
          <w:rFonts w:eastAsia="SimHei;黑体" w:cs="Arial"/>
        </w:rPr>
      </w:pPr>
    </w:p>
    <w:p w14:paraId="6054AEB5" w14:textId="77777777" w:rsidR="0025466A" w:rsidRDefault="00252415">
      <w:pPr>
        <w:rPr>
          <w:rFonts w:eastAsia="SimHei;黑体" w:cs="Arial"/>
        </w:rPr>
      </w:pPr>
      <w:r>
        <w:rPr>
          <w:rFonts w:eastAsia="SimHei;黑体" w:cs="Arial"/>
        </w:rPr>
        <w:t>Before making a statement, the company has the right to modify the content of this manual according to the needs of technological development.</w:t>
      </w:r>
    </w:p>
    <w:p w14:paraId="2BBF4D7E" w14:textId="77777777" w:rsidR="0025466A" w:rsidRDefault="0025466A">
      <w:pPr>
        <w:rPr>
          <w:rFonts w:eastAsia="SimHei;黑体" w:cs="Arial"/>
          <w:szCs w:val="21"/>
        </w:rPr>
      </w:pPr>
    </w:p>
    <w:p w14:paraId="650C984A" w14:textId="77777777" w:rsidR="0025466A" w:rsidRDefault="00252415">
      <w:pPr>
        <w:pStyle w:val="Heading"/>
        <w:jc w:val="both"/>
        <w:rPr>
          <w:rFonts w:ascii="Arial" w:hAnsi="Arial" w:cs="Arial"/>
          <w:szCs w:val="36"/>
        </w:rPr>
      </w:pPr>
      <w:r>
        <w:rPr>
          <w:rFonts w:ascii="Arial" w:hAnsi="Arial" w:cs="Arial"/>
          <w:szCs w:val="36"/>
        </w:rPr>
        <w:t>Copyright Notice</w:t>
      </w:r>
    </w:p>
    <w:p w14:paraId="2F3B2D98" w14:textId="77777777" w:rsidR="0025466A" w:rsidRDefault="0025466A">
      <w:pPr>
        <w:rPr>
          <w:rFonts w:eastAsia="SimHei;黑体" w:cs="Arial"/>
          <w:szCs w:val="36"/>
        </w:rPr>
      </w:pPr>
    </w:p>
    <w:p w14:paraId="0C50EA7A" w14:textId="77777777" w:rsidR="0025466A" w:rsidRDefault="00252415">
      <w:pPr>
        <w:rPr>
          <w:rFonts w:eastAsia="SimHei;黑体" w:cs="Arial"/>
        </w:rPr>
      </w:pPr>
      <w:r>
        <w:rPr>
          <w:rFonts w:eastAsia="SimHei;黑体" w:cs="Arial"/>
        </w:rPr>
        <w:t xml:space="preserve">This manual contains technical </w:t>
      </w:r>
      <w:r>
        <w:rPr>
          <w:rFonts w:eastAsia="SimHei;黑体" w:cs="Arial"/>
        </w:rPr>
        <w:t xml:space="preserve">information of </w:t>
      </w:r>
      <w:proofErr w:type="spellStart"/>
      <w:r>
        <w:rPr>
          <w:rFonts w:eastAsia="SimHei;黑体" w:cs="Arial"/>
        </w:rPr>
        <w:t>SIMCom</w:t>
      </w:r>
      <w:proofErr w:type="spellEnd"/>
      <w:r>
        <w:rPr>
          <w:rFonts w:eastAsia="SimHei;黑体" w:cs="Arial"/>
        </w:rPr>
        <w:t xml:space="preserve"> Wireless Technology (Shanghai) Co., Ltd. (abbreviation: </w:t>
      </w:r>
      <w:proofErr w:type="spellStart"/>
      <w:r>
        <w:rPr>
          <w:rFonts w:eastAsia="SimHei;黑体" w:cs="Arial"/>
        </w:rPr>
        <w:t>SIMCom</w:t>
      </w:r>
      <w:proofErr w:type="spellEnd"/>
      <w:r>
        <w:rPr>
          <w:rFonts w:eastAsia="SimHei;黑体" w:cs="Arial"/>
        </w:rPr>
        <w:t xml:space="preserve">). Unless with the written permission of </w:t>
      </w:r>
      <w:proofErr w:type="spellStart"/>
      <w:r>
        <w:rPr>
          <w:rFonts w:eastAsia="SimHei;黑体" w:cs="Arial"/>
        </w:rPr>
        <w:t>SIMCom</w:t>
      </w:r>
      <w:proofErr w:type="spellEnd"/>
      <w:r>
        <w:rPr>
          <w:rFonts w:eastAsia="SimHei;黑体" w:cs="Arial"/>
        </w:rPr>
        <w:t>, any unit or individual shall not excerpt or copy part or all of the contents of this manual without authorization, and shal</w:t>
      </w:r>
      <w:r>
        <w:rPr>
          <w:rFonts w:eastAsia="SimHei;黑体" w:cs="Arial"/>
        </w:rPr>
        <w:t xml:space="preserve">l not spread it in any form. Violators will be held liable. </w:t>
      </w:r>
      <w:proofErr w:type="spellStart"/>
      <w:r>
        <w:rPr>
          <w:rFonts w:eastAsia="SimHei;黑体" w:cs="Arial"/>
        </w:rPr>
        <w:t>SIMCom</w:t>
      </w:r>
      <w:proofErr w:type="spellEnd"/>
      <w:r>
        <w:rPr>
          <w:rFonts w:eastAsia="SimHei;黑体" w:cs="Arial"/>
        </w:rPr>
        <w:t xml:space="preserve"> reserves all rights to intellectual property rights such as patents, utility models or designs related to technical information. </w:t>
      </w:r>
      <w:proofErr w:type="spellStart"/>
      <w:r>
        <w:rPr>
          <w:rFonts w:eastAsia="SimHei;黑体" w:cs="Arial"/>
        </w:rPr>
        <w:t>SIMCom</w:t>
      </w:r>
      <w:proofErr w:type="spellEnd"/>
      <w:r>
        <w:rPr>
          <w:rFonts w:eastAsia="SimHei;黑体" w:cs="Arial"/>
        </w:rPr>
        <w:t xml:space="preserve"> reserves the right to update the specific content of </w:t>
      </w:r>
      <w:r>
        <w:rPr>
          <w:rFonts w:eastAsia="SimHei;黑体" w:cs="Arial"/>
        </w:rPr>
        <w:t>this manual at any time without notice.</w:t>
      </w:r>
    </w:p>
    <w:p w14:paraId="173FFE06" w14:textId="77777777" w:rsidR="0025466A" w:rsidRDefault="0025466A">
      <w:pPr>
        <w:rPr>
          <w:rFonts w:eastAsia="SimHei;黑体" w:cs="Arial"/>
        </w:rPr>
      </w:pPr>
    </w:p>
    <w:p w14:paraId="0D00EC66" w14:textId="77777777" w:rsidR="0025466A" w:rsidRDefault="00252415">
      <w:pPr>
        <w:rPr>
          <w:rFonts w:eastAsia="SimHei;黑体" w:cs="Arial"/>
          <w:szCs w:val="21"/>
        </w:rPr>
      </w:pPr>
      <w:r>
        <w:rPr>
          <w:rFonts w:eastAsia="SimHei;黑体" w:cs="Arial"/>
        </w:rPr>
        <w:t xml:space="preserve">The copyright of this manual belongs to </w:t>
      </w:r>
      <w:proofErr w:type="spellStart"/>
      <w:r>
        <w:rPr>
          <w:rFonts w:eastAsia="SimHei;黑体" w:cs="Arial"/>
        </w:rPr>
        <w:t>SIMCom</w:t>
      </w:r>
      <w:proofErr w:type="spellEnd"/>
      <w:r>
        <w:rPr>
          <w:rFonts w:eastAsia="SimHei;黑体" w:cs="Arial"/>
        </w:rPr>
        <w:t>. Anyone who copies, quotes or modifies this manual without the written consent of our company shall bear legal responsibility.</w:t>
      </w:r>
    </w:p>
    <w:p w14:paraId="7779ABB7" w14:textId="77777777" w:rsidR="0025466A" w:rsidRDefault="0025466A">
      <w:pPr>
        <w:rPr>
          <w:rFonts w:eastAsia="SimHei;黑体" w:cs="Arial"/>
          <w:szCs w:val="21"/>
        </w:rPr>
      </w:pPr>
    </w:p>
    <w:p w14:paraId="11BD8132" w14:textId="77777777" w:rsidR="0025466A" w:rsidRDefault="0025466A">
      <w:pPr>
        <w:rPr>
          <w:rFonts w:eastAsia="SimHei;黑体" w:cs="Arial"/>
          <w:szCs w:val="21"/>
        </w:rPr>
      </w:pPr>
    </w:p>
    <w:p w14:paraId="2E121C6E" w14:textId="77777777" w:rsidR="0025466A" w:rsidRDefault="00252415">
      <w:pPr>
        <w:rPr>
          <w:rFonts w:eastAsia="SimHei;黑体" w:cs="Arial"/>
          <w:b/>
          <w:bCs/>
          <w:sz w:val="24"/>
          <w:szCs w:val="24"/>
        </w:rPr>
      </w:pPr>
      <w:proofErr w:type="spellStart"/>
      <w:r>
        <w:rPr>
          <w:rFonts w:eastAsia="SimHei;黑体" w:cs="Arial"/>
          <w:b/>
          <w:bCs/>
          <w:sz w:val="24"/>
          <w:szCs w:val="24"/>
        </w:rPr>
        <w:t>SIMCom</w:t>
      </w:r>
      <w:proofErr w:type="spellEnd"/>
      <w:r>
        <w:rPr>
          <w:rFonts w:eastAsia="SimHei;黑体" w:cs="Arial"/>
          <w:b/>
          <w:bCs/>
          <w:sz w:val="24"/>
          <w:szCs w:val="24"/>
        </w:rPr>
        <w:t xml:space="preserve"> Wireless Technology (Shanghai) C</w:t>
      </w:r>
      <w:r>
        <w:rPr>
          <w:rFonts w:eastAsia="SimHei;黑体" w:cs="Arial"/>
          <w:b/>
          <w:bCs/>
          <w:sz w:val="24"/>
          <w:szCs w:val="24"/>
        </w:rPr>
        <w:t>o., Ltd.</w:t>
      </w:r>
    </w:p>
    <w:p w14:paraId="07D96375" w14:textId="77777777" w:rsidR="0025466A" w:rsidRDefault="00252415">
      <w:pPr>
        <w:rPr>
          <w:rFonts w:eastAsia="SimHei;黑体" w:cs="Arial"/>
          <w:szCs w:val="21"/>
        </w:rPr>
      </w:pPr>
      <w:proofErr w:type="spellStart"/>
      <w:r>
        <w:rPr>
          <w:rFonts w:eastAsia="SimHei;黑体" w:cs="Arial"/>
          <w:szCs w:val="21"/>
        </w:rPr>
        <w:t>SIMCom</w:t>
      </w:r>
      <w:proofErr w:type="spellEnd"/>
      <w:r>
        <w:rPr>
          <w:rFonts w:eastAsia="SimHei;黑体" w:cs="Arial"/>
          <w:szCs w:val="21"/>
        </w:rPr>
        <w:t xml:space="preserve"> Headquarters Building, Building 3, No. 289 </w:t>
      </w:r>
      <w:proofErr w:type="spellStart"/>
      <w:r>
        <w:rPr>
          <w:rFonts w:eastAsia="SimHei;黑体" w:cs="Arial"/>
          <w:szCs w:val="21"/>
        </w:rPr>
        <w:t>Linhong</w:t>
      </w:r>
      <w:proofErr w:type="spellEnd"/>
      <w:r>
        <w:rPr>
          <w:rFonts w:eastAsia="SimHei;黑体" w:cs="Arial"/>
          <w:szCs w:val="21"/>
        </w:rPr>
        <w:t xml:space="preserve"> Road, Changning District, Shanghai</w:t>
      </w:r>
    </w:p>
    <w:p w14:paraId="39C93B86" w14:textId="77777777" w:rsidR="0025466A" w:rsidRDefault="00252415">
      <w:pPr>
        <w:rPr>
          <w:rFonts w:eastAsia="SimHei;黑体" w:cs="Arial"/>
          <w:szCs w:val="21"/>
        </w:rPr>
      </w:pPr>
      <w:r>
        <w:rPr>
          <w:rFonts w:eastAsia="SimHei;黑体" w:cs="Arial"/>
          <w:szCs w:val="21"/>
        </w:rPr>
        <w:t>Phone: 86-21-31575100</w:t>
      </w:r>
    </w:p>
    <w:p w14:paraId="77FD4A1C" w14:textId="77777777" w:rsidR="0025466A" w:rsidRDefault="00252415">
      <w:pPr>
        <w:rPr>
          <w:rFonts w:eastAsia="SimHei;黑体" w:cs="Arial"/>
          <w:szCs w:val="21"/>
        </w:rPr>
      </w:pPr>
      <w:r>
        <w:rPr>
          <w:rFonts w:eastAsia="SimHei;黑体" w:cs="Arial"/>
          <w:szCs w:val="21"/>
        </w:rPr>
        <w:t>Email: simcom@simcom.com</w:t>
      </w:r>
    </w:p>
    <w:p w14:paraId="4B110A7C" w14:textId="77777777" w:rsidR="0025466A" w:rsidRDefault="00252415">
      <w:pPr>
        <w:rPr>
          <w:rFonts w:eastAsia="SimHei;黑体" w:cs="Arial"/>
          <w:szCs w:val="21"/>
        </w:rPr>
      </w:pPr>
      <w:r>
        <w:rPr>
          <w:rFonts w:eastAsia="SimHei;黑体" w:cs="Arial"/>
          <w:szCs w:val="21"/>
        </w:rPr>
        <w:t>Official website: www.simcom.com</w:t>
      </w:r>
    </w:p>
    <w:p w14:paraId="67CC09B1" w14:textId="77777777" w:rsidR="0025466A" w:rsidRDefault="0025466A">
      <w:pPr>
        <w:rPr>
          <w:rFonts w:eastAsia="SimHei;黑体" w:cs="Arial"/>
          <w:szCs w:val="21"/>
        </w:rPr>
      </w:pPr>
    </w:p>
    <w:p w14:paraId="199CB28E" w14:textId="643493D9" w:rsidR="0025466A" w:rsidRDefault="0025466A">
      <w:pPr>
        <w:rPr>
          <w:rFonts w:eastAsia="SimHei;黑体" w:cs="Arial"/>
          <w:szCs w:val="21"/>
        </w:rPr>
      </w:pPr>
    </w:p>
    <w:p w14:paraId="5018E8F6" w14:textId="77777777" w:rsidR="00A020EC" w:rsidRDefault="00A020EC">
      <w:pPr>
        <w:rPr>
          <w:rFonts w:eastAsia="SimHei;黑体" w:cs="Arial"/>
          <w:szCs w:val="21"/>
        </w:rPr>
      </w:pPr>
    </w:p>
    <w:p w14:paraId="2B7AB09A" w14:textId="77777777" w:rsidR="0025466A" w:rsidRDefault="00252415">
      <w:pPr>
        <w:rPr>
          <w:rFonts w:eastAsia="SimHei;黑体" w:cs="Arial"/>
          <w:sz w:val="24"/>
          <w:szCs w:val="24"/>
        </w:rPr>
      </w:pPr>
      <w:r>
        <w:rPr>
          <w:rFonts w:eastAsia="SimHei;黑体" w:cs="Arial"/>
          <w:b/>
          <w:bCs/>
          <w:sz w:val="24"/>
          <w:szCs w:val="24"/>
        </w:rPr>
        <w:lastRenderedPageBreak/>
        <w:t>For more information, please click the following link:</w:t>
      </w:r>
    </w:p>
    <w:p w14:paraId="1CD5D492" w14:textId="77777777" w:rsidR="0025466A" w:rsidRDefault="00252415">
      <w:pPr>
        <w:widowControl/>
        <w:jc w:val="left"/>
        <w:rPr>
          <w:rFonts w:eastAsia="SimHei;黑体" w:cs="Arial"/>
          <w:kern w:val="0"/>
          <w:sz w:val="24"/>
          <w:szCs w:val="24"/>
          <w:u w:val="single"/>
        </w:rPr>
      </w:pPr>
      <w:r>
        <w:rPr>
          <w:rFonts w:eastAsia="SimHei;黑体" w:cs="Arial"/>
          <w:u w:val="single"/>
        </w:rPr>
        <w:t>http://cn.simcom.</w:t>
      </w:r>
      <w:r>
        <w:rPr>
          <w:rFonts w:eastAsia="SimHei;黑体" w:cs="Arial"/>
          <w:u w:val="single"/>
        </w:rPr>
        <w:t>com/download/list-230-cn.html</w:t>
      </w:r>
    </w:p>
    <w:p w14:paraId="5248A999" w14:textId="77777777" w:rsidR="0025466A" w:rsidRDefault="0025466A">
      <w:pPr>
        <w:rPr>
          <w:rFonts w:eastAsia="SimHei;黑体" w:cs="Arial"/>
          <w:kern w:val="0"/>
          <w:sz w:val="24"/>
          <w:szCs w:val="21"/>
          <w:u w:val="single"/>
        </w:rPr>
      </w:pPr>
    </w:p>
    <w:p w14:paraId="489F3423" w14:textId="77777777" w:rsidR="0025466A" w:rsidRDefault="00252415">
      <w:pPr>
        <w:rPr>
          <w:rFonts w:eastAsia="SimHei;黑体" w:cs="Arial"/>
          <w:b/>
          <w:bCs/>
          <w:sz w:val="24"/>
          <w:szCs w:val="24"/>
        </w:rPr>
      </w:pPr>
      <w:r>
        <w:rPr>
          <w:rFonts w:eastAsia="SimHei;黑体" w:cs="Arial"/>
          <w:b/>
          <w:bCs/>
          <w:sz w:val="24"/>
          <w:szCs w:val="24"/>
        </w:rPr>
        <w:t>For technical support, please click the following link:</w:t>
      </w:r>
    </w:p>
    <w:p w14:paraId="1EA00F97" w14:textId="2030D06B" w:rsidR="0025466A" w:rsidRDefault="00883BDA">
      <w:pPr>
        <w:widowControl/>
        <w:jc w:val="left"/>
        <w:rPr>
          <w:rFonts w:eastAsia="SimHei;黑体" w:cs="Arial"/>
          <w:kern w:val="0"/>
          <w:sz w:val="24"/>
          <w:szCs w:val="24"/>
        </w:rPr>
      </w:pPr>
      <w:hyperlink r:id="rId14" w:history="1">
        <w:r w:rsidRPr="00A70B29">
          <w:rPr>
            <w:rStyle w:val="Hyperlink"/>
            <w:rFonts w:eastAsia="SimHei;黑体" w:cs="Arial"/>
          </w:rPr>
          <w:t>http://cn.simcom.com/ask/index-cn.html</w:t>
        </w:r>
      </w:hyperlink>
      <w:r>
        <w:rPr>
          <w:rFonts w:eastAsia="SimHei;黑体" w:cs="Arial"/>
          <w:u w:val="single"/>
        </w:rPr>
        <w:t xml:space="preserve"> </w:t>
      </w:r>
      <w:r w:rsidR="00252415">
        <w:rPr>
          <w:rFonts w:eastAsia="SimHei;黑体" w:cs="Arial"/>
          <w:szCs w:val="21"/>
        </w:rPr>
        <w:t>Or send an email to support@simcom.com</w:t>
      </w:r>
    </w:p>
    <w:p w14:paraId="7D82C468" w14:textId="77777777" w:rsidR="0025466A" w:rsidRDefault="0025466A">
      <w:pPr>
        <w:rPr>
          <w:rFonts w:eastAsia="SimHei;黑体" w:cs="Arial"/>
          <w:kern w:val="0"/>
          <w:sz w:val="24"/>
          <w:szCs w:val="21"/>
        </w:rPr>
      </w:pPr>
    </w:p>
    <w:p w14:paraId="1CB5BE99" w14:textId="77777777" w:rsidR="0025466A" w:rsidRDefault="0025466A">
      <w:pPr>
        <w:rPr>
          <w:rFonts w:eastAsia="SimHei;黑体" w:cs="Arial"/>
          <w:szCs w:val="21"/>
        </w:rPr>
      </w:pPr>
    </w:p>
    <w:p w14:paraId="035DADF5" w14:textId="77777777" w:rsidR="0025466A" w:rsidRDefault="00252415">
      <w:pPr>
        <w:widowControl/>
        <w:jc w:val="left"/>
        <w:rPr>
          <w:rFonts w:eastAsia="SimHei;黑体" w:cs="Arial"/>
          <w:i/>
          <w:iCs/>
          <w:szCs w:val="21"/>
        </w:rPr>
      </w:pPr>
      <w:r>
        <w:rPr>
          <w:rFonts w:eastAsia="SimHei;黑体" w:cs="Arial"/>
          <w:i/>
          <w:iCs/>
          <w:szCs w:val="21"/>
        </w:rPr>
        <w:t>all rights reserved</w:t>
      </w:r>
      <w:r>
        <w:rPr>
          <w:rFonts w:cs="Arial"/>
          <w:i/>
          <w:iCs/>
          <w:szCs w:val="21"/>
        </w:rPr>
        <w:t xml:space="preserve"> </w:t>
      </w:r>
      <w:r>
        <w:rPr>
          <w:rFonts w:eastAsia="SimHei;黑体" w:cs="Arial"/>
          <w:i/>
          <w:iCs/>
          <w:szCs w:val="21"/>
        </w:rPr>
        <w:t xml:space="preserve">© </w:t>
      </w:r>
      <w:proofErr w:type="spellStart"/>
      <w:r>
        <w:rPr>
          <w:rFonts w:eastAsia="SimHei;黑体" w:cs="Arial"/>
          <w:i/>
          <w:iCs/>
          <w:szCs w:val="21"/>
        </w:rPr>
        <w:t>SIMCom</w:t>
      </w:r>
      <w:proofErr w:type="spellEnd"/>
      <w:r>
        <w:rPr>
          <w:rFonts w:eastAsia="SimHei;黑体" w:cs="Arial"/>
          <w:i/>
          <w:iCs/>
          <w:szCs w:val="21"/>
        </w:rPr>
        <w:t xml:space="preserve"> Wireless Technology (Shanghai) Co., Ltd. 2021, all rights reserved.</w:t>
      </w:r>
    </w:p>
    <w:p w14:paraId="3BE73039" w14:textId="77777777" w:rsidR="0025466A" w:rsidRDefault="0025466A">
      <w:pPr>
        <w:widowControl/>
        <w:jc w:val="left"/>
        <w:rPr>
          <w:rFonts w:eastAsia="SimSun;宋体" w:cs="Arial"/>
          <w:i/>
          <w:iCs/>
          <w:szCs w:val="21"/>
        </w:rPr>
      </w:pPr>
    </w:p>
    <w:p w14:paraId="2F31D898" w14:textId="77777777" w:rsidR="0025466A" w:rsidRDefault="0025466A">
      <w:pPr>
        <w:widowControl/>
        <w:jc w:val="left"/>
        <w:rPr>
          <w:rFonts w:eastAsia="SimSun;宋体" w:cs="Arial"/>
          <w:i/>
          <w:iCs/>
          <w:szCs w:val="21"/>
        </w:rPr>
      </w:pPr>
    </w:p>
    <w:p w14:paraId="264F098D" w14:textId="77777777" w:rsidR="0025466A" w:rsidRDefault="0025466A">
      <w:pPr>
        <w:widowControl/>
        <w:jc w:val="left"/>
        <w:rPr>
          <w:rFonts w:eastAsia="SimSun;宋体" w:cs="Arial"/>
          <w:i/>
          <w:iCs/>
          <w:szCs w:val="21"/>
        </w:rPr>
      </w:pPr>
    </w:p>
    <w:p w14:paraId="412E20E4" w14:textId="77777777" w:rsidR="0025466A" w:rsidRDefault="0025466A">
      <w:pPr>
        <w:rPr>
          <w:rFonts w:eastAsia="SimSun;宋体" w:cs="Arial"/>
          <w:kern w:val="0"/>
          <w:szCs w:val="21"/>
        </w:rPr>
      </w:pPr>
    </w:p>
    <w:p w14:paraId="21B0AD49" w14:textId="77777777" w:rsidR="0025466A" w:rsidRDefault="00252415">
      <w:pPr>
        <w:pStyle w:val="Heading"/>
      </w:pPr>
      <w:r>
        <w:t>Version history</w:t>
      </w:r>
    </w:p>
    <w:p w14:paraId="11F496EC" w14:textId="77777777" w:rsidR="0025466A" w:rsidRDefault="0025466A">
      <w:pPr>
        <w:rPr>
          <w:rFonts w:eastAsia="DengXian;等线"/>
          <w:kern w:val="0"/>
        </w:rPr>
      </w:pPr>
    </w:p>
    <w:tbl>
      <w:tblPr>
        <w:tblW w:w="9678" w:type="dxa"/>
        <w:tblLayout w:type="fixed"/>
        <w:tblLook w:val="04A0" w:firstRow="1" w:lastRow="0" w:firstColumn="1" w:lastColumn="0" w:noHBand="0" w:noVBand="1"/>
      </w:tblPr>
      <w:tblGrid>
        <w:gridCol w:w="1438"/>
        <w:gridCol w:w="719"/>
        <w:gridCol w:w="5695"/>
        <w:gridCol w:w="1826"/>
      </w:tblGrid>
      <w:tr w:rsidR="0025466A" w14:paraId="054DC89A" w14:textId="77777777">
        <w:trPr>
          <w:trHeight w:val="418"/>
        </w:trPr>
        <w:tc>
          <w:tcPr>
            <w:tcW w:w="1438" w:type="dxa"/>
            <w:tcBorders>
              <w:bottom w:val="dashed" w:sz="2" w:space="0" w:color="BFBFBF"/>
            </w:tcBorders>
            <w:shd w:val="clear" w:color="auto" w:fill="ED5550"/>
          </w:tcPr>
          <w:p w14:paraId="6F4EA78F" w14:textId="1CBFB986" w:rsidR="0025466A" w:rsidRDefault="004637CA">
            <w:pPr>
              <w:rPr>
                <w:b/>
                <w:color w:val="FFFFFF"/>
                <w:sz w:val="24"/>
                <w:szCs w:val="21"/>
              </w:rPr>
            </w:pPr>
            <w:r>
              <w:rPr>
                <w:rFonts w:ascii="SimSun;宋体" w:eastAsia="SimSun;宋体" w:hAnsi="SimSun;宋体" w:cs="SimSun;宋体"/>
                <w:b/>
                <w:color w:val="FFFFFF"/>
                <w:sz w:val="24"/>
                <w:szCs w:val="21"/>
              </w:rPr>
              <w:t>D</w:t>
            </w:r>
            <w:r w:rsidR="00252415">
              <w:rPr>
                <w:rFonts w:ascii="SimSun;宋体" w:eastAsia="SimSun;宋体" w:hAnsi="SimSun;宋体" w:cs="SimSun;宋体"/>
                <w:b/>
                <w:color w:val="FFFFFF"/>
                <w:sz w:val="24"/>
                <w:szCs w:val="21"/>
              </w:rPr>
              <w:t>ate</w:t>
            </w:r>
          </w:p>
        </w:tc>
        <w:tc>
          <w:tcPr>
            <w:tcW w:w="719" w:type="dxa"/>
            <w:tcBorders>
              <w:bottom w:val="dashed" w:sz="2" w:space="0" w:color="BFBFBF"/>
            </w:tcBorders>
            <w:shd w:val="clear" w:color="auto" w:fill="ED5550"/>
          </w:tcPr>
          <w:p w14:paraId="377F1242" w14:textId="77777777" w:rsidR="0025466A" w:rsidRDefault="00252415">
            <w:pPr>
              <w:rPr>
                <w:b/>
                <w:color w:val="FFFFFF"/>
                <w:sz w:val="24"/>
                <w:szCs w:val="21"/>
              </w:rPr>
            </w:pPr>
            <w:r>
              <w:rPr>
                <w:rFonts w:ascii="SimSun;宋体" w:eastAsia="SimSun;宋体" w:hAnsi="SimSun;宋体" w:cs="SimSun;宋体"/>
                <w:b/>
                <w:color w:val="FFFFFF"/>
                <w:sz w:val="24"/>
                <w:szCs w:val="21"/>
              </w:rPr>
              <w:t>Version</w:t>
            </w:r>
          </w:p>
        </w:tc>
        <w:tc>
          <w:tcPr>
            <w:tcW w:w="5695" w:type="dxa"/>
            <w:tcBorders>
              <w:bottom w:val="dashed" w:sz="2" w:space="0" w:color="BFBFBF"/>
            </w:tcBorders>
            <w:shd w:val="clear" w:color="auto" w:fill="ED5550"/>
          </w:tcPr>
          <w:p w14:paraId="20EC4AD1" w14:textId="77777777" w:rsidR="0025466A" w:rsidRDefault="00252415">
            <w:pPr>
              <w:rPr>
                <w:b/>
                <w:color w:val="FFFFFF"/>
                <w:sz w:val="24"/>
                <w:szCs w:val="21"/>
              </w:rPr>
            </w:pPr>
            <w:r>
              <w:rPr>
                <w:rFonts w:ascii="SimSun;宋体" w:eastAsia="SimSun;宋体" w:hAnsi="SimSun;宋体" w:cs="SimSun;宋体"/>
                <w:b/>
                <w:color w:val="FFFFFF"/>
                <w:sz w:val="24"/>
                <w:szCs w:val="21"/>
              </w:rPr>
              <w:t>Change description</w:t>
            </w:r>
          </w:p>
        </w:tc>
        <w:tc>
          <w:tcPr>
            <w:tcW w:w="1826" w:type="dxa"/>
            <w:tcBorders>
              <w:bottom w:val="dashed" w:sz="2" w:space="0" w:color="BFBFBF"/>
            </w:tcBorders>
            <w:shd w:val="clear" w:color="auto" w:fill="ED5550"/>
          </w:tcPr>
          <w:p w14:paraId="23FEE96D" w14:textId="77777777" w:rsidR="0025466A" w:rsidRDefault="00252415">
            <w:pPr>
              <w:rPr>
                <w:b/>
                <w:color w:val="FFFFFF"/>
                <w:sz w:val="24"/>
                <w:szCs w:val="21"/>
              </w:rPr>
            </w:pPr>
            <w:r>
              <w:rPr>
                <w:rFonts w:ascii="SimSun;宋体" w:eastAsia="SimSun;宋体" w:hAnsi="SimSun;宋体" w:cs="SimSun;宋体"/>
                <w:b/>
                <w:color w:val="FFFFFF"/>
                <w:sz w:val="24"/>
                <w:szCs w:val="21"/>
              </w:rPr>
              <w:t>author</w:t>
            </w:r>
          </w:p>
        </w:tc>
      </w:tr>
      <w:tr w:rsidR="0025466A" w14:paraId="136E957A" w14:textId="77777777">
        <w:trPr>
          <w:trHeight w:val="555"/>
        </w:trPr>
        <w:tc>
          <w:tcPr>
            <w:tcW w:w="1438" w:type="dxa"/>
            <w:tcBorders>
              <w:top w:val="dashed" w:sz="2" w:space="0" w:color="BFBFBF"/>
              <w:bottom w:val="dashed" w:sz="2" w:space="0" w:color="BFBFBF"/>
            </w:tcBorders>
            <w:shd w:val="clear" w:color="auto" w:fill="F2F2F2"/>
          </w:tcPr>
          <w:p w14:paraId="141572CC" w14:textId="77777777" w:rsidR="0025466A" w:rsidRDefault="00252415">
            <w:pPr>
              <w:rPr>
                <w:rFonts w:eastAsia="SimHei;黑体"/>
                <w:kern w:val="0"/>
                <w:szCs w:val="21"/>
              </w:rPr>
            </w:pPr>
            <w:r>
              <w:rPr>
                <w:szCs w:val="21"/>
              </w:rPr>
              <w:t>2021-04-27</w:t>
            </w:r>
          </w:p>
        </w:tc>
        <w:tc>
          <w:tcPr>
            <w:tcW w:w="719" w:type="dxa"/>
            <w:tcBorders>
              <w:top w:val="dashed" w:sz="2" w:space="0" w:color="BFBFBF"/>
              <w:left w:val="dashed" w:sz="2" w:space="0" w:color="BFBFBF"/>
              <w:bottom w:val="dashed" w:sz="2" w:space="0" w:color="BFBFBF"/>
              <w:right w:val="dashed" w:sz="2" w:space="0" w:color="BFBFBF"/>
            </w:tcBorders>
            <w:shd w:val="clear" w:color="auto" w:fill="F2F2F2"/>
          </w:tcPr>
          <w:p w14:paraId="15E1AE17" w14:textId="77777777" w:rsidR="0025466A" w:rsidRDefault="00252415">
            <w:pPr>
              <w:rPr>
                <w:szCs w:val="21"/>
              </w:rPr>
            </w:pPr>
            <w:r>
              <w:rPr>
                <w:szCs w:val="21"/>
              </w:rPr>
              <w:t>1.00</w:t>
            </w:r>
          </w:p>
        </w:tc>
        <w:tc>
          <w:tcPr>
            <w:tcW w:w="5695" w:type="dxa"/>
            <w:tcBorders>
              <w:top w:val="dashed" w:sz="2" w:space="0" w:color="BFBFBF"/>
              <w:left w:val="dashed" w:sz="2" w:space="0" w:color="BFBFBF"/>
              <w:bottom w:val="dashed" w:sz="2" w:space="0" w:color="BFBFBF"/>
              <w:right w:val="dashed" w:sz="2" w:space="0" w:color="BFBFBF"/>
            </w:tcBorders>
            <w:shd w:val="clear" w:color="auto" w:fill="F2F2F2"/>
          </w:tcPr>
          <w:p w14:paraId="0DE061C1" w14:textId="77777777" w:rsidR="0025466A" w:rsidRDefault="00252415">
            <w:pPr>
              <w:rPr>
                <w:szCs w:val="21"/>
              </w:rPr>
            </w:pPr>
            <w:r>
              <w:rPr>
                <w:rFonts w:eastAsia="SimHei;黑体" w:cs="Arial"/>
                <w:szCs w:val="21"/>
              </w:rPr>
              <w:t>First edition</w:t>
            </w:r>
          </w:p>
        </w:tc>
        <w:tc>
          <w:tcPr>
            <w:tcW w:w="1826" w:type="dxa"/>
            <w:tcBorders>
              <w:top w:val="dashed" w:sz="2" w:space="0" w:color="BFBFBF"/>
              <w:left w:val="dashed" w:sz="2" w:space="0" w:color="BFBFBF"/>
              <w:bottom w:val="dashed" w:sz="2" w:space="0" w:color="BFBFBF"/>
            </w:tcBorders>
            <w:shd w:val="clear" w:color="auto" w:fill="F2F2F2"/>
          </w:tcPr>
          <w:p w14:paraId="7412E1D5" w14:textId="77777777" w:rsidR="0025466A" w:rsidRDefault="00252415">
            <w:pPr>
              <w:rPr>
                <w:rFonts w:eastAsia="SimSun;宋体"/>
                <w:szCs w:val="21"/>
              </w:rPr>
            </w:pPr>
            <w:r>
              <w:rPr>
                <w:rFonts w:eastAsia="SimHei;黑体" w:cs="Arial"/>
                <w:szCs w:val="21"/>
              </w:rPr>
              <w:t xml:space="preserve">Chen </w:t>
            </w:r>
            <w:proofErr w:type="spellStart"/>
            <w:r>
              <w:rPr>
                <w:rFonts w:eastAsia="SimHei;黑体" w:cs="Arial"/>
                <w:szCs w:val="21"/>
              </w:rPr>
              <w:t>Zhongyou</w:t>
            </w:r>
            <w:proofErr w:type="spellEnd"/>
            <w:r>
              <w:rPr>
                <w:rFonts w:eastAsia="SimHei;黑体" w:cs="Arial"/>
                <w:szCs w:val="21"/>
              </w:rPr>
              <w:t>, Xia Yu</w:t>
            </w:r>
          </w:p>
        </w:tc>
      </w:tr>
      <w:tr w:rsidR="0025466A" w14:paraId="672A5B6D" w14:textId="77777777">
        <w:trPr>
          <w:trHeight w:val="555"/>
        </w:trPr>
        <w:tc>
          <w:tcPr>
            <w:tcW w:w="1438" w:type="dxa"/>
            <w:tcBorders>
              <w:top w:val="dashed" w:sz="2" w:space="0" w:color="BFBFBF"/>
              <w:bottom w:val="dashed" w:sz="2" w:space="0" w:color="BFBFBF"/>
            </w:tcBorders>
            <w:shd w:val="clear" w:color="auto" w:fill="F2F2F2"/>
          </w:tcPr>
          <w:p w14:paraId="14692EC8" w14:textId="77777777" w:rsidR="0025466A" w:rsidRDefault="00252415">
            <w:pPr>
              <w:rPr>
                <w:szCs w:val="21"/>
              </w:rPr>
            </w:pPr>
            <w:r>
              <w:rPr>
                <w:szCs w:val="21"/>
              </w:rPr>
              <w:t>2021-06-17</w:t>
            </w:r>
          </w:p>
        </w:tc>
        <w:tc>
          <w:tcPr>
            <w:tcW w:w="719" w:type="dxa"/>
            <w:tcBorders>
              <w:top w:val="dashed" w:sz="2" w:space="0" w:color="BFBFBF"/>
              <w:left w:val="dashed" w:sz="2" w:space="0" w:color="BFBFBF"/>
              <w:bottom w:val="dashed" w:sz="2" w:space="0" w:color="BFBFBF"/>
              <w:right w:val="dashed" w:sz="2" w:space="0" w:color="BFBFBF"/>
            </w:tcBorders>
            <w:shd w:val="clear" w:color="auto" w:fill="F2F2F2"/>
          </w:tcPr>
          <w:p w14:paraId="223470BF" w14:textId="77777777" w:rsidR="0025466A" w:rsidRDefault="00252415">
            <w:pPr>
              <w:rPr>
                <w:rFonts w:eastAsia="DengXian;等线"/>
                <w:szCs w:val="21"/>
              </w:rPr>
            </w:pPr>
            <w:r>
              <w:rPr>
                <w:rFonts w:eastAsia="DengXian;等线"/>
                <w:szCs w:val="21"/>
              </w:rPr>
              <w:t>1.01</w:t>
            </w:r>
          </w:p>
        </w:tc>
        <w:tc>
          <w:tcPr>
            <w:tcW w:w="5695" w:type="dxa"/>
            <w:tcBorders>
              <w:top w:val="dashed" w:sz="2" w:space="0" w:color="BFBFBF"/>
              <w:left w:val="dashed" w:sz="2" w:space="0" w:color="BFBFBF"/>
              <w:bottom w:val="dashed" w:sz="2" w:space="0" w:color="BFBFBF"/>
              <w:right w:val="dashed" w:sz="2" w:space="0" w:color="BFBFBF"/>
            </w:tcBorders>
            <w:shd w:val="clear" w:color="auto" w:fill="F2F2F2"/>
          </w:tcPr>
          <w:p w14:paraId="50D60ACE" w14:textId="77777777" w:rsidR="0025466A" w:rsidRDefault="00252415">
            <w:pPr>
              <w:rPr>
                <w:rFonts w:eastAsia="SimHei;黑体" w:cs="Arial"/>
                <w:szCs w:val="21"/>
              </w:rPr>
            </w:pPr>
            <w:r>
              <w:rPr>
                <w:rFonts w:eastAsia="SimHei;黑体" w:cs="Arial"/>
                <w:szCs w:val="21"/>
              </w:rPr>
              <w:t xml:space="preserve">Modify the default level state of GPIO_08 </w:t>
            </w:r>
            <w:r>
              <w:rPr>
                <w:rFonts w:eastAsia="SimHei;黑体" w:cs="Arial"/>
                <w:szCs w:val="21"/>
              </w:rPr>
              <w:t>when it is powered on</w:t>
            </w:r>
          </w:p>
          <w:p w14:paraId="3E695C40" w14:textId="77777777" w:rsidR="0025466A" w:rsidRDefault="00252415">
            <w:pPr>
              <w:rPr>
                <w:rFonts w:eastAsia="SimHei;黑体" w:cs="Arial"/>
                <w:szCs w:val="21"/>
              </w:rPr>
            </w:pPr>
            <w:r>
              <w:rPr>
                <w:rFonts w:eastAsia="SimHei;黑体" w:cs="Arial"/>
                <w:szCs w:val="21"/>
              </w:rPr>
              <w:t>Modify the description of the serial port</w:t>
            </w:r>
          </w:p>
          <w:p w14:paraId="6B04CDCD" w14:textId="77777777" w:rsidR="0025466A" w:rsidRDefault="00252415">
            <w:pPr>
              <w:rPr>
                <w:rFonts w:eastAsia="SimHei;黑体" w:cs="Arial"/>
                <w:szCs w:val="21"/>
              </w:rPr>
            </w:pPr>
            <w:r>
              <w:rPr>
                <w:rFonts w:eastAsia="SimHei;黑体" w:cs="Arial"/>
                <w:szCs w:val="21"/>
              </w:rPr>
              <w:t>Modify the description of ADC part</w:t>
            </w:r>
          </w:p>
          <w:p w14:paraId="32582769" w14:textId="77777777" w:rsidR="0025466A" w:rsidRDefault="00252415">
            <w:pPr>
              <w:rPr>
                <w:rFonts w:eastAsia="SimHei;黑体" w:cs="Arial"/>
                <w:szCs w:val="21"/>
              </w:rPr>
            </w:pPr>
            <w:r>
              <w:rPr>
                <w:rFonts w:eastAsia="SimHei;黑体" w:cs="Arial"/>
                <w:szCs w:val="21"/>
              </w:rPr>
              <w:t>Added VDD_AUX adjustable voltage pin description</w:t>
            </w:r>
          </w:p>
        </w:tc>
        <w:tc>
          <w:tcPr>
            <w:tcW w:w="1826" w:type="dxa"/>
            <w:tcBorders>
              <w:top w:val="dashed" w:sz="2" w:space="0" w:color="BFBFBF"/>
              <w:left w:val="dashed" w:sz="2" w:space="0" w:color="BFBFBF"/>
              <w:bottom w:val="dashed" w:sz="2" w:space="0" w:color="BFBFBF"/>
            </w:tcBorders>
            <w:shd w:val="clear" w:color="auto" w:fill="F2F2F2"/>
          </w:tcPr>
          <w:p w14:paraId="7AECBD62" w14:textId="77777777" w:rsidR="0025466A" w:rsidRDefault="00252415">
            <w:pPr>
              <w:rPr>
                <w:rFonts w:eastAsia="SimHei;黑体" w:cs="Arial"/>
                <w:szCs w:val="21"/>
              </w:rPr>
            </w:pPr>
            <w:r>
              <w:rPr>
                <w:rFonts w:eastAsia="SimHei;黑体" w:cs="Arial"/>
                <w:szCs w:val="21"/>
              </w:rPr>
              <w:t xml:space="preserve">Chen </w:t>
            </w:r>
            <w:proofErr w:type="spellStart"/>
            <w:r>
              <w:rPr>
                <w:rFonts w:eastAsia="SimHei;黑体" w:cs="Arial"/>
                <w:szCs w:val="21"/>
              </w:rPr>
              <w:t>Zhongyou</w:t>
            </w:r>
            <w:proofErr w:type="spellEnd"/>
          </w:p>
        </w:tc>
      </w:tr>
      <w:tr w:rsidR="0025466A" w14:paraId="036B7D21" w14:textId="77777777">
        <w:trPr>
          <w:trHeight w:val="555"/>
        </w:trPr>
        <w:tc>
          <w:tcPr>
            <w:tcW w:w="1438" w:type="dxa"/>
            <w:tcBorders>
              <w:top w:val="dashed" w:sz="2" w:space="0" w:color="BFBFBF"/>
              <w:bottom w:val="dashed" w:sz="2" w:space="0" w:color="BFBFBF"/>
            </w:tcBorders>
            <w:shd w:val="clear" w:color="auto" w:fill="F2F2F2"/>
          </w:tcPr>
          <w:p w14:paraId="5F024421" w14:textId="77777777" w:rsidR="0025466A" w:rsidRDefault="00252415">
            <w:pPr>
              <w:rPr>
                <w:szCs w:val="21"/>
              </w:rPr>
            </w:pPr>
            <w:r>
              <w:rPr>
                <w:rFonts w:eastAsia="DengXian;等线"/>
                <w:szCs w:val="21"/>
              </w:rPr>
              <w:t>2021-07-20</w:t>
            </w:r>
          </w:p>
        </w:tc>
        <w:tc>
          <w:tcPr>
            <w:tcW w:w="719" w:type="dxa"/>
            <w:tcBorders>
              <w:top w:val="dashed" w:sz="2" w:space="0" w:color="BFBFBF"/>
              <w:left w:val="dashed" w:sz="2" w:space="0" w:color="BFBFBF"/>
              <w:bottom w:val="dashed" w:sz="2" w:space="0" w:color="BFBFBF"/>
              <w:right w:val="dashed" w:sz="2" w:space="0" w:color="BFBFBF"/>
            </w:tcBorders>
            <w:shd w:val="clear" w:color="auto" w:fill="F2F2F2"/>
          </w:tcPr>
          <w:p w14:paraId="74FC9687" w14:textId="77777777" w:rsidR="0025466A" w:rsidRDefault="00252415">
            <w:pPr>
              <w:rPr>
                <w:rFonts w:eastAsia="DengXian;等线"/>
                <w:szCs w:val="21"/>
              </w:rPr>
            </w:pPr>
            <w:r>
              <w:rPr>
                <w:rFonts w:eastAsia="DengXian;等线"/>
                <w:szCs w:val="21"/>
              </w:rPr>
              <w:t>1.02</w:t>
            </w:r>
          </w:p>
        </w:tc>
        <w:tc>
          <w:tcPr>
            <w:tcW w:w="5695" w:type="dxa"/>
            <w:tcBorders>
              <w:top w:val="dashed" w:sz="2" w:space="0" w:color="BFBFBF"/>
              <w:left w:val="dashed" w:sz="2" w:space="0" w:color="BFBFBF"/>
              <w:bottom w:val="dashed" w:sz="2" w:space="0" w:color="BFBFBF"/>
              <w:right w:val="dashed" w:sz="2" w:space="0" w:color="BFBFBF"/>
            </w:tcBorders>
            <w:shd w:val="clear" w:color="auto" w:fill="F2F2F2"/>
          </w:tcPr>
          <w:p w14:paraId="1927B281" w14:textId="77777777" w:rsidR="0025466A" w:rsidRDefault="00252415">
            <w:pPr>
              <w:rPr>
                <w:rFonts w:eastAsia="SimHei;黑体" w:cs="Arial"/>
                <w:szCs w:val="21"/>
              </w:rPr>
            </w:pPr>
            <w:r>
              <w:rPr>
                <w:rFonts w:eastAsia="SimHei;黑体" w:cs="Arial"/>
                <w:szCs w:val="21"/>
              </w:rPr>
              <w:t>Modify VDD_AUX adjustable voltage output range</w:t>
            </w:r>
          </w:p>
          <w:p w14:paraId="22F7C346" w14:textId="77777777" w:rsidR="0025466A" w:rsidRDefault="00252415">
            <w:pPr>
              <w:rPr>
                <w:rFonts w:eastAsia="SimHei;黑体" w:cs="Arial"/>
                <w:szCs w:val="21"/>
              </w:rPr>
            </w:pPr>
            <w:r>
              <w:rPr>
                <w:rFonts w:eastAsia="SimHei;黑体" w:cs="Arial"/>
                <w:szCs w:val="21"/>
              </w:rPr>
              <w:t xml:space="preserve">Added GSM frequency band </w:t>
            </w:r>
            <w:r>
              <w:rPr>
                <w:rFonts w:eastAsia="SimHei;黑体" w:cs="Arial"/>
                <w:szCs w:val="21"/>
              </w:rPr>
              <w:t>description</w:t>
            </w:r>
          </w:p>
          <w:p w14:paraId="160B280D" w14:textId="77777777" w:rsidR="0025466A" w:rsidRDefault="00252415">
            <w:pPr>
              <w:rPr>
                <w:rFonts w:eastAsia="SimHei;黑体" w:cs="Arial"/>
                <w:szCs w:val="21"/>
              </w:rPr>
            </w:pPr>
            <w:r>
              <w:rPr>
                <w:rFonts w:eastAsia="SimHei;黑体" w:cs="Arial"/>
                <w:szCs w:val="21"/>
              </w:rPr>
              <w:t>Modify the VBAT peak current of the module</w:t>
            </w:r>
          </w:p>
        </w:tc>
        <w:tc>
          <w:tcPr>
            <w:tcW w:w="1826" w:type="dxa"/>
            <w:tcBorders>
              <w:top w:val="dashed" w:sz="2" w:space="0" w:color="BFBFBF"/>
              <w:left w:val="dashed" w:sz="2" w:space="0" w:color="BFBFBF"/>
              <w:bottom w:val="dashed" w:sz="2" w:space="0" w:color="BFBFBF"/>
            </w:tcBorders>
            <w:shd w:val="clear" w:color="auto" w:fill="F2F2F2"/>
          </w:tcPr>
          <w:p w14:paraId="450C4979" w14:textId="77777777" w:rsidR="0025466A" w:rsidRDefault="00252415">
            <w:pPr>
              <w:rPr>
                <w:rFonts w:eastAsia="SimHei;黑体" w:cs="Arial"/>
                <w:szCs w:val="21"/>
              </w:rPr>
            </w:pPr>
            <w:r>
              <w:rPr>
                <w:rFonts w:eastAsia="SimHei;黑体" w:cs="Arial"/>
                <w:szCs w:val="21"/>
              </w:rPr>
              <w:t xml:space="preserve">Chen </w:t>
            </w:r>
            <w:proofErr w:type="spellStart"/>
            <w:r>
              <w:rPr>
                <w:rFonts w:eastAsia="SimHei;黑体" w:cs="Arial"/>
                <w:szCs w:val="21"/>
              </w:rPr>
              <w:t>Zhongyou</w:t>
            </w:r>
            <w:proofErr w:type="spellEnd"/>
            <w:r>
              <w:rPr>
                <w:rFonts w:eastAsia="SimHei;黑体" w:cs="Arial"/>
                <w:szCs w:val="21"/>
              </w:rPr>
              <w:t>, Xia Yu</w:t>
            </w:r>
          </w:p>
        </w:tc>
      </w:tr>
      <w:tr w:rsidR="0025466A" w14:paraId="758D3398" w14:textId="77777777">
        <w:trPr>
          <w:trHeight w:val="555"/>
        </w:trPr>
        <w:tc>
          <w:tcPr>
            <w:tcW w:w="1438" w:type="dxa"/>
            <w:tcBorders>
              <w:top w:val="dashed" w:sz="2" w:space="0" w:color="BFBFBF"/>
              <w:bottom w:val="dashed" w:sz="2" w:space="0" w:color="BFBFBF"/>
            </w:tcBorders>
            <w:shd w:val="clear" w:color="auto" w:fill="F2F2F2"/>
          </w:tcPr>
          <w:p w14:paraId="4DAC0A1E" w14:textId="77777777" w:rsidR="0025466A" w:rsidRDefault="00252415">
            <w:pPr>
              <w:rPr>
                <w:rFonts w:eastAsia="DengXian;等线"/>
                <w:szCs w:val="21"/>
              </w:rPr>
            </w:pPr>
            <w:r>
              <w:rPr>
                <w:rFonts w:eastAsia="DengXian;等线"/>
                <w:szCs w:val="21"/>
              </w:rPr>
              <w:t>2021-8-10</w:t>
            </w:r>
          </w:p>
        </w:tc>
        <w:tc>
          <w:tcPr>
            <w:tcW w:w="719" w:type="dxa"/>
            <w:tcBorders>
              <w:top w:val="dashed" w:sz="2" w:space="0" w:color="BFBFBF"/>
              <w:left w:val="dashed" w:sz="2" w:space="0" w:color="BFBFBF"/>
              <w:bottom w:val="dashed" w:sz="2" w:space="0" w:color="BFBFBF"/>
              <w:right w:val="dashed" w:sz="2" w:space="0" w:color="BFBFBF"/>
            </w:tcBorders>
            <w:shd w:val="clear" w:color="auto" w:fill="F2F2F2"/>
          </w:tcPr>
          <w:p w14:paraId="5C0D0467" w14:textId="77777777" w:rsidR="0025466A" w:rsidRDefault="00252415">
            <w:pPr>
              <w:rPr>
                <w:rFonts w:eastAsia="DengXian;等线"/>
                <w:szCs w:val="21"/>
              </w:rPr>
            </w:pPr>
            <w:r>
              <w:rPr>
                <w:rFonts w:eastAsia="DengXian;等线"/>
                <w:szCs w:val="21"/>
              </w:rPr>
              <w:t>1.03</w:t>
            </w:r>
          </w:p>
        </w:tc>
        <w:tc>
          <w:tcPr>
            <w:tcW w:w="5695" w:type="dxa"/>
            <w:tcBorders>
              <w:top w:val="dashed" w:sz="2" w:space="0" w:color="BFBFBF"/>
              <w:left w:val="dashed" w:sz="2" w:space="0" w:color="BFBFBF"/>
              <w:bottom w:val="dashed" w:sz="2" w:space="0" w:color="BFBFBF"/>
              <w:right w:val="dashed" w:sz="2" w:space="0" w:color="BFBFBF"/>
            </w:tcBorders>
            <w:shd w:val="clear" w:color="auto" w:fill="F2F2F2"/>
          </w:tcPr>
          <w:p w14:paraId="7A6EC5A5" w14:textId="77777777" w:rsidR="0025466A" w:rsidRDefault="00252415">
            <w:pPr>
              <w:rPr>
                <w:rFonts w:eastAsia="SimHei;黑体" w:cs="Arial"/>
                <w:szCs w:val="21"/>
              </w:rPr>
            </w:pPr>
            <w:r>
              <w:rPr>
                <w:rFonts w:eastAsia="SimHei;黑体" w:cs="Arial"/>
                <w:szCs w:val="21"/>
              </w:rPr>
              <w:t>Increase overseas frequency band products</w:t>
            </w:r>
          </w:p>
        </w:tc>
        <w:tc>
          <w:tcPr>
            <w:tcW w:w="1826" w:type="dxa"/>
            <w:tcBorders>
              <w:top w:val="dashed" w:sz="2" w:space="0" w:color="BFBFBF"/>
              <w:left w:val="dashed" w:sz="2" w:space="0" w:color="BFBFBF"/>
              <w:bottom w:val="dashed" w:sz="2" w:space="0" w:color="BFBFBF"/>
            </w:tcBorders>
            <w:shd w:val="clear" w:color="auto" w:fill="F2F2F2"/>
          </w:tcPr>
          <w:p w14:paraId="06A1502B" w14:textId="77777777" w:rsidR="0025466A" w:rsidRDefault="00252415">
            <w:pPr>
              <w:rPr>
                <w:rFonts w:eastAsia="SimHei;黑体" w:cs="Arial"/>
                <w:szCs w:val="21"/>
              </w:rPr>
            </w:pPr>
            <w:r>
              <w:rPr>
                <w:rFonts w:eastAsia="SimHei;黑体" w:cs="Arial"/>
                <w:szCs w:val="21"/>
              </w:rPr>
              <w:t xml:space="preserve">Chen </w:t>
            </w:r>
            <w:proofErr w:type="spellStart"/>
            <w:r>
              <w:rPr>
                <w:rFonts w:eastAsia="SimHei;黑体" w:cs="Arial"/>
                <w:szCs w:val="21"/>
              </w:rPr>
              <w:t>Zhongyou</w:t>
            </w:r>
            <w:proofErr w:type="spellEnd"/>
            <w:r>
              <w:rPr>
                <w:rFonts w:eastAsia="SimHei;黑体" w:cs="Arial"/>
                <w:szCs w:val="21"/>
              </w:rPr>
              <w:t>, Xia Yu</w:t>
            </w:r>
          </w:p>
        </w:tc>
      </w:tr>
    </w:tbl>
    <w:p w14:paraId="45015457" w14:textId="77777777" w:rsidR="0025466A" w:rsidRDefault="00252415">
      <w:pPr>
        <w:rPr>
          <w:rFonts w:eastAsia="DengXian;等线"/>
          <w:kern w:val="0"/>
        </w:rPr>
      </w:pPr>
      <w:r>
        <w:br w:type="page"/>
      </w:r>
    </w:p>
    <w:p w14:paraId="5F0D6CD6" w14:textId="77777777" w:rsidR="0025466A" w:rsidRDefault="0025466A">
      <w:pPr>
        <w:widowControl/>
        <w:jc w:val="left"/>
        <w:rPr>
          <w:rFonts w:eastAsia="DengXian;等线"/>
          <w:kern w:val="0"/>
        </w:rPr>
      </w:pPr>
    </w:p>
    <w:p w14:paraId="211548C7" w14:textId="77777777" w:rsidR="0025466A" w:rsidRDefault="00252415">
      <w:pPr>
        <w:pStyle w:val="Heading"/>
        <w:jc w:val="center"/>
      </w:pPr>
      <w:r>
        <w:t>content</w:t>
      </w:r>
    </w:p>
    <w:sdt>
      <w:sdtPr>
        <w:rPr>
          <w:b w:val="0"/>
          <w:sz w:val="21"/>
        </w:rPr>
        <w:id w:val="1909960486"/>
        <w:docPartObj>
          <w:docPartGallery w:val="Table of Contents"/>
          <w:docPartUnique/>
        </w:docPartObj>
      </w:sdtPr>
      <w:sdtEndPr/>
      <w:sdtContent>
        <w:p w14:paraId="4895B782" w14:textId="77777777" w:rsidR="0025466A" w:rsidRDefault="00252415">
          <w:pPr>
            <w:pStyle w:val="TOC1"/>
            <w:tabs>
              <w:tab w:val="right" w:leader="dot" w:pos="9923"/>
            </w:tabs>
          </w:pPr>
          <w:r>
            <w:fldChar w:fldCharType="begin"/>
          </w:r>
          <w:r>
            <w:rPr>
              <w:rStyle w:val="IndexLink"/>
            </w:rPr>
            <w:instrText>TOC \o "1-3" \h \z \u</w:instrText>
          </w:r>
          <w:r>
            <w:rPr>
              <w:rStyle w:val="IndexLink"/>
            </w:rPr>
            <w:fldChar w:fldCharType="separate"/>
          </w:r>
          <w:hyperlink w:anchor="__RefHeading___Toc77672691">
            <w:r>
              <w:rPr>
                <w:rStyle w:val="IndexLink"/>
              </w:rPr>
              <w:t>1 Introduction</w:t>
            </w:r>
            <w:r>
              <w:rPr>
                <w:rStyle w:val="IndexLink"/>
              </w:rPr>
              <w:tab/>
              <w:t>9</w:t>
            </w:r>
          </w:hyperlink>
        </w:p>
        <w:p w14:paraId="32ADDF6D" w14:textId="77777777" w:rsidR="0025466A" w:rsidRDefault="00252415">
          <w:pPr>
            <w:pStyle w:val="TOC2"/>
            <w:tabs>
              <w:tab w:val="right" w:leader="dot" w:pos="9923"/>
            </w:tabs>
          </w:pPr>
          <w:hyperlink w:anchor="__RefHeading___Toc77672692">
            <w:r>
              <w:rPr>
                <w:rStyle w:val="IndexLink"/>
              </w:rPr>
              <w:t>1.1 Module overview</w:t>
            </w:r>
            <w:r>
              <w:rPr>
                <w:rStyle w:val="IndexLink"/>
              </w:rPr>
              <w:tab/>
              <w:t>9</w:t>
            </w:r>
          </w:hyperlink>
        </w:p>
        <w:p w14:paraId="53613356" w14:textId="77777777" w:rsidR="0025466A" w:rsidRDefault="00252415">
          <w:pPr>
            <w:pStyle w:val="TOC2"/>
            <w:tabs>
              <w:tab w:val="right" w:leader="dot" w:pos="9923"/>
            </w:tabs>
          </w:pPr>
          <w:hyperlink w:anchor="__RefHeading___Toc77672693">
            <w:r>
              <w:rPr>
                <w:rStyle w:val="IndexLink"/>
              </w:rPr>
              <w:t>1.2 Interface overview</w:t>
            </w:r>
            <w:r>
              <w:rPr>
                <w:rStyle w:val="IndexLink"/>
              </w:rPr>
              <w:tab/>
              <w:t>10</w:t>
            </w:r>
          </w:hyperlink>
        </w:p>
        <w:p w14:paraId="52FB42CE" w14:textId="77777777" w:rsidR="0025466A" w:rsidRDefault="00252415">
          <w:pPr>
            <w:pStyle w:val="TOC2"/>
            <w:tabs>
              <w:tab w:val="right" w:leader="dot" w:pos="9923"/>
            </w:tabs>
          </w:pPr>
          <w:hyperlink w:anchor="__RefHeading___Toc77672694">
            <w:r>
              <w:rPr>
                <w:rStyle w:val="IndexLink"/>
              </w:rPr>
              <w:t>1.3 Block diagram</w:t>
            </w:r>
            <w:r>
              <w:rPr>
                <w:rStyle w:val="IndexLink"/>
              </w:rPr>
              <w:tab/>
              <w:t>10</w:t>
            </w:r>
          </w:hyperlink>
        </w:p>
        <w:p w14:paraId="0C3ECD81" w14:textId="77777777" w:rsidR="0025466A" w:rsidRDefault="00252415">
          <w:pPr>
            <w:pStyle w:val="TOC2"/>
            <w:tabs>
              <w:tab w:val="right" w:leader="dot" w:pos="9923"/>
            </w:tabs>
          </w:pPr>
          <w:hyperlink w:anchor="__RefHeading___Toc77672695">
            <w:r>
              <w:rPr>
                <w:rStyle w:val="IndexLink"/>
              </w:rPr>
              <w:t>1.4 Main features</w:t>
            </w:r>
            <w:r>
              <w:rPr>
                <w:rStyle w:val="IndexLink"/>
              </w:rPr>
              <w:tab/>
              <w:t>11</w:t>
            </w:r>
          </w:hyperlink>
        </w:p>
        <w:p w14:paraId="605E7A38" w14:textId="77777777" w:rsidR="0025466A" w:rsidRDefault="00252415">
          <w:pPr>
            <w:pStyle w:val="TOC1"/>
            <w:tabs>
              <w:tab w:val="right" w:leader="dot" w:pos="9923"/>
            </w:tabs>
          </w:pPr>
          <w:hyperlink w:anchor="__RefHeading___Toc77672696">
            <w:r>
              <w:rPr>
                <w:rStyle w:val="IndexLink"/>
              </w:rPr>
              <w:t>2 Package information</w:t>
            </w:r>
            <w:r>
              <w:rPr>
                <w:rStyle w:val="IndexLink"/>
              </w:rPr>
              <w:tab/>
              <w:t>13</w:t>
            </w:r>
          </w:hyperlink>
        </w:p>
        <w:p w14:paraId="2383A491" w14:textId="77777777" w:rsidR="0025466A" w:rsidRDefault="00252415">
          <w:pPr>
            <w:pStyle w:val="TOC2"/>
            <w:tabs>
              <w:tab w:val="right" w:leader="dot" w:pos="9923"/>
            </w:tabs>
          </w:pPr>
          <w:hyperlink w:anchor="__RefHeading___Toc77672697">
            <w:r>
              <w:rPr>
                <w:rStyle w:val="IndexLink"/>
              </w:rPr>
              <w:t>2.1 Pin distribution diagram</w:t>
            </w:r>
            <w:r>
              <w:rPr>
                <w:rStyle w:val="IndexLink"/>
              </w:rPr>
              <w:tab/>
              <w:t>13</w:t>
            </w:r>
          </w:hyperlink>
        </w:p>
        <w:p w14:paraId="0C4D0993" w14:textId="77777777" w:rsidR="0025466A" w:rsidRDefault="00252415">
          <w:pPr>
            <w:pStyle w:val="TOC2"/>
            <w:tabs>
              <w:tab w:val="right" w:leader="dot" w:pos="9923"/>
            </w:tabs>
          </w:pPr>
          <w:hyperlink w:anchor="__RefHeading___Toc77672698">
            <w:r>
              <w:rPr>
                <w:rStyle w:val="IndexLink"/>
              </w:rPr>
              <w:t>2.2 Pin description</w:t>
            </w:r>
            <w:r>
              <w:rPr>
                <w:rStyle w:val="IndexLink"/>
              </w:rPr>
              <w:tab/>
              <w:t>15</w:t>
            </w:r>
          </w:hyperlink>
        </w:p>
        <w:p w14:paraId="0274F70A" w14:textId="4BD2FD7D" w:rsidR="0025466A" w:rsidRDefault="00252415">
          <w:pPr>
            <w:pStyle w:val="TOC2"/>
            <w:tabs>
              <w:tab w:val="right" w:leader="dot" w:pos="9923"/>
            </w:tabs>
          </w:pPr>
          <w:hyperlink w:anchor="__RefHeading___Toc77672699">
            <w:r>
              <w:rPr>
                <w:rStyle w:val="IndexLink"/>
              </w:rPr>
              <w:t>2.3 Mechanical dimensions</w:t>
            </w:r>
            <w:r>
              <w:rPr>
                <w:rStyle w:val="IndexLink"/>
              </w:rPr>
              <w:tab/>
            </w:r>
            <w:r w:rsidR="004D56F8">
              <w:rPr>
                <w:rStyle w:val="IndexLink"/>
              </w:rPr>
              <w:t>22</w:t>
            </w:r>
          </w:hyperlink>
        </w:p>
        <w:p w14:paraId="5C35FBAB" w14:textId="00208885" w:rsidR="0025466A" w:rsidRDefault="00252415">
          <w:pPr>
            <w:pStyle w:val="TOC2"/>
            <w:tabs>
              <w:tab w:val="right" w:leader="dot" w:pos="9923"/>
            </w:tabs>
          </w:pPr>
          <w:hyperlink w:anchor="__RefHeading___Toc77672700">
            <w:r>
              <w:rPr>
                <w:rStyle w:val="IndexLink"/>
              </w:rPr>
              <w:t>2.4 Recommended PCB package size</w:t>
            </w:r>
            <w:r>
              <w:rPr>
                <w:rStyle w:val="IndexLink"/>
              </w:rPr>
              <w:tab/>
            </w:r>
            <w:r w:rsidR="004D56F8">
              <w:rPr>
                <w:rStyle w:val="IndexLink"/>
              </w:rPr>
              <w:t>23</w:t>
            </w:r>
          </w:hyperlink>
        </w:p>
        <w:p w14:paraId="1E04C271" w14:textId="26E76020" w:rsidR="0025466A" w:rsidRDefault="00252415">
          <w:pPr>
            <w:pStyle w:val="TOC2"/>
            <w:tabs>
              <w:tab w:val="right" w:leader="dot" w:pos="9923"/>
            </w:tabs>
          </w:pPr>
          <w:hyperlink w:anchor="__RefHeading___Toc77672701">
            <w:r>
              <w:rPr>
                <w:rStyle w:val="IndexLink"/>
              </w:rPr>
              <w:t>2.5 Recommended stencil size</w:t>
            </w:r>
            <w:r>
              <w:rPr>
                <w:rStyle w:val="IndexLink"/>
              </w:rPr>
              <w:tab/>
            </w:r>
            <w:r w:rsidR="004D56F8">
              <w:rPr>
                <w:rStyle w:val="IndexLink"/>
              </w:rPr>
              <w:t>24</w:t>
            </w:r>
          </w:hyperlink>
        </w:p>
        <w:p w14:paraId="37A42212" w14:textId="77777777" w:rsidR="0025466A" w:rsidRDefault="00252415">
          <w:pPr>
            <w:pStyle w:val="TOC1"/>
            <w:tabs>
              <w:tab w:val="right" w:leader="dot" w:pos="9923"/>
            </w:tabs>
          </w:pPr>
          <w:hyperlink w:anchor="__RefHeading___Toc77672702">
            <w:r>
              <w:rPr>
                <w:rStyle w:val="IndexLink"/>
              </w:rPr>
              <w:t>3 Application interface</w:t>
            </w:r>
            <w:r>
              <w:rPr>
                <w:rStyle w:val="IndexLink"/>
              </w:rPr>
              <w:tab/>
              <w:t>26</w:t>
            </w:r>
          </w:hyperlink>
        </w:p>
        <w:p w14:paraId="2EBBEF25" w14:textId="77777777" w:rsidR="0025466A" w:rsidRDefault="00252415">
          <w:pPr>
            <w:pStyle w:val="TOC2"/>
            <w:tabs>
              <w:tab w:val="right" w:leader="dot" w:pos="9923"/>
            </w:tabs>
          </w:pPr>
          <w:hyperlink w:anchor="__RefHeading___Toc77672703">
            <w:r>
              <w:rPr>
                <w:rStyle w:val="IndexLink"/>
              </w:rPr>
              <w:t>3.1 Power input</w:t>
            </w:r>
            <w:r>
              <w:rPr>
                <w:rStyle w:val="IndexLink"/>
              </w:rPr>
              <w:tab/>
              <w:t>26</w:t>
            </w:r>
          </w:hyperlink>
        </w:p>
        <w:p w14:paraId="7AD239C7" w14:textId="77777777" w:rsidR="0025466A" w:rsidRDefault="00252415">
          <w:pPr>
            <w:pStyle w:val="TOC3"/>
            <w:tabs>
              <w:tab w:val="right" w:leader="dot" w:pos="9923"/>
            </w:tabs>
          </w:pPr>
          <w:hyperlink w:anchor="__RefHeading___Toc77672704">
            <w:r>
              <w:rPr>
                <w:rStyle w:val="IndexLink"/>
              </w:rPr>
              <w:t>3.1.1 Power supply reference design</w:t>
            </w:r>
            <w:r>
              <w:rPr>
                <w:rStyle w:val="IndexLink"/>
              </w:rPr>
              <w:tab/>
              <w:t>27</w:t>
            </w:r>
          </w:hyperlink>
        </w:p>
        <w:p w14:paraId="6DFF713D" w14:textId="77777777" w:rsidR="0025466A" w:rsidRDefault="00252415">
          <w:pPr>
            <w:pStyle w:val="TOC3"/>
            <w:tabs>
              <w:tab w:val="right" w:leader="dot" w:pos="9923"/>
            </w:tabs>
          </w:pPr>
          <w:hyperlink w:anchor="__RefHeading___Toc77672705">
            <w:r>
              <w:rPr>
                <w:rStyle w:val="IndexLink"/>
              </w:rPr>
              <w:t>3.1.2 Recommended external power circuit</w:t>
            </w:r>
            <w:r>
              <w:rPr>
                <w:rStyle w:val="IndexLink"/>
              </w:rPr>
              <w:tab/>
              <w:t>28</w:t>
            </w:r>
          </w:hyperlink>
        </w:p>
        <w:p w14:paraId="7BA82B5D" w14:textId="77777777" w:rsidR="0025466A" w:rsidRDefault="00252415">
          <w:pPr>
            <w:pStyle w:val="TOC3"/>
            <w:tabs>
              <w:tab w:val="right" w:leader="dot" w:pos="9923"/>
            </w:tabs>
          </w:pPr>
          <w:hyperlink w:anchor="__RefHeading___Toc77672706">
            <w:r>
              <w:rPr>
                <w:rStyle w:val="IndexLink"/>
              </w:rPr>
              <w:t>3.1.3 Power monitoring</w:t>
            </w:r>
            <w:r>
              <w:rPr>
                <w:rStyle w:val="IndexLink"/>
              </w:rPr>
              <w:tab/>
              <w:t>28</w:t>
            </w:r>
          </w:hyperlink>
        </w:p>
        <w:p w14:paraId="7D9498E0" w14:textId="77777777" w:rsidR="0025466A" w:rsidRDefault="00252415">
          <w:pPr>
            <w:pStyle w:val="TOC2"/>
            <w:tabs>
              <w:tab w:val="right" w:leader="dot" w:pos="9923"/>
            </w:tabs>
          </w:pPr>
          <w:hyperlink w:anchor="__RefHeading___Toc77672707">
            <w:r>
              <w:rPr>
                <w:rStyle w:val="IndexLink"/>
              </w:rPr>
              <w:t>3.2 Power on/off/reset</w:t>
            </w:r>
            <w:r>
              <w:rPr>
                <w:rStyle w:val="IndexLink"/>
              </w:rPr>
              <w:tab/>
              <w:t>29</w:t>
            </w:r>
          </w:hyperlink>
        </w:p>
        <w:p w14:paraId="48B9C096" w14:textId="77777777" w:rsidR="0025466A" w:rsidRDefault="00252415">
          <w:pPr>
            <w:pStyle w:val="TOC3"/>
            <w:tabs>
              <w:tab w:val="right" w:leader="dot" w:pos="9923"/>
            </w:tabs>
          </w:pPr>
          <w:hyperlink w:anchor="__RefHeading___Toc77672708">
            <w:r>
              <w:rPr>
                <w:rStyle w:val="IndexLink"/>
              </w:rPr>
              <w:t>3.2.1 Power on the module</w:t>
            </w:r>
            <w:r>
              <w:rPr>
                <w:rStyle w:val="IndexLink"/>
              </w:rPr>
              <w:tab/>
              <w:t>29</w:t>
            </w:r>
          </w:hyperlink>
        </w:p>
        <w:p w14:paraId="191E1409" w14:textId="77777777" w:rsidR="0025466A" w:rsidRDefault="00252415">
          <w:pPr>
            <w:pStyle w:val="TOC3"/>
            <w:tabs>
              <w:tab w:val="right" w:leader="dot" w:pos="9923"/>
            </w:tabs>
          </w:pPr>
          <w:hyperlink w:anchor="__RefHeading___Toc77672709">
            <w:r>
              <w:rPr>
                <w:rStyle w:val="IndexLink"/>
              </w:rPr>
              <w:t>3.2.2 Module shutdown</w:t>
            </w:r>
            <w:r>
              <w:rPr>
                <w:rStyle w:val="IndexLink"/>
              </w:rPr>
              <w:tab/>
              <w:t>30</w:t>
            </w:r>
          </w:hyperlink>
        </w:p>
        <w:p w14:paraId="31F35312" w14:textId="77777777" w:rsidR="0025466A" w:rsidRDefault="00252415">
          <w:pPr>
            <w:pStyle w:val="TOC3"/>
            <w:tabs>
              <w:tab w:val="right" w:leader="dot" w:pos="9923"/>
            </w:tabs>
          </w:pPr>
          <w:hyperlink w:anchor="__RefHeading___Toc77672710">
            <w:r>
              <w:rPr>
                <w:rStyle w:val="IndexLink"/>
              </w:rPr>
              <w:t>3.2.3 Module reset</w:t>
            </w:r>
            <w:r>
              <w:rPr>
                <w:rStyle w:val="IndexLink"/>
              </w:rPr>
              <w:tab/>
              <w:t>31</w:t>
            </w:r>
          </w:hyperlink>
        </w:p>
        <w:p w14:paraId="5EC69D0C" w14:textId="77777777" w:rsidR="0025466A" w:rsidRDefault="00252415">
          <w:pPr>
            <w:pStyle w:val="TOC2"/>
            <w:tabs>
              <w:tab w:val="right" w:leader="dot" w:pos="9923"/>
            </w:tabs>
          </w:pPr>
          <w:hyperlink w:anchor="__RefHeading___Toc77672711">
            <w:r>
              <w:rPr>
                <w:rStyle w:val="IndexLink"/>
              </w:rPr>
              <w:t>3.3 Serial port</w:t>
            </w:r>
            <w:r>
              <w:rPr>
                <w:rStyle w:val="IndexLink"/>
              </w:rPr>
              <w:tab/>
              <w:t>32</w:t>
            </w:r>
          </w:hyperlink>
        </w:p>
        <w:p w14:paraId="0483C874" w14:textId="77777777" w:rsidR="0025466A" w:rsidRDefault="00252415">
          <w:pPr>
            <w:pStyle w:val="TOC3"/>
            <w:tabs>
              <w:tab w:val="right" w:leader="dot" w:pos="9923"/>
            </w:tabs>
          </w:pPr>
          <w:hyperlink w:anchor="__RefHeading___Toc77672712">
            <w:r>
              <w:rPr>
                <w:rStyle w:val="IndexLink"/>
              </w:rPr>
              <w:t>3.3.1 Serial reference design</w:t>
            </w:r>
            <w:r>
              <w:rPr>
                <w:rStyle w:val="IndexLink"/>
              </w:rPr>
              <w:tab/>
              <w:t>32</w:t>
            </w:r>
          </w:hyperlink>
        </w:p>
        <w:p w14:paraId="4EADBD9E" w14:textId="77777777" w:rsidR="0025466A" w:rsidRDefault="00252415">
          <w:pPr>
            <w:pStyle w:val="TOC3"/>
            <w:tabs>
              <w:tab w:val="right" w:leader="dot" w:pos="9923"/>
            </w:tabs>
          </w:pPr>
          <w:hyperlink w:anchor="__RefHeading___Toc77672713">
            <w:r>
              <w:rPr>
                <w:rStyle w:val="IndexLink"/>
              </w:rPr>
              <w:t>3.3.2 RI and DTR description</w:t>
            </w:r>
            <w:r>
              <w:rPr>
                <w:rStyle w:val="IndexLink"/>
              </w:rPr>
              <w:tab/>
              <w:t>34</w:t>
            </w:r>
          </w:hyperlink>
        </w:p>
        <w:p w14:paraId="7A502811" w14:textId="77777777" w:rsidR="0025466A" w:rsidRDefault="00252415">
          <w:pPr>
            <w:pStyle w:val="TOC2"/>
            <w:tabs>
              <w:tab w:val="right" w:leader="dot" w:pos="9923"/>
            </w:tabs>
          </w:pPr>
          <w:hyperlink w:anchor="__RefHeading___Toc77672714">
            <w:r>
              <w:rPr>
                <w:rStyle w:val="IndexLink"/>
              </w:rPr>
              <w:t>3.4 USB interface</w:t>
            </w:r>
            <w:r>
              <w:rPr>
                <w:rStyle w:val="IndexLink"/>
              </w:rPr>
              <w:tab/>
              <w:t>34</w:t>
            </w:r>
          </w:hyperlink>
        </w:p>
        <w:p w14:paraId="701E13ED" w14:textId="77777777" w:rsidR="0025466A" w:rsidRDefault="00252415">
          <w:pPr>
            <w:pStyle w:val="TOC3"/>
            <w:tabs>
              <w:tab w:val="right" w:leader="dot" w:pos="9923"/>
            </w:tabs>
          </w:pPr>
          <w:hyperlink w:anchor="__RefHeading___Toc77672715">
            <w:r>
              <w:rPr>
                <w:rStyle w:val="IndexLink"/>
              </w:rPr>
              <w:t>3.4.1 USB reference design</w:t>
            </w:r>
            <w:r>
              <w:rPr>
                <w:rStyle w:val="IndexLink"/>
              </w:rPr>
              <w:tab/>
              <w:t>34</w:t>
            </w:r>
          </w:hyperlink>
        </w:p>
        <w:p w14:paraId="4CEF5FC3" w14:textId="77777777" w:rsidR="0025466A" w:rsidRDefault="00252415">
          <w:pPr>
            <w:pStyle w:val="TOC3"/>
            <w:tabs>
              <w:tab w:val="right" w:leader="dot" w:pos="9923"/>
            </w:tabs>
          </w:pPr>
          <w:hyperlink w:anchor="__RefHeading___Toc77672716">
            <w:r>
              <w:rPr>
                <w:rStyle w:val="IndexLink"/>
              </w:rPr>
              <w:t>3.4.2 GPIO_02 (USB_BOOT) interface</w:t>
            </w:r>
            <w:r>
              <w:rPr>
                <w:rStyle w:val="IndexLink"/>
              </w:rPr>
              <w:tab/>
              <w:t>35</w:t>
            </w:r>
          </w:hyperlink>
        </w:p>
        <w:p w14:paraId="16398EA3" w14:textId="77777777" w:rsidR="0025466A" w:rsidRDefault="00252415">
          <w:pPr>
            <w:pStyle w:val="TOC2"/>
            <w:tabs>
              <w:tab w:val="right" w:leader="dot" w:pos="9923"/>
            </w:tabs>
          </w:pPr>
          <w:hyperlink w:anchor="__RefHeading___Toc77672717">
            <w:r>
              <w:rPr>
                <w:rStyle w:val="IndexLink"/>
              </w:rPr>
              <w:t>3.5 USIM card interface</w:t>
            </w:r>
            <w:r>
              <w:rPr>
                <w:rStyle w:val="IndexLink"/>
              </w:rPr>
              <w:tab/>
              <w:t>36</w:t>
            </w:r>
          </w:hyperlink>
        </w:p>
        <w:p w14:paraId="3921D20A" w14:textId="77777777" w:rsidR="0025466A" w:rsidRDefault="00252415">
          <w:pPr>
            <w:pStyle w:val="TOC3"/>
            <w:tabs>
              <w:tab w:val="right" w:leader="dot" w:pos="9923"/>
            </w:tabs>
          </w:pPr>
          <w:hyperlink w:anchor="__RefHeading___Toc77672718">
            <w:r>
              <w:rPr>
                <w:rStyle w:val="IndexLink"/>
              </w:rPr>
              <w:t>3.5.1 USIM reference design</w:t>
            </w:r>
            <w:r>
              <w:rPr>
                <w:rStyle w:val="IndexLink"/>
              </w:rPr>
              <w:tab/>
              <w:t>37</w:t>
            </w:r>
          </w:hyperlink>
        </w:p>
        <w:p w14:paraId="6183A6C4" w14:textId="77777777" w:rsidR="0025466A" w:rsidRDefault="00252415">
          <w:pPr>
            <w:pStyle w:val="TOC3"/>
            <w:tabs>
              <w:tab w:val="right" w:leader="dot" w:pos="9923"/>
            </w:tabs>
          </w:pPr>
          <w:hyperlink w:anchor="__RefHeading___Toc77672719">
            <w:r>
              <w:rPr>
                <w:rStyle w:val="IndexLink"/>
              </w:rPr>
              <w:t>3.5.2 Selection of USIM card socket</w:t>
            </w:r>
            <w:r>
              <w:rPr>
                <w:rStyle w:val="IndexLink"/>
              </w:rPr>
              <w:tab/>
              <w:t>38</w:t>
            </w:r>
          </w:hyperlink>
        </w:p>
        <w:p w14:paraId="12A1A4F1" w14:textId="77777777" w:rsidR="0025466A" w:rsidRDefault="00252415">
          <w:pPr>
            <w:pStyle w:val="TOC2"/>
            <w:tabs>
              <w:tab w:val="right" w:leader="dot" w:pos="9923"/>
            </w:tabs>
          </w:pPr>
          <w:hyperlink w:anchor="__RefHeading___Toc77672720">
            <w:r>
              <w:rPr>
                <w:rStyle w:val="IndexLink"/>
              </w:rPr>
              <w:t>3.6 Analog audio interface</w:t>
            </w:r>
            <w:r>
              <w:rPr>
                <w:rStyle w:val="IndexLink"/>
              </w:rPr>
              <w:tab/>
              <w:t>39</w:t>
            </w:r>
          </w:hyperlink>
        </w:p>
        <w:p w14:paraId="5E416F11" w14:textId="77777777" w:rsidR="0025466A" w:rsidRDefault="00252415">
          <w:pPr>
            <w:pStyle w:val="TOC3"/>
            <w:tabs>
              <w:tab w:val="right" w:leader="dot" w:pos="9923"/>
            </w:tabs>
          </w:pPr>
          <w:hyperlink w:anchor="__RefHeading___Toc77672721">
            <w:r>
              <w:rPr>
                <w:rStyle w:val="IndexLink"/>
              </w:rPr>
              <w:t>3.6.1 Analog Audio Reference Design</w:t>
            </w:r>
            <w:r>
              <w:rPr>
                <w:rStyle w:val="IndexLink"/>
              </w:rPr>
              <w:tab/>
              <w:t>40</w:t>
            </w:r>
          </w:hyperlink>
        </w:p>
        <w:p w14:paraId="0F4EBDE3" w14:textId="77777777" w:rsidR="0025466A" w:rsidRDefault="00252415">
          <w:pPr>
            <w:pStyle w:val="TOC2"/>
            <w:tabs>
              <w:tab w:val="right" w:leader="dot" w:pos="9923"/>
            </w:tabs>
          </w:pPr>
          <w:hyperlink w:anchor="__RefHeading___Toc77672722">
            <w:r>
              <w:rPr>
                <w:rStyle w:val="IndexLink"/>
              </w:rPr>
              <w:t>3.7 Keyboard interface</w:t>
            </w:r>
            <w:r>
              <w:rPr>
                <w:rStyle w:val="IndexLink"/>
              </w:rPr>
              <w:tab/>
              <w:t>40</w:t>
            </w:r>
          </w:hyperlink>
        </w:p>
        <w:p w14:paraId="5AD777B8" w14:textId="77777777" w:rsidR="0025466A" w:rsidRDefault="00252415">
          <w:pPr>
            <w:pStyle w:val="TOC2"/>
            <w:tabs>
              <w:tab w:val="right" w:leader="dot" w:pos="9923"/>
            </w:tabs>
          </w:pPr>
          <w:hyperlink w:anchor="__RefHeading___Toc77672723">
            <w:r>
              <w:rPr>
                <w:rStyle w:val="IndexLink"/>
              </w:rPr>
              <w:t xml:space="preserve">3.8 GPIO interface operation </w:t>
            </w:r>
            <w:r>
              <w:rPr>
                <w:rStyle w:val="IndexLink"/>
              </w:rPr>
              <w:t>instructions</w:t>
            </w:r>
            <w:r>
              <w:rPr>
                <w:rStyle w:val="IndexLink"/>
              </w:rPr>
              <w:tab/>
              <w:t>41</w:t>
            </w:r>
          </w:hyperlink>
        </w:p>
        <w:p w14:paraId="1718A7E9" w14:textId="77777777" w:rsidR="0025466A" w:rsidRDefault="00252415">
          <w:pPr>
            <w:pStyle w:val="TOC2"/>
            <w:tabs>
              <w:tab w:val="right" w:leader="dot" w:pos="9923"/>
            </w:tabs>
          </w:pPr>
          <w:hyperlink w:anchor="__RefHeading___Toc77672724">
            <w:r>
              <w:rPr>
                <w:rStyle w:val="IndexLink"/>
              </w:rPr>
              <w:t>3.9 I2C bus</w:t>
            </w:r>
            <w:r>
              <w:rPr>
                <w:rStyle w:val="IndexLink"/>
              </w:rPr>
              <w:tab/>
              <w:t>42</w:t>
            </w:r>
          </w:hyperlink>
        </w:p>
        <w:p w14:paraId="27EE55DC" w14:textId="77777777" w:rsidR="0025466A" w:rsidRDefault="00252415">
          <w:pPr>
            <w:pStyle w:val="TOC2"/>
            <w:tabs>
              <w:tab w:val="right" w:leader="dot" w:pos="9923"/>
            </w:tabs>
          </w:pPr>
          <w:hyperlink w:anchor="__RefHeading___Toc77672725">
            <w:r>
              <w:rPr>
                <w:rStyle w:val="IndexLink"/>
              </w:rPr>
              <w:t>3.10 GNSS function interface</w:t>
            </w:r>
            <w:r>
              <w:rPr>
                <w:rStyle w:val="IndexLink"/>
              </w:rPr>
              <w:tab/>
              <w:t>43</w:t>
            </w:r>
          </w:hyperlink>
        </w:p>
        <w:p w14:paraId="7D60A5F2" w14:textId="77777777" w:rsidR="0025466A" w:rsidRDefault="00252415">
          <w:pPr>
            <w:pStyle w:val="TOC2"/>
            <w:tabs>
              <w:tab w:val="right" w:leader="dot" w:pos="9923"/>
            </w:tabs>
          </w:pPr>
          <w:hyperlink w:anchor="__RefHeading___Toc77672726">
            <w:r>
              <w:rPr>
                <w:rStyle w:val="IndexLink"/>
              </w:rPr>
              <w:t>3.11 SPI LCD interface</w:t>
            </w:r>
            <w:r>
              <w:rPr>
                <w:rStyle w:val="IndexLink"/>
              </w:rPr>
              <w:tab/>
              <w:t>45</w:t>
            </w:r>
          </w:hyperlink>
        </w:p>
        <w:p w14:paraId="7FCB2A9F" w14:textId="77777777" w:rsidR="0025466A" w:rsidRDefault="00252415">
          <w:pPr>
            <w:pStyle w:val="TOC2"/>
            <w:tabs>
              <w:tab w:val="right" w:leader="dot" w:pos="9923"/>
            </w:tabs>
          </w:pPr>
          <w:hyperlink w:anchor="__RefHeading___Toc77672727">
            <w:r>
              <w:rPr>
                <w:rStyle w:val="IndexLink"/>
              </w:rPr>
              <w:t>3.12 Bluetooth function</w:t>
            </w:r>
            <w:r>
              <w:rPr>
                <w:rStyle w:val="IndexLink"/>
              </w:rPr>
              <w:tab/>
              <w:t>46</w:t>
            </w:r>
          </w:hyperlink>
        </w:p>
        <w:p w14:paraId="302F23C1" w14:textId="77777777" w:rsidR="0025466A" w:rsidRDefault="00252415">
          <w:pPr>
            <w:pStyle w:val="TOC2"/>
            <w:tabs>
              <w:tab w:val="right" w:leader="dot" w:pos="9923"/>
            </w:tabs>
          </w:pPr>
          <w:hyperlink w:anchor="__RefHeading___Toc77672728">
            <w:r>
              <w:rPr>
                <w:rStyle w:val="IndexLink"/>
              </w:rPr>
              <w:t>3.13 Other interfaces</w:t>
            </w:r>
            <w:r>
              <w:rPr>
                <w:rStyle w:val="IndexLink"/>
              </w:rPr>
              <w:tab/>
              <w:t>46</w:t>
            </w:r>
          </w:hyperlink>
        </w:p>
        <w:p w14:paraId="1B7B5EAF" w14:textId="77777777" w:rsidR="0025466A" w:rsidRDefault="00252415">
          <w:pPr>
            <w:pStyle w:val="TOC3"/>
            <w:tabs>
              <w:tab w:val="right" w:leader="dot" w:pos="9923"/>
            </w:tabs>
          </w:pPr>
          <w:hyperlink w:anchor="__RefHeading___Toc77672729">
            <w:r>
              <w:rPr>
                <w:rStyle w:val="IndexLink"/>
              </w:rPr>
              <w:t>3.13.1 Analog-to-digital converter (ADC)</w:t>
            </w:r>
            <w:r>
              <w:rPr>
                <w:rStyle w:val="IndexLink"/>
              </w:rPr>
              <w:tab/>
              <w:t>46</w:t>
            </w:r>
          </w:hyperlink>
        </w:p>
        <w:p w14:paraId="66EC228F" w14:textId="77777777" w:rsidR="0025466A" w:rsidRDefault="00252415">
          <w:pPr>
            <w:pStyle w:val="TOC3"/>
            <w:tabs>
              <w:tab w:val="right" w:leader="dot" w:pos="9923"/>
            </w:tabs>
          </w:pPr>
          <w:hyperlink w:anchor="__RefHeading___Toc77672730">
            <w:r>
              <w:rPr>
                <w:rStyle w:val="IndexLink"/>
              </w:rPr>
              <w:t>3.13.2 LDO</w:t>
            </w:r>
            <w:r>
              <w:rPr>
                <w:rStyle w:val="IndexLink"/>
              </w:rPr>
              <w:tab/>
              <w:t>47</w:t>
            </w:r>
          </w:hyperlink>
        </w:p>
        <w:p w14:paraId="0BF6B0A1" w14:textId="77777777" w:rsidR="0025466A" w:rsidRDefault="00252415">
          <w:pPr>
            <w:pStyle w:val="TOC1"/>
            <w:tabs>
              <w:tab w:val="right" w:leader="dot" w:pos="9923"/>
            </w:tabs>
          </w:pPr>
          <w:hyperlink w:anchor="__RefHeading___Toc77672731">
            <w:r>
              <w:rPr>
                <w:rStyle w:val="IndexLink"/>
              </w:rPr>
              <w:t>4 RF parameters</w:t>
            </w:r>
            <w:r>
              <w:rPr>
                <w:rStyle w:val="IndexLink"/>
              </w:rPr>
              <w:tab/>
              <w:t>49</w:t>
            </w:r>
          </w:hyperlink>
        </w:p>
        <w:p w14:paraId="11E2BA74" w14:textId="77777777" w:rsidR="0025466A" w:rsidRDefault="00252415">
          <w:pPr>
            <w:pStyle w:val="TOC2"/>
            <w:tabs>
              <w:tab w:val="right" w:leader="dot" w:pos="9923"/>
            </w:tabs>
          </w:pPr>
          <w:hyperlink w:anchor="__RefHeading___Toc77672732">
            <w:r>
              <w:rPr>
                <w:rStyle w:val="IndexLink"/>
              </w:rPr>
              <w:t>4.1 GSM/LTE RF parameters</w:t>
            </w:r>
            <w:r>
              <w:rPr>
                <w:rStyle w:val="IndexLink"/>
              </w:rPr>
              <w:tab/>
              <w:t>49</w:t>
            </w:r>
          </w:hyperlink>
        </w:p>
        <w:p w14:paraId="42179CD4" w14:textId="77777777" w:rsidR="0025466A" w:rsidRDefault="00252415">
          <w:pPr>
            <w:pStyle w:val="TOC2"/>
            <w:tabs>
              <w:tab w:val="right" w:leader="dot" w:pos="9923"/>
            </w:tabs>
          </w:pPr>
          <w:hyperlink w:anchor="__RefHeading___Toc77672733">
            <w:r>
              <w:rPr>
                <w:rStyle w:val="IndexLink"/>
              </w:rPr>
              <w:t>4.2 GSM/LTE antenna requirement</w:t>
            </w:r>
            <w:r>
              <w:rPr>
                <w:rStyle w:val="IndexLink"/>
              </w:rPr>
              <w:t>s</w:t>
            </w:r>
            <w:r>
              <w:rPr>
                <w:rStyle w:val="IndexLink"/>
              </w:rPr>
              <w:tab/>
              <w:t>50</w:t>
            </w:r>
          </w:hyperlink>
        </w:p>
        <w:p w14:paraId="1EE83CB2" w14:textId="77777777" w:rsidR="0025466A" w:rsidRDefault="00252415">
          <w:pPr>
            <w:pStyle w:val="TOC2"/>
            <w:tabs>
              <w:tab w:val="right" w:leader="dot" w:pos="9923"/>
            </w:tabs>
          </w:pPr>
          <w:hyperlink w:anchor="__RefHeading___Toc77672734">
            <w:r>
              <w:rPr>
                <w:rStyle w:val="IndexLink"/>
              </w:rPr>
              <w:t>4.3 GNSS radio frequency parameters</w:t>
            </w:r>
            <w:r>
              <w:rPr>
                <w:rStyle w:val="IndexLink"/>
              </w:rPr>
              <w:tab/>
              <w:t>51</w:t>
            </w:r>
          </w:hyperlink>
        </w:p>
        <w:p w14:paraId="4E6D3DAC" w14:textId="77777777" w:rsidR="0025466A" w:rsidRDefault="00252415">
          <w:pPr>
            <w:pStyle w:val="TOC2"/>
            <w:tabs>
              <w:tab w:val="right" w:leader="dot" w:pos="9923"/>
            </w:tabs>
          </w:pPr>
          <w:hyperlink w:anchor="__RefHeading___Toc77672735">
            <w:r>
              <w:rPr>
                <w:rStyle w:val="IndexLink"/>
              </w:rPr>
              <w:t>4.4 GNSS antenna requirements</w:t>
            </w:r>
            <w:r>
              <w:rPr>
                <w:rStyle w:val="IndexLink"/>
              </w:rPr>
              <w:tab/>
              <w:t>51</w:t>
            </w:r>
          </w:hyperlink>
        </w:p>
        <w:p w14:paraId="4FE3D47D" w14:textId="77777777" w:rsidR="0025466A" w:rsidRDefault="00252415">
          <w:pPr>
            <w:pStyle w:val="TOC2"/>
            <w:tabs>
              <w:tab w:val="right" w:leader="dot" w:pos="9923"/>
            </w:tabs>
          </w:pPr>
          <w:hyperlink w:anchor="__RefHeading___Toc77672736">
            <w:r>
              <w:rPr>
                <w:rStyle w:val="IndexLink"/>
              </w:rPr>
              <w:t>4.5 BlueTooth RF parameters</w:t>
            </w:r>
            <w:r>
              <w:rPr>
                <w:rStyle w:val="IndexLink"/>
              </w:rPr>
              <w:tab/>
              <w:t>52</w:t>
            </w:r>
          </w:hyperlink>
        </w:p>
        <w:p w14:paraId="725B938D" w14:textId="77777777" w:rsidR="0025466A" w:rsidRDefault="00252415">
          <w:pPr>
            <w:pStyle w:val="TOC2"/>
            <w:tabs>
              <w:tab w:val="right" w:leader="dot" w:pos="9923"/>
            </w:tabs>
          </w:pPr>
          <w:hyperlink w:anchor="__RefHeading___Toc77672737">
            <w:r>
              <w:rPr>
                <w:rStyle w:val="IndexLink"/>
              </w:rPr>
              <w:t>4.6 Antenna reference design</w:t>
            </w:r>
            <w:r>
              <w:rPr>
                <w:rStyle w:val="IndexLink"/>
              </w:rPr>
              <w:tab/>
              <w:t>52</w:t>
            </w:r>
          </w:hyperlink>
        </w:p>
        <w:p w14:paraId="3E3887C0" w14:textId="77777777" w:rsidR="0025466A" w:rsidRDefault="00252415">
          <w:pPr>
            <w:pStyle w:val="TOC3"/>
            <w:tabs>
              <w:tab w:val="right" w:leader="dot" w:pos="9923"/>
            </w:tabs>
          </w:pPr>
          <w:hyperlink w:anchor="__RefHeading___Toc77672738">
            <w:r>
              <w:rPr>
                <w:rStyle w:val="IndexLink"/>
              </w:rPr>
              <w:t>4.6.1 GSM/LTE/GNSS/BlueTooth passive antenna</w:t>
            </w:r>
            <w:r>
              <w:rPr>
                <w:rStyle w:val="IndexLink"/>
              </w:rPr>
              <w:tab/>
              <w:t>53</w:t>
            </w:r>
          </w:hyperlink>
        </w:p>
        <w:p w14:paraId="19BCB096" w14:textId="77777777" w:rsidR="0025466A" w:rsidRDefault="00252415">
          <w:pPr>
            <w:pStyle w:val="TOC3"/>
            <w:tabs>
              <w:tab w:val="right" w:leader="dot" w:pos="9923"/>
            </w:tabs>
          </w:pPr>
          <w:hyperlink w:anchor="__RefHeading___Toc77672739">
            <w:r>
              <w:rPr>
                <w:rStyle w:val="IndexLink"/>
              </w:rPr>
              <w:t>4.6.2 GNSS active antenna</w:t>
            </w:r>
            <w:r>
              <w:rPr>
                <w:rStyle w:val="IndexLink"/>
              </w:rPr>
              <w:tab/>
              <w:t>53</w:t>
            </w:r>
          </w:hyperlink>
        </w:p>
        <w:p w14:paraId="76CF2A2E" w14:textId="77777777" w:rsidR="0025466A" w:rsidRDefault="00252415">
          <w:pPr>
            <w:pStyle w:val="TOC2"/>
            <w:tabs>
              <w:tab w:val="right" w:leader="dot" w:pos="9923"/>
            </w:tabs>
          </w:pPr>
          <w:hyperlink w:anchor="__RefHeading___Toc77672740">
            <w:r>
              <w:rPr>
                <w:rStyle w:val="IndexLink"/>
              </w:rPr>
              <w:t>4.7 PCB trace design</w:t>
            </w:r>
            <w:r>
              <w:rPr>
                <w:rStyle w:val="IndexLink"/>
              </w:rPr>
              <w:tab/>
              <w:t>54</w:t>
            </w:r>
          </w:hyperlink>
        </w:p>
        <w:p w14:paraId="04920FB0" w14:textId="77777777" w:rsidR="0025466A" w:rsidRDefault="00252415">
          <w:pPr>
            <w:pStyle w:val="TOC1"/>
            <w:tabs>
              <w:tab w:val="right" w:leader="dot" w:pos="9923"/>
            </w:tabs>
          </w:pPr>
          <w:hyperlink w:anchor="__RefHeading___Toc77672741">
            <w:r>
              <w:rPr>
                <w:rStyle w:val="IndexLink"/>
              </w:rPr>
              <w:t>5 Electrical parameters</w:t>
            </w:r>
            <w:r>
              <w:rPr>
                <w:rStyle w:val="IndexLink"/>
              </w:rPr>
              <w:tab/>
              <w:t>55</w:t>
            </w:r>
          </w:hyperlink>
        </w:p>
        <w:p w14:paraId="727098D8" w14:textId="77777777" w:rsidR="0025466A" w:rsidRDefault="00252415">
          <w:pPr>
            <w:pStyle w:val="TOC2"/>
            <w:tabs>
              <w:tab w:val="right" w:leader="dot" w:pos="9923"/>
            </w:tabs>
          </w:pPr>
          <w:hyperlink w:anchor="__RefHeading___Toc77672742">
            <w:r>
              <w:rPr>
                <w:rStyle w:val="IndexLink"/>
              </w:rPr>
              <w:t>5.1 Limit parameters</w:t>
            </w:r>
            <w:r>
              <w:rPr>
                <w:rStyle w:val="IndexLink"/>
              </w:rPr>
              <w:tab/>
              <w:t>55</w:t>
            </w:r>
          </w:hyperlink>
        </w:p>
        <w:p w14:paraId="64A4825D" w14:textId="77777777" w:rsidR="0025466A" w:rsidRDefault="00252415">
          <w:pPr>
            <w:pStyle w:val="TOC2"/>
            <w:tabs>
              <w:tab w:val="right" w:leader="dot" w:pos="9923"/>
            </w:tabs>
          </w:pPr>
          <w:hyperlink w:anchor="__RefHeading___Toc77672743">
            <w:r>
              <w:rPr>
                <w:rStyle w:val="IndexLink"/>
              </w:rPr>
              <w:t>5.2 Normal working conditions</w:t>
            </w:r>
            <w:r>
              <w:rPr>
                <w:rStyle w:val="IndexLink"/>
              </w:rPr>
              <w:tab/>
              <w:t>55</w:t>
            </w:r>
          </w:hyperlink>
        </w:p>
        <w:p w14:paraId="162A1935" w14:textId="77777777" w:rsidR="0025466A" w:rsidRDefault="00252415">
          <w:pPr>
            <w:pStyle w:val="TOC2"/>
            <w:tabs>
              <w:tab w:val="right" w:leader="dot" w:pos="9923"/>
            </w:tabs>
          </w:pPr>
          <w:hyperlink w:anchor="__RefHeading___Toc77672744">
            <w:r>
              <w:rPr>
                <w:rStyle w:val="IndexLink"/>
              </w:rPr>
              <w:t>5.3 Working mode</w:t>
            </w:r>
            <w:r>
              <w:rPr>
                <w:rStyle w:val="IndexLink"/>
              </w:rPr>
              <w:tab/>
              <w:t>56</w:t>
            </w:r>
          </w:hyperlink>
        </w:p>
        <w:p w14:paraId="6815BD8D" w14:textId="77777777" w:rsidR="0025466A" w:rsidRDefault="00252415">
          <w:pPr>
            <w:pStyle w:val="TOC3"/>
            <w:tabs>
              <w:tab w:val="right" w:leader="dot" w:pos="9923"/>
            </w:tabs>
          </w:pPr>
          <w:hyperlink w:anchor="__RefHeading___Toc77672745">
            <w:r>
              <w:rPr>
                <w:rStyle w:val="IndexLink"/>
              </w:rPr>
              <w:t xml:space="preserve">5.3.1 Working </w:t>
            </w:r>
            <w:r>
              <w:rPr>
                <w:rStyle w:val="IndexLink"/>
              </w:rPr>
              <w:t>mode definition</w:t>
            </w:r>
            <w:r>
              <w:rPr>
                <w:rStyle w:val="IndexLink"/>
              </w:rPr>
              <w:tab/>
              <w:t>56</w:t>
            </w:r>
          </w:hyperlink>
        </w:p>
        <w:p w14:paraId="2515A603" w14:textId="77777777" w:rsidR="0025466A" w:rsidRDefault="00252415">
          <w:pPr>
            <w:pStyle w:val="TOC3"/>
            <w:tabs>
              <w:tab w:val="right" w:leader="dot" w:pos="9923"/>
            </w:tabs>
          </w:pPr>
          <w:hyperlink w:anchor="__RefHeading___Toc77672746">
            <w:r>
              <w:rPr>
                <w:rStyle w:val="IndexLink"/>
              </w:rPr>
              <w:t>5.3.2 Sleep Mode</w:t>
            </w:r>
            <w:r>
              <w:rPr>
                <w:rStyle w:val="IndexLink"/>
              </w:rPr>
              <w:tab/>
              <w:t>57</w:t>
            </w:r>
          </w:hyperlink>
        </w:p>
        <w:p w14:paraId="4A8E881F" w14:textId="77777777" w:rsidR="0025466A" w:rsidRDefault="00252415">
          <w:pPr>
            <w:pStyle w:val="TOC3"/>
            <w:tabs>
              <w:tab w:val="right" w:leader="dot" w:pos="9923"/>
            </w:tabs>
          </w:pPr>
          <w:hyperlink w:anchor="__RefHeading___Toc77672747">
            <w:r>
              <w:rPr>
                <w:rStyle w:val="IndexLink"/>
              </w:rPr>
              <w:t>5.3.3 Function mode</w:t>
            </w:r>
            <w:r>
              <w:rPr>
                <w:rStyle w:val="IndexLink"/>
              </w:rPr>
              <w:tab/>
              <w:t>57</w:t>
            </w:r>
          </w:hyperlink>
        </w:p>
        <w:p w14:paraId="5908EE98" w14:textId="77777777" w:rsidR="0025466A" w:rsidRDefault="00252415">
          <w:pPr>
            <w:pStyle w:val="TOC2"/>
            <w:tabs>
              <w:tab w:val="right" w:leader="dot" w:pos="9923"/>
            </w:tabs>
          </w:pPr>
          <w:hyperlink w:anchor="__RefHeading___Toc77672748">
            <w:r>
              <w:rPr>
                <w:rStyle w:val="IndexLink"/>
              </w:rPr>
              <w:t>5.4 Current consumption</w:t>
            </w:r>
            <w:r>
              <w:rPr>
                <w:rStyle w:val="IndexLink"/>
              </w:rPr>
              <w:tab/>
              <w:t>58</w:t>
            </w:r>
          </w:hyperlink>
        </w:p>
        <w:p w14:paraId="46B6152F" w14:textId="77777777" w:rsidR="0025466A" w:rsidRDefault="00252415">
          <w:pPr>
            <w:pStyle w:val="TOC2"/>
            <w:tabs>
              <w:tab w:val="right" w:leader="dot" w:pos="9923"/>
            </w:tabs>
          </w:pPr>
          <w:hyperlink w:anchor="__RefHeading___Toc77672749">
            <w:r>
              <w:rPr>
                <w:rStyle w:val="IndexLink"/>
              </w:rPr>
              <w:t>5.5 Electrostatic protection</w:t>
            </w:r>
            <w:r>
              <w:rPr>
                <w:rStyle w:val="IndexLink"/>
              </w:rPr>
              <w:tab/>
              <w:t>59</w:t>
            </w:r>
          </w:hyperlink>
        </w:p>
        <w:p w14:paraId="52578F5A" w14:textId="77777777" w:rsidR="0025466A" w:rsidRDefault="00252415">
          <w:pPr>
            <w:pStyle w:val="TOC1"/>
            <w:tabs>
              <w:tab w:val="right" w:leader="dot" w:pos="9923"/>
            </w:tabs>
          </w:pPr>
          <w:hyperlink w:anchor="__RefHeading___Toc77672750">
            <w:r>
              <w:rPr>
                <w:rStyle w:val="IndexLink"/>
              </w:rPr>
              <w:t>6 Patch production</w:t>
            </w:r>
            <w:r>
              <w:rPr>
                <w:rStyle w:val="IndexLink"/>
              </w:rPr>
              <w:tab/>
              <w:t>60</w:t>
            </w:r>
          </w:hyperlink>
        </w:p>
        <w:p w14:paraId="04236363" w14:textId="77777777" w:rsidR="0025466A" w:rsidRDefault="00252415">
          <w:pPr>
            <w:pStyle w:val="TOC2"/>
            <w:tabs>
              <w:tab w:val="right" w:leader="dot" w:pos="9923"/>
            </w:tabs>
          </w:pPr>
          <w:hyperlink w:anchor="__RefHeading___Toc77672751">
            <w:r>
              <w:rPr>
                <w:rStyle w:val="IndexLink"/>
              </w:rPr>
              <w:t>6.1 Top view and bottom view of the module</w:t>
            </w:r>
            <w:r>
              <w:rPr>
                <w:rStyle w:val="IndexLink"/>
              </w:rPr>
              <w:tab/>
              <w:t>60</w:t>
            </w:r>
          </w:hyperlink>
        </w:p>
        <w:p w14:paraId="5CA891D3" w14:textId="77777777" w:rsidR="0025466A" w:rsidRDefault="00252415">
          <w:pPr>
            <w:pStyle w:val="TOC2"/>
            <w:tabs>
              <w:tab w:val="right" w:leader="dot" w:pos="9923"/>
            </w:tabs>
          </w:pPr>
          <w:hyperlink w:anchor="__RefHeading___Toc77672752">
            <w:r>
              <w:rPr>
                <w:rStyle w:val="IndexLink"/>
              </w:rPr>
              <w:t>6.2 Label information</w:t>
            </w:r>
            <w:r>
              <w:rPr>
                <w:rStyle w:val="IndexLink"/>
              </w:rPr>
              <w:tab/>
              <w:t>61</w:t>
            </w:r>
          </w:hyperlink>
        </w:p>
        <w:p w14:paraId="49EF22B8" w14:textId="77777777" w:rsidR="0025466A" w:rsidRDefault="00252415">
          <w:pPr>
            <w:pStyle w:val="TOC2"/>
            <w:tabs>
              <w:tab w:val="right" w:leader="dot" w:pos="9923"/>
            </w:tabs>
          </w:pPr>
          <w:hyperlink w:anchor="__RefHeading___Toc77672753">
            <w:r>
              <w:rPr>
                <w:rStyle w:val="IndexLink"/>
              </w:rPr>
              <w:t>6.3 Typical welding furnace temperature curve</w:t>
            </w:r>
            <w:r>
              <w:rPr>
                <w:rStyle w:val="IndexLink"/>
              </w:rPr>
              <w:tab/>
              <w:t>62</w:t>
            </w:r>
          </w:hyperlink>
        </w:p>
        <w:p w14:paraId="7613C93A" w14:textId="77777777" w:rsidR="0025466A" w:rsidRDefault="00252415">
          <w:pPr>
            <w:pStyle w:val="TOC2"/>
            <w:tabs>
              <w:tab w:val="right" w:leader="dot" w:pos="9923"/>
            </w:tabs>
          </w:pPr>
          <w:hyperlink w:anchor="__RefHeading___Toc77672754">
            <w:r>
              <w:rPr>
                <w:rStyle w:val="IndexLink"/>
              </w:rPr>
              <w:t>6.4 Moisture Sensitive Characteristics</w:t>
            </w:r>
            <w:r>
              <w:rPr>
                <w:rStyle w:val="IndexLink"/>
              </w:rPr>
              <w:tab/>
              <w:t>62</w:t>
            </w:r>
          </w:hyperlink>
        </w:p>
        <w:p w14:paraId="701BB4D9" w14:textId="77777777" w:rsidR="0025466A" w:rsidRDefault="00252415">
          <w:pPr>
            <w:pStyle w:val="TOC1"/>
            <w:tabs>
              <w:tab w:val="right" w:leader="dot" w:pos="9923"/>
            </w:tabs>
          </w:pPr>
          <w:hyperlink w:anchor="__RefHeading___Toc77672755">
            <w:r>
              <w:rPr>
                <w:rStyle w:val="IndexLink"/>
              </w:rPr>
              <w:t>7 Packaging</w:t>
            </w:r>
            <w:r>
              <w:rPr>
                <w:rStyle w:val="IndexLink"/>
              </w:rPr>
              <w:tab/>
              <w:t>64</w:t>
            </w:r>
          </w:hyperlink>
        </w:p>
        <w:p w14:paraId="71F5CF8E" w14:textId="77777777" w:rsidR="0025466A" w:rsidRDefault="00252415">
          <w:pPr>
            <w:pStyle w:val="TOC1"/>
            <w:tabs>
              <w:tab w:val="right" w:leader="dot" w:pos="9923"/>
            </w:tabs>
          </w:pPr>
          <w:hyperlink w:anchor="__RefHeading___Toc77672756">
            <w:r>
              <w:rPr>
                <w:rStyle w:val="IndexLink"/>
              </w:rPr>
              <w:t>8 appendix</w:t>
            </w:r>
            <w:r>
              <w:rPr>
                <w:rStyle w:val="IndexLink"/>
              </w:rPr>
              <w:tab/>
              <w:t>67</w:t>
            </w:r>
          </w:hyperlink>
        </w:p>
        <w:p w14:paraId="7E287BFC" w14:textId="77777777" w:rsidR="0025466A" w:rsidRDefault="00252415">
          <w:pPr>
            <w:pStyle w:val="TOC2"/>
            <w:tabs>
              <w:tab w:val="right" w:leader="dot" w:pos="9923"/>
            </w:tabs>
          </w:pPr>
          <w:hyperlink w:anchor="__RefHeading___Toc77672757">
            <w:r>
              <w:rPr>
                <w:rStyle w:val="IndexLink"/>
              </w:rPr>
              <w:t>8.1 Encoding method and max</w:t>
            </w:r>
            <w:r>
              <w:rPr>
                <w:rStyle w:val="IndexLink"/>
              </w:rPr>
              <w:t>imum data rate</w:t>
            </w:r>
            <w:r>
              <w:rPr>
                <w:rStyle w:val="IndexLink"/>
              </w:rPr>
              <w:tab/>
              <w:t>67</w:t>
            </w:r>
          </w:hyperlink>
        </w:p>
        <w:p w14:paraId="7229670F" w14:textId="77777777" w:rsidR="0025466A" w:rsidRDefault="00252415">
          <w:pPr>
            <w:pStyle w:val="TOC2"/>
            <w:tabs>
              <w:tab w:val="right" w:leader="dot" w:pos="9923"/>
            </w:tabs>
          </w:pPr>
          <w:hyperlink w:anchor="__RefHeading___Toc77672758">
            <w:r>
              <w:rPr>
                <w:rStyle w:val="IndexLink"/>
              </w:rPr>
              <w:t>8.2 Reference documents</w:t>
            </w:r>
            <w:r>
              <w:rPr>
                <w:rStyle w:val="IndexLink"/>
              </w:rPr>
              <w:tab/>
              <w:t>68</w:t>
            </w:r>
          </w:hyperlink>
        </w:p>
        <w:p w14:paraId="396395AC" w14:textId="77777777" w:rsidR="0025466A" w:rsidRDefault="00252415">
          <w:pPr>
            <w:pStyle w:val="TOC2"/>
            <w:tabs>
              <w:tab w:val="right" w:leader="dot" w:pos="9923"/>
            </w:tabs>
          </w:pPr>
          <w:hyperlink w:anchor="__RefHeading___Toc77672759">
            <w:r>
              <w:rPr>
                <w:rStyle w:val="IndexLink"/>
              </w:rPr>
              <w:t>8.3 Terminology and explanation</w:t>
            </w:r>
            <w:r>
              <w:rPr>
                <w:rStyle w:val="IndexLink"/>
              </w:rPr>
              <w:tab/>
              <w:t>69</w:t>
            </w:r>
          </w:hyperlink>
        </w:p>
        <w:p w14:paraId="3C71BEA0" w14:textId="77777777" w:rsidR="0025466A" w:rsidRDefault="00252415">
          <w:pPr>
            <w:pStyle w:val="TOC2"/>
            <w:tabs>
              <w:tab w:val="right" w:leader="dot" w:pos="9923"/>
            </w:tabs>
          </w:pPr>
          <w:hyperlink w:anchor="__RefHeading___Toc77672760">
            <w:r>
              <w:rPr>
                <w:rStyle w:val="IndexLink"/>
              </w:rPr>
              <w:t>8.4 Safety warning</w:t>
            </w:r>
            <w:r>
              <w:rPr>
                <w:rStyle w:val="IndexLink"/>
              </w:rPr>
              <w:tab/>
              <w:t>71</w:t>
            </w:r>
          </w:hyperlink>
          <w:r>
            <w:rPr>
              <w:rStyle w:val="IndexLink"/>
            </w:rPr>
            <w:fldChar w:fldCharType="end"/>
          </w:r>
        </w:p>
      </w:sdtContent>
    </w:sdt>
    <w:p w14:paraId="72AAE37A" w14:textId="77777777" w:rsidR="0025466A" w:rsidRDefault="00252415">
      <w:pPr>
        <w:rPr>
          <w:rFonts w:ascii="DengXian;等线" w:eastAsia="SimHei;黑体" w:hAnsi="DengXian;等线" w:cs="Arial"/>
          <w:color w:val="000000"/>
          <w:lang w:eastAsia="en-US"/>
        </w:rPr>
      </w:pPr>
      <w:r>
        <w:br w:type="page"/>
      </w:r>
    </w:p>
    <w:p w14:paraId="20E5B9FB" w14:textId="77777777" w:rsidR="0025466A" w:rsidRDefault="0025466A"/>
    <w:p w14:paraId="281C9300" w14:textId="77777777" w:rsidR="0025466A" w:rsidRDefault="00252415">
      <w:pPr>
        <w:pStyle w:val="Heading"/>
      </w:pPr>
      <w:r>
        <w:t>Table index</w:t>
      </w:r>
    </w:p>
    <w:p w14:paraId="6B401F0B" w14:textId="77777777" w:rsidR="0025466A" w:rsidRDefault="0025466A"/>
    <w:p w14:paraId="15F3E41B" w14:textId="77777777" w:rsidR="0025466A" w:rsidRDefault="00252415">
      <w:pPr>
        <w:pStyle w:val="FigureIndex1"/>
        <w:tabs>
          <w:tab w:val="clear" w:pos="9610"/>
          <w:tab w:val="right" w:leader="dot" w:pos="9923"/>
        </w:tabs>
      </w:pPr>
      <w:r>
        <w:fldChar w:fldCharType="begin"/>
      </w:r>
      <w:r>
        <w:rPr>
          <w:rStyle w:val="IndexLink"/>
        </w:rPr>
        <w:instrText>TOC \h \z \c "</w:instrText>
      </w:r>
      <w:r>
        <w:rPr>
          <w:rStyle w:val="IndexLink"/>
        </w:rPr>
        <w:instrText>表</w:instrText>
      </w:r>
      <w:r>
        <w:rPr>
          <w:rStyle w:val="IndexLink"/>
        </w:rPr>
        <w:instrText>"</w:instrText>
      </w:r>
      <w:r>
        <w:rPr>
          <w:rStyle w:val="IndexLink"/>
        </w:rPr>
        <w:fldChar w:fldCharType="separate"/>
      </w:r>
      <w:hyperlink w:anchor="表!0|sequence">
        <w:r>
          <w:rPr>
            <w:rStyle w:val="IndexLink"/>
          </w:rPr>
          <w:t>Table 1: A7672X module frequency band list</w:t>
        </w:r>
        <w:r>
          <w:rPr>
            <w:rStyle w:val="IndexLink"/>
          </w:rPr>
          <w:tab/>
          <w:t>9</w:t>
        </w:r>
      </w:hyperlink>
    </w:p>
    <w:p w14:paraId="4882A411" w14:textId="77777777" w:rsidR="0025466A" w:rsidRDefault="00252415">
      <w:pPr>
        <w:pStyle w:val="FigureIndex1"/>
        <w:tabs>
          <w:tab w:val="clear" w:pos="9610"/>
          <w:tab w:val="right" w:leader="dot" w:pos="9923"/>
        </w:tabs>
      </w:pPr>
      <w:hyperlink w:anchor="表!1|sequence">
        <w:r>
          <w:rPr>
            <w:rStyle w:val="IndexLink"/>
          </w:rPr>
          <w:t>Table 2: Main features of the modul</w:t>
        </w:r>
        <w:r>
          <w:rPr>
            <w:rStyle w:val="IndexLink"/>
          </w:rPr>
          <w:t>e</w:t>
        </w:r>
        <w:r>
          <w:rPr>
            <w:rStyle w:val="IndexLink"/>
          </w:rPr>
          <w:tab/>
          <w:t>11</w:t>
        </w:r>
      </w:hyperlink>
    </w:p>
    <w:p w14:paraId="56DD0C39" w14:textId="77777777" w:rsidR="0025466A" w:rsidRDefault="00252415">
      <w:pPr>
        <w:pStyle w:val="FigureIndex1"/>
        <w:tabs>
          <w:tab w:val="clear" w:pos="9610"/>
          <w:tab w:val="right" w:leader="dot" w:pos="9923"/>
        </w:tabs>
      </w:pPr>
      <w:hyperlink w:anchor="表!2|sequence">
        <w:r>
          <w:rPr>
            <w:rStyle w:val="IndexLink"/>
          </w:rPr>
          <w:t>Table 3: Pin definition list</w:t>
        </w:r>
        <w:r>
          <w:rPr>
            <w:rStyle w:val="IndexLink"/>
          </w:rPr>
          <w:tab/>
          <w:t>14</w:t>
        </w:r>
      </w:hyperlink>
    </w:p>
    <w:p w14:paraId="792ABDB2" w14:textId="77777777" w:rsidR="0025466A" w:rsidRDefault="00252415">
      <w:pPr>
        <w:pStyle w:val="FigureIndex1"/>
        <w:tabs>
          <w:tab w:val="clear" w:pos="9610"/>
          <w:tab w:val="right" w:leader="dot" w:pos="9923"/>
        </w:tabs>
      </w:pPr>
      <w:hyperlink w:anchor="表!3|sequence">
        <w:r>
          <w:rPr>
            <w:rStyle w:val="IndexLink"/>
          </w:rPr>
          <w:t>Table 4: Abbreviations of pin parameters</w:t>
        </w:r>
        <w:r>
          <w:rPr>
            <w:rStyle w:val="IndexLink"/>
          </w:rPr>
          <w:tab/>
          <w:t>15</w:t>
        </w:r>
      </w:hyperlink>
    </w:p>
    <w:p w14:paraId="77BC5171" w14:textId="77777777" w:rsidR="0025466A" w:rsidRDefault="00252415">
      <w:pPr>
        <w:pStyle w:val="FigureIndex1"/>
        <w:tabs>
          <w:tab w:val="clear" w:pos="9610"/>
          <w:tab w:val="right" w:leader="dot" w:pos="9923"/>
        </w:tabs>
      </w:pPr>
      <w:hyperlink w:anchor="表!4|sequence">
        <w:r>
          <w:rPr>
            <w:rStyle w:val="IndexLink"/>
          </w:rPr>
          <w:t>Table 5: 1.8V IO pin electrical characteristics</w:t>
        </w:r>
        <w:r>
          <w:rPr>
            <w:rStyle w:val="IndexLink"/>
          </w:rPr>
          <w:tab/>
          <w:t>16</w:t>
        </w:r>
      </w:hyperlink>
    </w:p>
    <w:p w14:paraId="0E8D5EF4" w14:textId="77777777" w:rsidR="0025466A" w:rsidRDefault="00252415">
      <w:pPr>
        <w:pStyle w:val="FigureIndex1"/>
        <w:tabs>
          <w:tab w:val="clear" w:pos="9610"/>
          <w:tab w:val="right" w:leader="dot" w:pos="9923"/>
        </w:tabs>
      </w:pPr>
      <w:hyperlink w:anchor="表!5|sequence">
        <w:r>
          <w:rPr>
            <w:rStyle w:val="IndexLink"/>
          </w:rPr>
          <w:t>Table 6: 3.3V IO pin electrical characteristics</w:t>
        </w:r>
        <w:r>
          <w:rPr>
            <w:rStyle w:val="IndexLink"/>
          </w:rPr>
          <w:tab/>
          <w:t>16</w:t>
        </w:r>
      </w:hyperlink>
    </w:p>
    <w:p w14:paraId="608076B4" w14:textId="77777777" w:rsidR="0025466A" w:rsidRDefault="00252415">
      <w:pPr>
        <w:pStyle w:val="FigureIndex1"/>
        <w:tabs>
          <w:tab w:val="clear" w:pos="9610"/>
          <w:tab w:val="right" w:leader="dot" w:pos="9923"/>
        </w:tabs>
      </w:pPr>
      <w:hyperlink w:anchor="表!6|sequence">
        <w:r>
          <w:rPr>
            <w:rStyle w:val="IndexLink"/>
          </w:rPr>
          <w:t>Table 7: Pin description</w:t>
        </w:r>
        <w:r>
          <w:rPr>
            <w:rStyle w:val="IndexLink"/>
          </w:rPr>
          <w:tab/>
          <w:t>17</w:t>
        </w:r>
      </w:hyperlink>
    </w:p>
    <w:p w14:paraId="3B56BCD8" w14:textId="77777777" w:rsidR="0025466A" w:rsidRDefault="00252415">
      <w:pPr>
        <w:pStyle w:val="FigureIndex1"/>
        <w:tabs>
          <w:tab w:val="clear" w:pos="9610"/>
          <w:tab w:val="right" w:leader="dot" w:pos="9923"/>
        </w:tabs>
      </w:pPr>
      <w:hyperlink w:anchor="表!7|sequence">
        <w:r>
          <w:rPr>
            <w:rStyle w:val="IndexLink"/>
          </w:rPr>
          <w:t>Table 8: VBAT pin electrical parameters</w:t>
        </w:r>
        <w:r>
          <w:rPr>
            <w:rStyle w:val="IndexLink"/>
          </w:rPr>
          <w:tab/>
          <w:t>26</w:t>
        </w:r>
      </w:hyperlink>
    </w:p>
    <w:p w14:paraId="09978210" w14:textId="77777777" w:rsidR="0025466A" w:rsidRDefault="00252415">
      <w:pPr>
        <w:pStyle w:val="FigureIndex1"/>
        <w:tabs>
          <w:tab w:val="clear" w:pos="9610"/>
          <w:tab w:val="right" w:leader="dot" w:pos="9923"/>
        </w:tabs>
      </w:pPr>
      <w:hyperlink w:anchor="表!8|sequence">
        <w:r>
          <w:rPr>
            <w:rStyle w:val="IndexLink"/>
          </w:rPr>
          <w:t>Table 9: List</w:t>
        </w:r>
        <w:r>
          <w:rPr>
            <w:rStyle w:val="IndexLink"/>
          </w:rPr>
          <w:t xml:space="preserve"> of recommended TVS tubes</w:t>
        </w:r>
        <w:r>
          <w:rPr>
            <w:rStyle w:val="IndexLink"/>
          </w:rPr>
          <w:tab/>
          <w:t>27</w:t>
        </w:r>
      </w:hyperlink>
    </w:p>
    <w:p w14:paraId="14656041" w14:textId="77777777" w:rsidR="0025466A" w:rsidRDefault="00252415">
      <w:pPr>
        <w:pStyle w:val="FigureIndex1"/>
        <w:tabs>
          <w:tab w:val="clear" w:pos="9610"/>
          <w:tab w:val="right" w:leader="dot" w:pos="9923"/>
        </w:tabs>
      </w:pPr>
      <w:hyperlink w:anchor="表!9|sequence">
        <w:r>
          <w:rPr>
            <w:rStyle w:val="IndexLink"/>
          </w:rPr>
          <w:t>Table 10: Power-on sequence parameters</w:t>
        </w:r>
        <w:r>
          <w:rPr>
            <w:rStyle w:val="IndexLink"/>
          </w:rPr>
          <w:tab/>
          <w:t>30</w:t>
        </w:r>
      </w:hyperlink>
    </w:p>
    <w:p w14:paraId="102A592F" w14:textId="77777777" w:rsidR="0025466A" w:rsidRDefault="00252415">
      <w:pPr>
        <w:pStyle w:val="FigureIndex1"/>
        <w:tabs>
          <w:tab w:val="clear" w:pos="9610"/>
          <w:tab w:val="right" w:leader="dot" w:pos="9923"/>
        </w:tabs>
      </w:pPr>
      <w:hyperlink w:anchor="表!10|sequence">
        <w:r>
          <w:rPr>
            <w:rStyle w:val="IndexLink"/>
          </w:rPr>
          <w:t>Table 11: Shutdown timing parameters</w:t>
        </w:r>
        <w:r>
          <w:rPr>
            <w:rStyle w:val="IndexLink"/>
          </w:rPr>
          <w:tab/>
          <w:t>31</w:t>
        </w:r>
      </w:hyperlink>
    </w:p>
    <w:p w14:paraId="43AC230F" w14:textId="77777777" w:rsidR="0025466A" w:rsidRDefault="00252415">
      <w:pPr>
        <w:pStyle w:val="FigureIndex1"/>
        <w:tabs>
          <w:tab w:val="clear" w:pos="9610"/>
          <w:tab w:val="right" w:leader="dot" w:pos="9923"/>
        </w:tabs>
      </w:pPr>
      <w:hyperlink w:anchor="表!11|sequence">
        <w:r>
          <w:rPr>
            <w:rStyle w:val="IndexLink"/>
          </w:rPr>
          <w:t xml:space="preserve">Table 12: RESET pin </w:t>
        </w:r>
        <w:r>
          <w:rPr>
            <w:rStyle w:val="IndexLink"/>
          </w:rPr>
          <w:t>electrical parameters</w:t>
        </w:r>
        <w:r>
          <w:rPr>
            <w:rStyle w:val="IndexLink"/>
          </w:rPr>
          <w:tab/>
          <w:t>32</w:t>
        </w:r>
      </w:hyperlink>
    </w:p>
    <w:p w14:paraId="3DC9DF20" w14:textId="77777777" w:rsidR="0025466A" w:rsidRDefault="00252415">
      <w:pPr>
        <w:pStyle w:val="FigureIndex1"/>
        <w:tabs>
          <w:tab w:val="clear" w:pos="9610"/>
          <w:tab w:val="right" w:leader="dot" w:pos="9923"/>
        </w:tabs>
      </w:pPr>
      <w:hyperlink w:anchor="表!12|sequence">
        <w:r>
          <w:rPr>
            <w:rStyle w:val="IndexLink"/>
          </w:rPr>
          <w:t>Table 13: GPIO_02(USB_BOOT) description</w:t>
        </w:r>
        <w:r>
          <w:rPr>
            <w:rStyle w:val="IndexLink"/>
          </w:rPr>
          <w:tab/>
          <w:t>35</w:t>
        </w:r>
      </w:hyperlink>
    </w:p>
    <w:p w14:paraId="04819EF4" w14:textId="77777777" w:rsidR="0025466A" w:rsidRDefault="00252415">
      <w:pPr>
        <w:pStyle w:val="FigureIndex1"/>
        <w:tabs>
          <w:tab w:val="clear" w:pos="9610"/>
          <w:tab w:val="right" w:leader="dot" w:pos="9923"/>
        </w:tabs>
      </w:pPr>
      <w:hyperlink w:anchor="表!13|sequence">
        <w:r>
          <w:rPr>
            <w:rStyle w:val="IndexLink"/>
          </w:rPr>
          <w:t>Table 14: USIM interface electrical parameters in 1.8V mode (USIM_VDD=1.8V)</w:t>
        </w:r>
        <w:r>
          <w:rPr>
            <w:rStyle w:val="IndexLink"/>
          </w:rPr>
          <w:tab/>
          <w:t>36</w:t>
        </w:r>
      </w:hyperlink>
    </w:p>
    <w:p w14:paraId="7BBB9F53" w14:textId="77777777" w:rsidR="0025466A" w:rsidRDefault="00252415">
      <w:pPr>
        <w:pStyle w:val="FigureIndex1"/>
        <w:tabs>
          <w:tab w:val="clear" w:pos="9610"/>
          <w:tab w:val="right" w:leader="dot" w:pos="9923"/>
        </w:tabs>
      </w:pPr>
      <w:hyperlink w:anchor="表!14|sequence">
        <w:r>
          <w:rPr>
            <w:rStyle w:val="IndexLink"/>
          </w:rPr>
          <w:t>Table 15: USIM interface electrical parameters in 3.0V mode (USIM_VDD=3V)</w:t>
        </w:r>
        <w:r>
          <w:rPr>
            <w:rStyle w:val="IndexLink"/>
          </w:rPr>
          <w:tab/>
          <w:t>37</w:t>
        </w:r>
      </w:hyperlink>
    </w:p>
    <w:p w14:paraId="67DC2531" w14:textId="77777777" w:rsidR="0025466A" w:rsidRDefault="00252415">
      <w:pPr>
        <w:pStyle w:val="FigureIndex1"/>
        <w:tabs>
          <w:tab w:val="clear" w:pos="9610"/>
          <w:tab w:val="right" w:leader="dot" w:pos="9923"/>
        </w:tabs>
      </w:pPr>
      <w:hyperlink w:anchor="表!15|sequence">
        <w:r>
          <w:rPr>
            <w:rStyle w:val="IndexLink"/>
          </w:rPr>
          <w:t>Table 16: Amphenol USIM card socket pin description</w:t>
        </w:r>
        <w:r>
          <w:rPr>
            <w:rStyle w:val="IndexLink"/>
          </w:rPr>
          <w:tab/>
          <w:t>39</w:t>
        </w:r>
      </w:hyperlink>
    </w:p>
    <w:p w14:paraId="038BB454" w14:textId="77777777" w:rsidR="0025466A" w:rsidRDefault="00252415">
      <w:pPr>
        <w:pStyle w:val="FigureIndex1"/>
        <w:tabs>
          <w:tab w:val="clear" w:pos="9610"/>
          <w:tab w:val="right" w:leader="dot" w:pos="9923"/>
        </w:tabs>
      </w:pPr>
      <w:hyperlink w:anchor="表!16|sequence">
        <w:r>
          <w:rPr>
            <w:rStyle w:val="IndexLink"/>
          </w:rPr>
          <w:t>Table 17: Analog a</w:t>
        </w:r>
        <w:r>
          <w:rPr>
            <w:rStyle w:val="IndexLink"/>
          </w:rPr>
          <w:t>udio output (AVDD_AUD=1.8V, T=25°C)</w:t>
        </w:r>
        <w:r>
          <w:rPr>
            <w:rStyle w:val="IndexLink"/>
          </w:rPr>
          <w:tab/>
          <w:t>40</w:t>
        </w:r>
      </w:hyperlink>
    </w:p>
    <w:p w14:paraId="2191A0BB" w14:textId="77777777" w:rsidR="0025466A" w:rsidRDefault="00252415">
      <w:pPr>
        <w:pStyle w:val="FigureIndex1"/>
        <w:tabs>
          <w:tab w:val="clear" w:pos="9610"/>
          <w:tab w:val="right" w:leader="dot" w:pos="9923"/>
        </w:tabs>
      </w:pPr>
      <w:hyperlink w:anchor="表!17|sequence">
        <w:r>
          <w:rPr>
            <w:rStyle w:val="IndexLink"/>
          </w:rPr>
          <w:t>Table 18: Keyboard interface pin description</w:t>
        </w:r>
        <w:r>
          <w:rPr>
            <w:rStyle w:val="IndexLink"/>
          </w:rPr>
          <w:tab/>
          <w:t>40</w:t>
        </w:r>
      </w:hyperlink>
    </w:p>
    <w:p w14:paraId="6ACFF1D5" w14:textId="77777777" w:rsidR="0025466A" w:rsidRDefault="00252415">
      <w:pPr>
        <w:pStyle w:val="FigureIndex1"/>
        <w:tabs>
          <w:tab w:val="clear" w:pos="9610"/>
          <w:tab w:val="right" w:leader="dot" w:pos="9923"/>
        </w:tabs>
      </w:pPr>
      <w:hyperlink w:anchor="表!18|sequence">
        <w:r>
          <w:rPr>
            <w:rStyle w:val="IndexLink"/>
          </w:rPr>
          <w:t>Table 19: A7672X standard version software GPIO resources</w:t>
        </w:r>
        <w:r>
          <w:rPr>
            <w:rStyle w:val="IndexLink"/>
          </w:rPr>
          <w:tab/>
          <w:t>41</w:t>
        </w:r>
      </w:hyperlink>
    </w:p>
    <w:p w14:paraId="467D78A8" w14:textId="77777777" w:rsidR="0025466A" w:rsidRDefault="00252415">
      <w:pPr>
        <w:pStyle w:val="FigureIndex1"/>
        <w:tabs>
          <w:tab w:val="clear" w:pos="9610"/>
          <w:tab w:val="right" w:leader="dot" w:pos="9923"/>
        </w:tabs>
      </w:pPr>
      <w:hyperlink w:anchor="表!19|sequence">
        <w:r>
          <w:rPr>
            <w:rStyle w:val="IndexLink"/>
          </w:rPr>
          <w:t>Table 20: GNSS function interface description</w:t>
        </w:r>
        <w:r>
          <w:rPr>
            <w:rStyle w:val="IndexLink"/>
          </w:rPr>
          <w:tab/>
          <w:t>43</w:t>
        </w:r>
      </w:hyperlink>
    </w:p>
    <w:p w14:paraId="568A9DAC" w14:textId="77777777" w:rsidR="0025466A" w:rsidRDefault="00252415">
      <w:pPr>
        <w:pStyle w:val="FigureIndex1"/>
        <w:tabs>
          <w:tab w:val="clear" w:pos="9610"/>
          <w:tab w:val="right" w:leader="dot" w:pos="9923"/>
        </w:tabs>
      </w:pPr>
      <w:hyperlink w:anchor="表!20|sequence">
        <w:r>
          <w:rPr>
            <w:rStyle w:val="IndexLink"/>
          </w:rPr>
          <w:t>Table 21: SPI LCD interface description</w:t>
        </w:r>
        <w:r>
          <w:rPr>
            <w:rStyle w:val="IndexLink"/>
          </w:rPr>
          <w:tab/>
          <w:t>45</w:t>
        </w:r>
      </w:hyperlink>
    </w:p>
    <w:p w14:paraId="1ECFA4C1" w14:textId="77777777" w:rsidR="0025466A" w:rsidRDefault="00252415">
      <w:pPr>
        <w:pStyle w:val="FigureIndex1"/>
        <w:tabs>
          <w:tab w:val="clear" w:pos="9610"/>
          <w:tab w:val="right" w:leader="dot" w:pos="9923"/>
        </w:tabs>
      </w:pPr>
      <w:hyperlink w:anchor="表!21|sequence">
        <w:r>
          <w:rPr>
            <w:rStyle w:val="IndexLink"/>
          </w:rPr>
          <w:t>Table 22: General ADC electrical characteristics</w:t>
        </w:r>
        <w:r>
          <w:rPr>
            <w:rStyle w:val="IndexLink"/>
          </w:rPr>
          <w:tab/>
          <w:t>46</w:t>
        </w:r>
      </w:hyperlink>
    </w:p>
    <w:p w14:paraId="1EF04EB7" w14:textId="77777777" w:rsidR="0025466A" w:rsidRDefault="00252415">
      <w:pPr>
        <w:pStyle w:val="FigureIndex1"/>
        <w:tabs>
          <w:tab w:val="clear" w:pos="9610"/>
          <w:tab w:val="right" w:leader="dot" w:pos="9923"/>
        </w:tabs>
      </w:pPr>
      <w:hyperlink w:anchor="表!22|sequence">
        <w:r>
          <w:rPr>
            <w:rStyle w:val="IndexLink"/>
          </w:rPr>
          <w:t>Tabl</w:t>
        </w:r>
        <w:r>
          <w:rPr>
            <w:rStyle w:val="IndexLink"/>
          </w:rPr>
          <w:t>e 23: VBAT ADC electrical characteristics</w:t>
        </w:r>
        <w:r>
          <w:rPr>
            <w:rStyle w:val="IndexLink"/>
          </w:rPr>
          <w:tab/>
          <w:t>47</w:t>
        </w:r>
      </w:hyperlink>
    </w:p>
    <w:p w14:paraId="04088AB7" w14:textId="77777777" w:rsidR="0025466A" w:rsidRDefault="00252415">
      <w:pPr>
        <w:pStyle w:val="FigureIndex1"/>
        <w:tabs>
          <w:tab w:val="clear" w:pos="9610"/>
          <w:tab w:val="right" w:leader="dot" w:pos="9923"/>
        </w:tabs>
      </w:pPr>
      <w:hyperlink w:anchor="表!23|sequence">
        <w:r>
          <w:rPr>
            <w:rStyle w:val="IndexLink"/>
          </w:rPr>
          <w:t>Table 24: VDD_1V8 electrical characteristics</w:t>
        </w:r>
        <w:r>
          <w:rPr>
            <w:rStyle w:val="IndexLink"/>
          </w:rPr>
          <w:tab/>
          <w:t>48</w:t>
        </w:r>
      </w:hyperlink>
    </w:p>
    <w:p w14:paraId="56BE45DA" w14:textId="77777777" w:rsidR="0025466A" w:rsidRDefault="00252415">
      <w:pPr>
        <w:pStyle w:val="FigureIndex1"/>
        <w:tabs>
          <w:tab w:val="clear" w:pos="9610"/>
          <w:tab w:val="right" w:leader="dot" w:pos="9923"/>
        </w:tabs>
      </w:pPr>
      <w:hyperlink w:anchor="表!24|sequence">
        <w:r>
          <w:rPr>
            <w:rStyle w:val="IndexLink"/>
          </w:rPr>
          <w:t>Table 25: VDD_AUX electrical characteristics</w:t>
        </w:r>
        <w:r>
          <w:rPr>
            <w:rStyle w:val="IndexLink"/>
          </w:rPr>
          <w:tab/>
          <w:t>48</w:t>
        </w:r>
      </w:hyperlink>
    </w:p>
    <w:p w14:paraId="5C8A9EF3" w14:textId="77777777" w:rsidR="0025466A" w:rsidRDefault="00252415">
      <w:pPr>
        <w:pStyle w:val="FigureIndex1"/>
        <w:tabs>
          <w:tab w:val="clear" w:pos="9610"/>
          <w:tab w:val="right" w:leader="dot" w:pos="9923"/>
        </w:tabs>
      </w:pPr>
      <w:hyperlink w:anchor="表!25|sequence">
        <w:r>
          <w:rPr>
            <w:rStyle w:val="IndexLink"/>
          </w:rPr>
          <w:t>Table 2</w:t>
        </w:r>
        <w:r>
          <w:rPr>
            <w:rStyle w:val="IndexLink"/>
          </w:rPr>
          <w:t>6: Conducted emission power</w:t>
        </w:r>
        <w:r>
          <w:rPr>
            <w:rStyle w:val="IndexLink"/>
          </w:rPr>
          <w:tab/>
          <w:t>49</w:t>
        </w:r>
      </w:hyperlink>
    </w:p>
    <w:p w14:paraId="4D00B98D" w14:textId="77777777" w:rsidR="0025466A" w:rsidRDefault="00252415">
      <w:pPr>
        <w:pStyle w:val="FigureIndex1"/>
        <w:tabs>
          <w:tab w:val="clear" w:pos="9610"/>
          <w:tab w:val="right" w:leader="dot" w:pos="9923"/>
        </w:tabs>
      </w:pPr>
      <w:hyperlink w:anchor="表!26|sequence">
        <w:r>
          <w:rPr>
            <w:rStyle w:val="IndexLink"/>
          </w:rPr>
          <w:t>Table 27: GSM frequency band information</w:t>
        </w:r>
        <w:r>
          <w:rPr>
            <w:rStyle w:val="IndexLink"/>
          </w:rPr>
          <w:tab/>
          <w:t>49</w:t>
        </w:r>
      </w:hyperlink>
    </w:p>
    <w:p w14:paraId="2FDB37EE" w14:textId="77777777" w:rsidR="0025466A" w:rsidRDefault="00252415">
      <w:pPr>
        <w:pStyle w:val="FigureIndex1"/>
        <w:tabs>
          <w:tab w:val="clear" w:pos="9610"/>
          <w:tab w:val="right" w:leader="dot" w:pos="9923"/>
        </w:tabs>
      </w:pPr>
      <w:hyperlink w:anchor="表!27|sequence">
        <w:r>
          <w:rPr>
            <w:rStyle w:val="IndexLink"/>
          </w:rPr>
          <w:t>Table 28: 4G frequency band information</w:t>
        </w:r>
        <w:r>
          <w:rPr>
            <w:rStyle w:val="IndexLink"/>
          </w:rPr>
          <w:tab/>
          <w:t>49</w:t>
        </w:r>
      </w:hyperlink>
    </w:p>
    <w:p w14:paraId="07FD79E9" w14:textId="77777777" w:rsidR="0025466A" w:rsidRDefault="00252415">
      <w:pPr>
        <w:pStyle w:val="FigureIndex1"/>
        <w:tabs>
          <w:tab w:val="clear" w:pos="9610"/>
          <w:tab w:val="right" w:leader="dot" w:pos="9923"/>
        </w:tabs>
      </w:pPr>
      <w:hyperlink w:anchor="表!28|sequence">
        <w:r>
          <w:rPr>
            <w:rStyle w:val="IndexLink"/>
          </w:rPr>
          <w:t>Table 29: Conduction sensitivi</w:t>
        </w:r>
        <w:r>
          <w:rPr>
            <w:rStyle w:val="IndexLink"/>
          </w:rPr>
          <w:t>ty</w:t>
        </w:r>
        <w:r>
          <w:rPr>
            <w:rStyle w:val="IndexLink"/>
          </w:rPr>
          <w:tab/>
          <w:t>50</w:t>
        </w:r>
      </w:hyperlink>
    </w:p>
    <w:p w14:paraId="223A87F5" w14:textId="77777777" w:rsidR="0025466A" w:rsidRDefault="00252415">
      <w:pPr>
        <w:pStyle w:val="FigureIndex1"/>
        <w:tabs>
          <w:tab w:val="clear" w:pos="9610"/>
          <w:tab w:val="right" w:leader="dot" w:pos="9923"/>
        </w:tabs>
      </w:pPr>
      <w:hyperlink w:anchor="表!29|sequence">
        <w:r>
          <w:rPr>
            <w:rStyle w:val="IndexLink"/>
          </w:rPr>
          <w:t>Table 30: 4G Conduction Sensitivity(QPSK)50</w:t>
        </w:r>
        <w:r>
          <w:rPr>
            <w:rStyle w:val="IndexLink"/>
          </w:rPr>
          <w:tab/>
        </w:r>
      </w:hyperlink>
    </w:p>
    <w:p w14:paraId="3A7E9134" w14:textId="77777777" w:rsidR="0025466A" w:rsidRDefault="00252415">
      <w:pPr>
        <w:pStyle w:val="FigureIndex1"/>
        <w:tabs>
          <w:tab w:val="clear" w:pos="9610"/>
          <w:tab w:val="right" w:leader="dot" w:pos="9923"/>
        </w:tabs>
      </w:pPr>
      <w:hyperlink w:anchor="表!30|sequence">
        <w:r>
          <w:rPr>
            <w:rStyle w:val="IndexLink"/>
          </w:rPr>
          <w:t>Table 31: LTE antenna requirements</w:t>
        </w:r>
        <w:r>
          <w:rPr>
            <w:rStyle w:val="IndexLink"/>
          </w:rPr>
          <w:tab/>
          <w:t>50</w:t>
        </w:r>
      </w:hyperlink>
    </w:p>
    <w:p w14:paraId="24955182" w14:textId="77777777" w:rsidR="0025466A" w:rsidRDefault="00252415">
      <w:pPr>
        <w:pStyle w:val="FigureIndex1"/>
        <w:tabs>
          <w:tab w:val="clear" w:pos="9610"/>
          <w:tab w:val="right" w:leader="dot" w:pos="9923"/>
        </w:tabs>
      </w:pPr>
      <w:hyperlink w:anchor="表!31|sequence">
        <w:r>
          <w:rPr>
            <w:rStyle w:val="IndexLink"/>
          </w:rPr>
          <w:t>Table 32: GNSS frequency band</w:t>
        </w:r>
        <w:r>
          <w:rPr>
            <w:rStyle w:val="IndexLink"/>
          </w:rPr>
          <w:tab/>
          <w:t>51</w:t>
        </w:r>
      </w:hyperlink>
    </w:p>
    <w:p w14:paraId="0F64A4FF" w14:textId="77777777" w:rsidR="0025466A" w:rsidRDefault="00252415">
      <w:pPr>
        <w:pStyle w:val="FigureIndex1"/>
        <w:tabs>
          <w:tab w:val="clear" w:pos="9610"/>
          <w:tab w:val="right" w:leader="dot" w:pos="9923"/>
        </w:tabs>
      </w:pPr>
      <w:hyperlink w:anchor="表!32|sequence">
        <w:r>
          <w:rPr>
            <w:rStyle w:val="IndexLink"/>
          </w:rPr>
          <w:t>Table 33: GNSS performance</w:t>
        </w:r>
        <w:r>
          <w:rPr>
            <w:rStyle w:val="IndexLink"/>
          </w:rPr>
          <w:tab/>
          <w:t>51</w:t>
        </w:r>
      </w:hyperlink>
    </w:p>
    <w:p w14:paraId="231A8A07" w14:textId="77777777" w:rsidR="0025466A" w:rsidRDefault="00252415">
      <w:pPr>
        <w:pStyle w:val="FigureIndex1"/>
        <w:tabs>
          <w:tab w:val="clear" w:pos="9610"/>
          <w:tab w:val="right" w:leader="dot" w:pos="9923"/>
        </w:tabs>
      </w:pPr>
      <w:hyperlink w:anchor="表!33|sequence">
        <w:r>
          <w:rPr>
            <w:rStyle w:val="IndexLink"/>
          </w:rPr>
          <w:t>Table 34: GNSS antenna requirements</w:t>
        </w:r>
        <w:r>
          <w:rPr>
            <w:rStyle w:val="IndexLink"/>
          </w:rPr>
          <w:tab/>
          <w:t>51</w:t>
        </w:r>
      </w:hyperlink>
    </w:p>
    <w:p w14:paraId="4C2DFBA5" w14:textId="77777777" w:rsidR="0025466A" w:rsidRDefault="00252415">
      <w:pPr>
        <w:pStyle w:val="FigureIndex1"/>
        <w:tabs>
          <w:tab w:val="clear" w:pos="9610"/>
          <w:tab w:val="right" w:leader="dot" w:pos="9923"/>
        </w:tabs>
      </w:pPr>
      <w:hyperlink w:anchor="表!34|sequence">
        <w:r>
          <w:rPr>
            <w:rStyle w:val="IndexLink"/>
          </w:rPr>
          <w:t>Table 35: BlueTooth performance</w:t>
        </w:r>
        <w:r>
          <w:rPr>
            <w:rStyle w:val="IndexLink"/>
          </w:rPr>
          <w:tab/>
          <w:t>52</w:t>
        </w:r>
      </w:hyperlink>
    </w:p>
    <w:p w14:paraId="1B1BBF43" w14:textId="77777777" w:rsidR="0025466A" w:rsidRDefault="00252415">
      <w:pPr>
        <w:pStyle w:val="FigureIndex1"/>
        <w:tabs>
          <w:tab w:val="clear" w:pos="9610"/>
          <w:tab w:val="right" w:leader="dot" w:pos="9923"/>
        </w:tabs>
      </w:pPr>
      <w:hyperlink w:anchor="表!35|sequence">
        <w:r>
          <w:rPr>
            <w:rStyle w:val="IndexLink"/>
          </w:rPr>
          <w:t xml:space="preserve">Table 36: </w:t>
        </w:r>
        <w:r>
          <w:rPr>
            <w:rStyle w:val="IndexLink"/>
          </w:rPr>
          <w:t>List of recommended TVS models</w:t>
        </w:r>
        <w:r>
          <w:rPr>
            <w:rStyle w:val="IndexLink"/>
          </w:rPr>
          <w:tab/>
          <w:t>53</w:t>
        </w:r>
      </w:hyperlink>
    </w:p>
    <w:p w14:paraId="12852A69" w14:textId="77777777" w:rsidR="0025466A" w:rsidRDefault="00252415">
      <w:pPr>
        <w:pStyle w:val="FigureIndex1"/>
        <w:tabs>
          <w:tab w:val="clear" w:pos="9610"/>
          <w:tab w:val="right" w:leader="dot" w:pos="9923"/>
        </w:tabs>
      </w:pPr>
      <w:hyperlink w:anchor="表!36|sequence">
        <w:r>
          <w:rPr>
            <w:rStyle w:val="IndexLink"/>
          </w:rPr>
          <w:t>Table 37: Limit parameters</w:t>
        </w:r>
        <w:r>
          <w:rPr>
            <w:rStyle w:val="IndexLink"/>
          </w:rPr>
          <w:tab/>
          <w:t>55</w:t>
        </w:r>
      </w:hyperlink>
    </w:p>
    <w:p w14:paraId="19B8B30C" w14:textId="77777777" w:rsidR="0025466A" w:rsidRDefault="00252415">
      <w:pPr>
        <w:pStyle w:val="FigureIndex1"/>
        <w:tabs>
          <w:tab w:val="clear" w:pos="9610"/>
          <w:tab w:val="right" w:leader="dot" w:pos="9923"/>
        </w:tabs>
      </w:pPr>
      <w:hyperlink w:anchor="表!37|sequence">
        <w:r>
          <w:rPr>
            <w:rStyle w:val="IndexLink"/>
          </w:rPr>
          <w:t>Table 38: Recommended operating voltage of the module</w:t>
        </w:r>
        <w:r>
          <w:rPr>
            <w:rStyle w:val="IndexLink"/>
          </w:rPr>
          <w:tab/>
          <w:t>55</w:t>
        </w:r>
      </w:hyperlink>
    </w:p>
    <w:p w14:paraId="5DB98FFA" w14:textId="77777777" w:rsidR="0025466A" w:rsidRDefault="00252415">
      <w:pPr>
        <w:pStyle w:val="FigureIndex1"/>
        <w:tabs>
          <w:tab w:val="clear" w:pos="9610"/>
          <w:tab w:val="right" w:leader="dot" w:pos="9923"/>
        </w:tabs>
      </w:pPr>
      <w:hyperlink w:anchor="表!38|sequence">
        <w:r>
          <w:rPr>
            <w:rStyle w:val="IndexLink"/>
          </w:rPr>
          <w:t>Table 39: 1.8V digital inte</w:t>
        </w:r>
        <w:r>
          <w:rPr>
            <w:rStyle w:val="IndexLink"/>
          </w:rPr>
          <w:t>rface characteristics</w:t>
        </w:r>
        <w:r>
          <w:rPr>
            <w:rStyle w:val="IndexLink"/>
          </w:rPr>
          <w:tab/>
          <w:t>55</w:t>
        </w:r>
      </w:hyperlink>
    </w:p>
    <w:p w14:paraId="32D541A3" w14:textId="77777777" w:rsidR="0025466A" w:rsidRDefault="00252415">
      <w:pPr>
        <w:pStyle w:val="FigureIndex1"/>
        <w:tabs>
          <w:tab w:val="clear" w:pos="9610"/>
          <w:tab w:val="right" w:leader="dot" w:pos="9923"/>
        </w:tabs>
      </w:pPr>
      <w:hyperlink w:anchor="表!39|sequence">
        <w:r>
          <w:rPr>
            <w:rStyle w:val="IndexLink"/>
          </w:rPr>
          <w:t>Table 40: Module operating temperature</w:t>
        </w:r>
        <w:r>
          <w:rPr>
            <w:rStyle w:val="IndexLink"/>
          </w:rPr>
          <w:tab/>
          <w:t>56</w:t>
        </w:r>
      </w:hyperlink>
    </w:p>
    <w:p w14:paraId="3A43DF8F" w14:textId="77777777" w:rsidR="0025466A" w:rsidRDefault="00252415">
      <w:pPr>
        <w:pStyle w:val="FigureIndex1"/>
        <w:tabs>
          <w:tab w:val="clear" w:pos="9610"/>
          <w:tab w:val="right" w:leader="dot" w:pos="9923"/>
        </w:tabs>
      </w:pPr>
      <w:hyperlink w:anchor="表!40|sequence">
        <w:r>
          <w:rPr>
            <w:rStyle w:val="IndexLink"/>
          </w:rPr>
          <w:t>Table 41: Working mode definition</w:t>
        </w:r>
        <w:r>
          <w:rPr>
            <w:rStyle w:val="IndexLink"/>
          </w:rPr>
          <w:tab/>
          <w:t>56</w:t>
        </w:r>
      </w:hyperlink>
    </w:p>
    <w:p w14:paraId="58E44684" w14:textId="77777777" w:rsidR="0025466A" w:rsidRDefault="00252415">
      <w:pPr>
        <w:pStyle w:val="FigureIndex1"/>
        <w:tabs>
          <w:tab w:val="clear" w:pos="9610"/>
          <w:tab w:val="right" w:leader="dot" w:pos="9923"/>
        </w:tabs>
      </w:pPr>
      <w:hyperlink w:anchor="表!41|sequence">
        <w:r>
          <w:rPr>
            <w:rStyle w:val="IndexLink"/>
          </w:rPr>
          <w:t xml:space="preserve">Table 42: VBAT current </w:t>
        </w:r>
        <w:r>
          <w:rPr>
            <w:rStyle w:val="IndexLink"/>
          </w:rPr>
          <w:t>consumption(VBAT=3.8V)58</w:t>
        </w:r>
        <w:r>
          <w:rPr>
            <w:rStyle w:val="IndexLink"/>
          </w:rPr>
          <w:tab/>
        </w:r>
      </w:hyperlink>
    </w:p>
    <w:p w14:paraId="4872206D" w14:textId="77777777" w:rsidR="0025466A" w:rsidRDefault="00252415">
      <w:pPr>
        <w:pStyle w:val="FigureIndex1"/>
        <w:tabs>
          <w:tab w:val="clear" w:pos="9610"/>
          <w:tab w:val="right" w:leader="dot" w:pos="9923"/>
        </w:tabs>
      </w:pPr>
      <w:hyperlink w:anchor="表!42|sequence">
        <w:r>
          <w:rPr>
            <w:rStyle w:val="IndexLink"/>
          </w:rPr>
          <w:t>Table 43: ESD performance parameters (temperature: 25°C, humidity: 45%)</w:t>
        </w:r>
        <w:r>
          <w:rPr>
            <w:rStyle w:val="IndexLink"/>
          </w:rPr>
          <w:tab/>
          <w:t>59</w:t>
        </w:r>
      </w:hyperlink>
    </w:p>
    <w:p w14:paraId="5D52D3B5" w14:textId="77777777" w:rsidR="0025466A" w:rsidRDefault="00252415">
      <w:pPr>
        <w:pStyle w:val="FigureIndex1"/>
        <w:tabs>
          <w:tab w:val="clear" w:pos="9610"/>
          <w:tab w:val="right" w:leader="dot" w:pos="9923"/>
        </w:tabs>
      </w:pPr>
      <w:hyperlink w:anchor="表!43|sequence">
        <w:r>
          <w:rPr>
            <w:rStyle w:val="IndexLink"/>
          </w:rPr>
          <w:t>Table 44: Module information description</w:t>
        </w:r>
        <w:r>
          <w:rPr>
            <w:rStyle w:val="IndexLink"/>
          </w:rPr>
          <w:tab/>
          <w:t>61</w:t>
        </w:r>
      </w:hyperlink>
    </w:p>
    <w:p w14:paraId="4D90A5FD" w14:textId="77777777" w:rsidR="0025466A" w:rsidRDefault="00252415">
      <w:pPr>
        <w:pStyle w:val="FigureIndex1"/>
        <w:tabs>
          <w:tab w:val="clear" w:pos="9610"/>
          <w:tab w:val="right" w:leader="dot" w:pos="9923"/>
        </w:tabs>
      </w:pPr>
      <w:hyperlink w:anchor="表!44|sequence">
        <w:r>
          <w:rPr>
            <w:rStyle w:val="IndexLink"/>
          </w:rPr>
          <w:t>Tab</w:t>
        </w:r>
        <w:r>
          <w:rPr>
            <w:rStyle w:val="IndexLink"/>
          </w:rPr>
          <w:t>le 45: Module humidity sensitivity characteristics</w:t>
        </w:r>
        <w:r>
          <w:rPr>
            <w:rStyle w:val="IndexLink"/>
          </w:rPr>
          <w:tab/>
          <w:t>62</w:t>
        </w:r>
      </w:hyperlink>
    </w:p>
    <w:p w14:paraId="413CAF94" w14:textId="77777777" w:rsidR="0025466A" w:rsidRDefault="00252415">
      <w:pPr>
        <w:pStyle w:val="FigureIndex1"/>
        <w:tabs>
          <w:tab w:val="clear" w:pos="9610"/>
          <w:tab w:val="right" w:leader="dot" w:pos="9923"/>
        </w:tabs>
      </w:pPr>
      <w:hyperlink w:anchor="表!45|sequence">
        <w:r>
          <w:rPr>
            <w:rStyle w:val="IndexLink"/>
          </w:rPr>
          <w:t>Table 46: Pallet size information</w:t>
        </w:r>
        <w:r>
          <w:rPr>
            <w:rStyle w:val="IndexLink"/>
          </w:rPr>
          <w:tab/>
          <w:t>65</w:t>
        </w:r>
      </w:hyperlink>
    </w:p>
    <w:p w14:paraId="5028A458" w14:textId="77777777" w:rsidR="0025466A" w:rsidRDefault="00252415">
      <w:pPr>
        <w:pStyle w:val="FigureIndex1"/>
        <w:tabs>
          <w:tab w:val="clear" w:pos="9610"/>
          <w:tab w:val="right" w:leader="dot" w:pos="9923"/>
        </w:tabs>
      </w:pPr>
      <w:hyperlink w:anchor="表!46|sequence">
        <w:r>
          <w:rPr>
            <w:rStyle w:val="IndexLink"/>
          </w:rPr>
          <w:t>Table 47: Small cartoon box size information</w:t>
        </w:r>
        <w:r>
          <w:rPr>
            <w:rStyle w:val="IndexLink"/>
          </w:rPr>
          <w:tab/>
          <w:t>65</w:t>
        </w:r>
      </w:hyperlink>
    </w:p>
    <w:p w14:paraId="4235AD2B" w14:textId="77777777" w:rsidR="0025466A" w:rsidRDefault="00252415">
      <w:pPr>
        <w:pStyle w:val="FigureIndex1"/>
        <w:tabs>
          <w:tab w:val="clear" w:pos="9610"/>
          <w:tab w:val="right" w:leader="dot" w:pos="9923"/>
        </w:tabs>
      </w:pPr>
      <w:hyperlink w:anchor="表!47|sequence">
        <w:r>
          <w:rPr>
            <w:rStyle w:val="IndexLink"/>
          </w:rPr>
          <w:t>Table 48:</w:t>
        </w:r>
        <w:r>
          <w:rPr>
            <w:rStyle w:val="IndexLink"/>
          </w:rPr>
          <w:t xml:space="preserve"> Size information of large cartoon box</w:t>
        </w:r>
        <w:r>
          <w:rPr>
            <w:rStyle w:val="IndexLink"/>
          </w:rPr>
          <w:tab/>
          <w:t>66</w:t>
        </w:r>
      </w:hyperlink>
    </w:p>
    <w:p w14:paraId="2041255D" w14:textId="77777777" w:rsidR="0025466A" w:rsidRDefault="00252415">
      <w:pPr>
        <w:pStyle w:val="FigureIndex1"/>
        <w:tabs>
          <w:tab w:val="clear" w:pos="9610"/>
          <w:tab w:val="right" w:leader="dot" w:pos="9923"/>
        </w:tabs>
      </w:pPr>
      <w:hyperlink w:anchor="表!48|sequence">
        <w:r>
          <w:rPr>
            <w:rStyle w:val="IndexLink"/>
          </w:rPr>
          <w:t>Table 49: Coding method and maximum data rate</w:t>
        </w:r>
        <w:r>
          <w:rPr>
            <w:rStyle w:val="IndexLink"/>
          </w:rPr>
          <w:tab/>
          <w:t>67</w:t>
        </w:r>
      </w:hyperlink>
    </w:p>
    <w:p w14:paraId="7E4312FC" w14:textId="77777777" w:rsidR="0025466A" w:rsidRDefault="00252415">
      <w:pPr>
        <w:pStyle w:val="FigureIndex1"/>
        <w:tabs>
          <w:tab w:val="clear" w:pos="9610"/>
          <w:tab w:val="right" w:leader="dot" w:pos="9923"/>
        </w:tabs>
      </w:pPr>
      <w:hyperlink w:anchor="表!49|sequence">
        <w:r>
          <w:rPr>
            <w:rStyle w:val="IndexLink"/>
          </w:rPr>
          <w:t>Table 50: Reference documents</w:t>
        </w:r>
        <w:r>
          <w:rPr>
            <w:rStyle w:val="IndexLink"/>
          </w:rPr>
          <w:tab/>
          <w:t>68</w:t>
        </w:r>
      </w:hyperlink>
    </w:p>
    <w:p w14:paraId="6E3C4235" w14:textId="77777777" w:rsidR="0025466A" w:rsidRDefault="00252415">
      <w:pPr>
        <w:pStyle w:val="FigureIndex1"/>
        <w:tabs>
          <w:tab w:val="clear" w:pos="9610"/>
          <w:tab w:val="right" w:leader="dot" w:pos="9923"/>
        </w:tabs>
      </w:pPr>
      <w:hyperlink w:anchor="表!50|sequence">
        <w:r>
          <w:rPr>
            <w:rStyle w:val="IndexLink"/>
          </w:rPr>
          <w:t>Table 51: Terminology and explanation</w:t>
        </w:r>
        <w:r>
          <w:rPr>
            <w:rStyle w:val="IndexLink"/>
          </w:rPr>
          <w:tab/>
          <w:t>69</w:t>
        </w:r>
      </w:hyperlink>
    </w:p>
    <w:p w14:paraId="18C4E46A" w14:textId="77777777" w:rsidR="0025466A" w:rsidRDefault="00252415">
      <w:pPr>
        <w:pStyle w:val="FigureIndex1"/>
        <w:tabs>
          <w:tab w:val="clear" w:pos="9610"/>
          <w:tab w:val="right" w:leader="dot" w:pos="9923"/>
        </w:tabs>
      </w:pPr>
      <w:hyperlink w:anchor="表!51|sequence">
        <w:r>
          <w:rPr>
            <w:rStyle w:val="IndexLink"/>
          </w:rPr>
          <w:t>Table 52: Safety warning</w:t>
        </w:r>
        <w:r>
          <w:rPr>
            <w:rStyle w:val="IndexLink"/>
          </w:rPr>
          <w:tab/>
          <w:t>71</w:t>
        </w:r>
      </w:hyperlink>
      <w:r>
        <w:rPr>
          <w:rStyle w:val="IndexLink"/>
        </w:rPr>
        <w:fldChar w:fldCharType="end"/>
      </w:r>
    </w:p>
    <w:p w14:paraId="547B8568" w14:textId="77777777" w:rsidR="0025466A" w:rsidRDefault="00252415">
      <w:pPr>
        <w:rPr>
          <w:rFonts w:ascii="DengXian;等线" w:eastAsia="DengXian;等线" w:hAnsi="DengXian;等线" w:cs="DengXian;等线"/>
          <w:color w:val="000000"/>
          <w:lang w:eastAsia="en-US"/>
        </w:rPr>
      </w:pPr>
      <w:r>
        <w:br w:type="page"/>
      </w:r>
    </w:p>
    <w:p w14:paraId="21B9CAE3" w14:textId="77777777" w:rsidR="0025466A" w:rsidRDefault="0025466A">
      <w:pPr>
        <w:rPr>
          <w:rFonts w:eastAsia="DengXian;等线"/>
        </w:rPr>
      </w:pPr>
    </w:p>
    <w:p w14:paraId="6FA933B7" w14:textId="77777777" w:rsidR="0025466A" w:rsidRDefault="00252415">
      <w:pPr>
        <w:pStyle w:val="Heading"/>
      </w:pPr>
      <w:r>
        <w:t>Picture index</w:t>
      </w:r>
    </w:p>
    <w:p w14:paraId="4931D7BC" w14:textId="77777777" w:rsidR="0025466A" w:rsidRDefault="0025466A">
      <w:pPr>
        <w:rPr>
          <w:rFonts w:eastAsia="DengXian;等线"/>
        </w:rPr>
      </w:pPr>
    </w:p>
    <w:p w14:paraId="182E22A3" w14:textId="77777777" w:rsidR="0025466A" w:rsidRDefault="00252415">
      <w:pPr>
        <w:pStyle w:val="FigureIndex1"/>
        <w:tabs>
          <w:tab w:val="clear" w:pos="9610"/>
          <w:tab w:val="right" w:leader="dot" w:pos="9923"/>
        </w:tabs>
      </w:pPr>
      <w:r>
        <w:fldChar w:fldCharType="begin"/>
      </w:r>
      <w:r>
        <w:rPr>
          <w:rStyle w:val="IndexLink"/>
        </w:rPr>
        <w:instrText>TOC \h \z \c "</w:instrText>
      </w:r>
      <w:r>
        <w:rPr>
          <w:rStyle w:val="IndexLink"/>
        </w:rPr>
        <w:instrText>图</w:instrText>
      </w:r>
      <w:r>
        <w:rPr>
          <w:rStyle w:val="IndexLink"/>
        </w:rPr>
        <w:instrText>"</w:instrText>
      </w:r>
      <w:r>
        <w:rPr>
          <w:rStyle w:val="IndexLink"/>
        </w:rPr>
        <w:fldChar w:fldCharType="separate"/>
      </w:r>
      <w:hyperlink w:anchor="图!0|sequence">
        <w:r>
          <w:rPr>
            <w:rStyle w:val="IndexLink"/>
          </w:rPr>
          <w:t>Figure 1: Module block diagram</w:t>
        </w:r>
        <w:r>
          <w:rPr>
            <w:rStyle w:val="IndexLink"/>
          </w:rPr>
          <w:tab/>
          <w:t>11</w:t>
        </w:r>
      </w:hyperlink>
    </w:p>
    <w:p w14:paraId="3CF38ACD" w14:textId="77777777" w:rsidR="0025466A" w:rsidRDefault="00252415">
      <w:pPr>
        <w:pStyle w:val="FigureIndex1"/>
        <w:tabs>
          <w:tab w:val="clear" w:pos="9610"/>
          <w:tab w:val="right" w:leader="dot" w:pos="9923"/>
        </w:tabs>
      </w:pPr>
      <w:hyperlink w:anchor="图!1|sequence">
        <w:r>
          <w:rPr>
            <w:rStyle w:val="IndexLink"/>
          </w:rPr>
          <w:t>Figure 2: A7672X module pin diagram (front view)14</w:t>
        </w:r>
        <w:r>
          <w:rPr>
            <w:rStyle w:val="IndexLink"/>
          </w:rPr>
          <w:tab/>
        </w:r>
      </w:hyperlink>
    </w:p>
    <w:p w14:paraId="6620AE2A" w14:textId="77777777" w:rsidR="0025466A" w:rsidRDefault="00252415">
      <w:pPr>
        <w:pStyle w:val="FigureIndex1"/>
        <w:tabs>
          <w:tab w:val="clear" w:pos="9610"/>
          <w:tab w:val="right" w:leader="dot" w:pos="9923"/>
        </w:tabs>
      </w:pPr>
      <w:hyperlink w:anchor="图!2|sequence">
        <w:r>
          <w:rPr>
            <w:rStyle w:val="IndexLink"/>
          </w:rPr>
          <w:t>Figure 3: Three-dimensional dimensions (unit: mm)</w:t>
        </w:r>
        <w:r>
          <w:rPr>
            <w:rStyle w:val="IndexLink"/>
          </w:rPr>
          <w:tab/>
          <w:t>twenty two</w:t>
        </w:r>
      </w:hyperlink>
    </w:p>
    <w:p w14:paraId="0EC67D58" w14:textId="77777777" w:rsidR="0025466A" w:rsidRDefault="00252415">
      <w:pPr>
        <w:pStyle w:val="FigureIndex1"/>
        <w:tabs>
          <w:tab w:val="clear" w:pos="9610"/>
          <w:tab w:val="right" w:leader="dot" w:pos="9923"/>
        </w:tabs>
      </w:pPr>
      <w:hyperlink w:anchor="图!3|sequence">
        <w:r>
          <w:rPr>
            <w:rStyle w:val="IndexLink"/>
          </w:rPr>
          <w:t>Figure 4: Recommended PCB package size (unit: mm)</w:t>
        </w:r>
        <w:r>
          <w:rPr>
            <w:rStyle w:val="IndexLink"/>
          </w:rPr>
          <w:tab/>
          <w:t>twenty three</w:t>
        </w:r>
      </w:hyperlink>
    </w:p>
    <w:p w14:paraId="6FC344A6" w14:textId="77777777" w:rsidR="0025466A" w:rsidRDefault="00252415">
      <w:pPr>
        <w:pStyle w:val="FigureIndex1"/>
        <w:tabs>
          <w:tab w:val="clear" w:pos="9610"/>
          <w:tab w:val="right" w:leader="dot" w:pos="9923"/>
        </w:tabs>
      </w:pPr>
      <w:hyperlink w:anchor="图!4|sequence">
        <w:r>
          <w:rPr>
            <w:rStyle w:val="IndexLink"/>
          </w:rPr>
          <w:t>Figure 5: Recommended stencil size (unit: mm)</w:t>
        </w:r>
        <w:r>
          <w:rPr>
            <w:rStyle w:val="IndexLink"/>
          </w:rPr>
          <w:tab/>
          <w:t>25</w:t>
        </w:r>
      </w:hyperlink>
    </w:p>
    <w:p w14:paraId="312D9089" w14:textId="77777777" w:rsidR="0025466A" w:rsidRDefault="00252415">
      <w:pPr>
        <w:pStyle w:val="FigureIndex1"/>
        <w:tabs>
          <w:tab w:val="clear" w:pos="9610"/>
          <w:tab w:val="right" w:leader="dot" w:pos="9923"/>
        </w:tabs>
      </w:pPr>
      <w:hyperlink w:anchor="图!5|sequence">
        <w:r>
          <w:rPr>
            <w:rStyle w:val="IndexLink"/>
          </w:rPr>
          <w:t>Figure 6: VBAT drop during a sudden current</w:t>
        </w:r>
        <w:r>
          <w:rPr>
            <w:rStyle w:val="IndexLink"/>
          </w:rPr>
          <w:tab/>
          <w:t>26</w:t>
        </w:r>
      </w:hyperlink>
    </w:p>
    <w:p w14:paraId="3C0EB7E7" w14:textId="77777777" w:rsidR="0025466A" w:rsidRDefault="00252415">
      <w:pPr>
        <w:pStyle w:val="FigureIndex1"/>
        <w:tabs>
          <w:tab w:val="clear" w:pos="9610"/>
          <w:tab w:val="right" w:leader="dot" w:pos="9923"/>
        </w:tabs>
      </w:pPr>
      <w:hyperlink w:anchor="图!6|sequence">
        <w:r>
          <w:rPr>
            <w:rStyle w:val="IndexLink"/>
          </w:rPr>
          <w:t>Figure 7: VBAT input reference circuit</w:t>
        </w:r>
        <w:r>
          <w:rPr>
            <w:rStyle w:val="IndexLink"/>
          </w:rPr>
          <w:tab/>
          <w:t>27</w:t>
        </w:r>
      </w:hyperlink>
    </w:p>
    <w:p w14:paraId="1BB1F47C" w14:textId="77777777" w:rsidR="0025466A" w:rsidRDefault="00252415">
      <w:pPr>
        <w:pStyle w:val="FigureIndex1"/>
        <w:tabs>
          <w:tab w:val="clear" w:pos="9610"/>
          <w:tab w:val="right" w:leader="dot" w:pos="9923"/>
        </w:tabs>
      </w:pPr>
      <w:hyperlink w:anchor="图!7|sequence">
        <w:r>
          <w:rPr>
            <w:rStyle w:val="IndexLink"/>
          </w:rPr>
          <w:t>Figure 8: Recommended circuit for linear power supply</w:t>
        </w:r>
        <w:r>
          <w:rPr>
            <w:rStyle w:val="IndexLink"/>
          </w:rPr>
          <w:tab/>
          <w:t>28</w:t>
        </w:r>
      </w:hyperlink>
    </w:p>
    <w:p w14:paraId="14FCEB2D" w14:textId="77777777" w:rsidR="0025466A" w:rsidRDefault="00252415">
      <w:pPr>
        <w:pStyle w:val="FigureIndex1"/>
        <w:tabs>
          <w:tab w:val="clear" w:pos="9610"/>
          <w:tab w:val="right" w:leader="dot" w:pos="9923"/>
        </w:tabs>
      </w:pPr>
      <w:hyperlink w:anchor="图!8|sequence">
        <w:r>
          <w:rPr>
            <w:rStyle w:val="IndexLink"/>
          </w:rPr>
          <w:t>Figure 9: Recommended circuit for switching power supply</w:t>
        </w:r>
        <w:r>
          <w:rPr>
            <w:rStyle w:val="IndexLink"/>
          </w:rPr>
          <w:tab/>
          <w:t>28</w:t>
        </w:r>
      </w:hyperlink>
    </w:p>
    <w:p w14:paraId="45D6E4AE" w14:textId="77777777" w:rsidR="0025466A" w:rsidRDefault="00252415">
      <w:pPr>
        <w:pStyle w:val="FigureIndex1"/>
        <w:tabs>
          <w:tab w:val="clear" w:pos="9610"/>
          <w:tab w:val="right" w:leader="dot" w:pos="9923"/>
        </w:tabs>
      </w:pPr>
      <w:hyperlink w:anchor="图!9|sequence">
        <w:r>
          <w:rPr>
            <w:rStyle w:val="IndexLink"/>
          </w:rPr>
          <w:t>Figure 10: Reference circuit of s</w:t>
        </w:r>
        <w:r>
          <w:rPr>
            <w:rStyle w:val="IndexLink"/>
          </w:rPr>
          <w:t>witch machine</w:t>
        </w:r>
        <w:r>
          <w:rPr>
            <w:rStyle w:val="IndexLink"/>
          </w:rPr>
          <w:tab/>
          <w:t>29</w:t>
        </w:r>
      </w:hyperlink>
    </w:p>
    <w:p w14:paraId="600FBE0D" w14:textId="77777777" w:rsidR="0025466A" w:rsidRDefault="00252415">
      <w:pPr>
        <w:pStyle w:val="FigureIndex1"/>
        <w:tabs>
          <w:tab w:val="clear" w:pos="9610"/>
          <w:tab w:val="right" w:leader="dot" w:pos="9923"/>
        </w:tabs>
      </w:pPr>
      <w:hyperlink w:anchor="图!10|sequence">
        <w:r>
          <w:rPr>
            <w:rStyle w:val="IndexLink"/>
          </w:rPr>
          <w:t>Figure 11: PWRKEY boot sequence</w:t>
        </w:r>
        <w:r>
          <w:rPr>
            <w:rStyle w:val="IndexLink"/>
          </w:rPr>
          <w:tab/>
          <w:t>30</w:t>
        </w:r>
      </w:hyperlink>
    </w:p>
    <w:p w14:paraId="56FAE691" w14:textId="77777777" w:rsidR="0025466A" w:rsidRDefault="00252415">
      <w:pPr>
        <w:pStyle w:val="FigureIndex1"/>
        <w:tabs>
          <w:tab w:val="clear" w:pos="9610"/>
          <w:tab w:val="right" w:leader="dot" w:pos="9923"/>
        </w:tabs>
      </w:pPr>
      <w:hyperlink w:anchor="图!11|sequence">
        <w:r>
          <w:rPr>
            <w:rStyle w:val="IndexLink"/>
          </w:rPr>
          <w:t>Figure 12: PWRKEY shutdown sequence</w:t>
        </w:r>
        <w:r>
          <w:rPr>
            <w:rStyle w:val="IndexLink"/>
          </w:rPr>
          <w:tab/>
          <w:t>31</w:t>
        </w:r>
      </w:hyperlink>
    </w:p>
    <w:p w14:paraId="726C2D74" w14:textId="77777777" w:rsidR="0025466A" w:rsidRDefault="00252415">
      <w:pPr>
        <w:pStyle w:val="FigureIndex1"/>
        <w:tabs>
          <w:tab w:val="clear" w:pos="9610"/>
          <w:tab w:val="right" w:leader="dot" w:pos="9923"/>
        </w:tabs>
      </w:pPr>
      <w:hyperlink w:anchor="图!12|sequence">
        <w:r>
          <w:rPr>
            <w:rStyle w:val="IndexLink"/>
          </w:rPr>
          <w:t>Figure 13: Reset recommended circuit</w:t>
        </w:r>
        <w:r>
          <w:rPr>
            <w:rStyle w:val="IndexLink"/>
          </w:rPr>
          <w:tab/>
          <w:t>32</w:t>
        </w:r>
      </w:hyperlink>
    </w:p>
    <w:p w14:paraId="3B18A0BE" w14:textId="77777777" w:rsidR="0025466A" w:rsidRDefault="00252415">
      <w:pPr>
        <w:pStyle w:val="FigureIndex1"/>
        <w:tabs>
          <w:tab w:val="clear" w:pos="9610"/>
          <w:tab w:val="right" w:leader="dot" w:pos="9923"/>
        </w:tabs>
      </w:pPr>
      <w:hyperlink w:anchor="图!13|sequence">
        <w:r>
          <w:rPr>
            <w:rStyle w:val="IndexLink"/>
          </w:rPr>
          <w:t>Figure 14: Serial connection diagram</w:t>
        </w:r>
        <w:r>
          <w:rPr>
            <w:rStyle w:val="IndexLink"/>
          </w:rPr>
          <w:tab/>
          <w:t>33</w:t>
        </w:r>
      </w:hyperlink>
    </w:p>
    <w:p w14:paraId="3ADB7E8D" w14:textId="77777777" w:rsidR="0025466A" w:rsidRDefault="00252415">
      <w:pPr>
        <w:pStyle w:val="FigureIndex1"/>
        <w:tabs>
          <w:tab w:val="clear" w:pos="9610"/>
          <w:tab w:val="right" w:leader="dot" w:pos="9923"/>
        </w:tabs>
      </w:pPr>
      <w:hyperlink w:anchor="图!14|sequence">
        <w:r>
          <w:rPr>
            <w:rStyle w:val="IndexLink"/>
          </w:rPr>
          <w:t>Figure 15: Triode level conversion circuit</w:t>
        </w:r>
        <w:r>
          <w:rPr>
            <w:rStyle w:val="IndexLink"/>
          </w:rPr>
          <w:tab/>
          <w:t>33</w:t>
        </w:r>
      </w:hyperlink>
    </w:p>
    <w:p w14:paraId="1192C5C9" w14:textId="77777777" w:rsidR="0025466A" w:rsidRDefault="00252415">
      <w:pPr>
        <w:pStyle w:val="FigureIndex1"/>
        <w:tabs>
          <w:tab w:val="clear" w:pos="9610"/>
          <w:tab w:val="right" w:leader="dot" w:pos="9923"/>
        </w:tabs>
      </w:pPr>
      <w:hyperlink w:anchor="图!15|sequence">
        <w:r>
          <w:rPr>
            <w:rStyle w:val="IndexLink"/>
          </w:rPr>
          <w:t>Figure 16: Level change on RI (SMS, URC)</w:t>
        </w:r>
        <w:r>
          <w:rPr>
            <w:rStyle w:val="IndexLink"/>
          </w:rPr>
          <w:tab/>
          <w:t>34</w:t>
        </w:r>
      </w:hyperlink>
    </w:p>
    <w:p w14:paraId="46BA6C56" w14:textId="77777777" w:rsidR="0025466A" w:rsidRDefault="00252415">
      <w:pPr>
        <w:pStyle w:val="FigureIndex1"/>
        <w:tabs>
          <w:tab w:val="clear" w:pos="9610"/>
          <w:tab w:val="right" w:leader="dot" w:pos="9923"/>
        </w:tabs>
      </w:pPr>
      <w:hyperlink w:anchor="图!16|sequence">
        <w:r>
          <w:rPr>
            <w:rStyle w:val="IndexLink"/>
          </w:rPr>
          <w:t>Figure 17: USB connection diagram</w:t>
        </w:r>
        <w:r>
          <w:rPr>
            <w:rStyle w:val="IndexLink"/>
          </w:rPr>
          <w:tab/>
          <w:t>35</w:t>
        </w:r>
      </w:hyperlink>
    </w:p>
    <w:p w14:paraId="78DB018C" w14:textId="77777777" w:rsidR="0025466A" w:rsidRDefault="00252415">
      <w:pPr>
        <w:pStyle w:val="FigureIndex1"/>
        <w:tabs>
          <w:tab w:val="clear" w:pos="9610"/>
          <w:tab w:val="right" w:leader="dot" w:pos="9923"/>
        </w:tabs>
      </w:pPr>
      <w:hyperlink w:anchor="图!17|sequence">
        <w:r>
          <w:rPr>
            <w:rStyle w:val="IndexLink"/>
          </w:rPr>
          <w:t>Figure 18: GPIO_02 (USB_BOOT) connection diagram</w:t>
        </w:r>
        <w:r>
          <w:rPr>
            <w:rStyle w:val="IndexLink"/>
          </w:rPr>
          <w:tab/>
          <w:t>36</w:t>
        </w:r>
      </w:hyperlink>
    </w:p>
    <w:p w14:paraId="04D73DB1" w14:textId="77777777" w:rsidR="0025466A" w:rsidRDefault="00252415">
      <w:pPr>
        <w:pStyle w:val="FigureIndex1"/>
        <w:tabs>
          <w:tab w:val="clear" w:pos="9610"/>
          <w:tab w:val="right" w:leader="dot" w:pos="9923"/>
        </w:tabs>
      </w:pPr>
      <w:hyperlink w:anchor="图!18|sequence">
        <w:r>
          <w:rPr>
            <w:rStyle w:val="IndexLink"/>
          </w:rPr>
          <w:t>Figure 19: Mandatory download port</w:t>
        </w:r>
        <w:r>
          <w:rPr>
            <w:rStyle w:val="IndexLink"/>
          </w:rPr>
          <w:tab/>
          <w:t>36</w:t>
        </w:r>
      </w:hyperlink>
    </w:p>
    <w:p w14:paraId="50665D15" w14:textId="77777777" w:rsidR="0025466A" w:rsidRDefault="00252415">
      <w:pPr>
        <w:pStyle w:val="FigureIndex1"/>
        <w:tabs>
          <w:tab w:val="clear" w:pos="9610"/>
          <w:tab w:val="right" w:leader="dot" w:pos="9923"/>
        </w:tabs>
      </w:pPr>
      <w:hyperlink w:anchor="图!19|sequence">
        <w:r>
          <w:rPr>
            <w:rStyle w:val="IndexLink"/>
          </w:rPr>
          <w:t>Figur</w:t>
        </w:r>
        <w:r>
          <w:rPr>
            <w:rStyle w:val="IndexLink"/>
          </w:rPr>
          <w:t>e 20: Recommended circuit for USIM interface</w:t>
        </w:r>
        <w:r>
          <w:rPr>
            <w:rStyle w:val="IndexLink"/>
          </w:rPr>
          <w:tab/>
          <w:t>37</w:t>
        </w:r>
      </w:hyperlink>
    </w:p>
    <w:p w14:paraId="020DC7CC" w14:textId="77777777" w:rsidR="0025466A" w:rsidRDefault="00252415">
      <w:pPr>
        <w:pStyle w:val="FigureIndex1"/>
        <w:tabs>
          <w:tab w:val="clear" w:pos="9610"/>
          <w:tab w:val="right" w:leader="dot" w:pos="9923"/>
        </w:tabs>
      </w:pPr>
      <w:hyperlink w:anchor="图!20|sequence">
        <w:r>
          <w:rPr>
            <w:rStyle w:val="IndexLink"/>
          </w:rPr>
          <w:t>Figure 21: Recommended circuit for USIM interface(8PIN)38</w:t>
        </w:r>
        <w:r>
          <w:rPr>
            <w:rStyle w:val="IndexLink"/>
          </w:rPr>
          <w:tab/>
        </w:r>
      </w:hyperlink>
    </w:p>
    <w:p w14:paraId="65B6966D" w14:textId="77777777" w:rsidR="0025466A" w:rsidRDefault="00252415">
      <w:pPr>
        <w:pStyle w:val="FigureIndex1"/>
        <w:tabs>
          <w:tab w:val="clear" w:pos="9610"/>
          <w:tab w:val="right" w:leader="dot" w:pos="9923"/>
        </w:tabs>
      </w:pPr>
      <w:hyperlink w:anchor="图!21|sequence">
        <w:r>
          <w:rPr>
            <w:rStyle w:val="IndexLink"/>
          </w:rPr>
          <w:t>Figure 22: Amphenol C707 10M006 512 USIM card socket size drawing</w:t>
        </w:r>
        <w:r>
          <w:rPr>
            <w:rStyle w:val="IndexLink"/>
          </w:rPr>
          <w:tab/>
          <w:t>39</w:t>
        </w:r>
      </w:hyperlink>
    </w:p>
    <w:p w14:paraId="28B5D215" w14:textId="77777777" w:rsidR="0025466A" w:rsidRDefault="00252415">
      <w:pPr>
        <w:pStyle w:val="FigureIndex1"/>
        <w:tabs>
          <w:tab w:val="clear" w:pos="9610"/>
          <w:tab w:val="right" w:leader="dot" w:pos="9923"/>
        </w:tabs>
      </w:pPr>
      <w:hyperlink w:anchor="图!22|sequence">
        <w:r>
          <w:rPr>
            <w:rStyle w:val="IndexLink"/>
          </w:rPr>
          <w:t>Figure 23: Recommended circuit for analog audio interface</w:t>
        </w:r>
        <w:r>
          <w:rPr>
            <w:rStyle w:val="IndexLink"/>
          </w:rPr>
          <w:tab/>
          <w:t>40</w:t>
        </w:r>
      </w:hyperlink>
    </w:p>
    <w:p w14:paraId="62492B1F" w14:textId="77777777" w:rsidR="0025466A" w:rsidRDefault="00252415">
      <w:pPr>
        <w:pStyle w:val="FigureIndex1"/>
        <w:tabs>
          <w:tab w:val="clear" w:pos="9610"/>
          <w:tab w:val="right" w:leader="dot" w:pos="9923"/>
        </w:tabs>
      </w:pPr>
      <w:hyperlink w:anchor="图!23|sequence">
        <w:r>
          <w:rPr>
            <w:rStyle w:val="IndexLink"/>
          </w:rPr>
          <w:t>Figure 24: Keyboard reference design</w:t>
        </w:r>
        <w:r>
          <w:rPr>
            <w:rStyle w:val="IndexLink"/>
          </w:rPr>
          <w:tab/>
          <w:t>41</w:t>
        </w:r>
      </w:hyperlink>
    </w:p>
    <w:p w14:paraId="2C0826A5" w14:textId="77777777" w:rsidR="0025466A" w:rsidRDefault="00252415">
      <w:pPr>
        <w:pStyle w:val="FigureIndex1"/>
        <w:tabs>
          <w:tab w:val="clear" w:pos="9610"/>
          <w:tab w:val="right" w:leader="dot" w:pos="9923"/>
        </w:tabs>
      </w:pPr>
      <w:hyperlink w:anchor="图!24|sequence">
        <w:r>
          <w:rPr>
            <w:rStyle w:val="IndexLink"/>
          </w:rPr>
          <w:t>Figure 25: I2C interface reference circuit</w:t>
        </w:r>
        <w:r>
          <w:rPr>
            <w:rStyle w:val="IndexLink"/>
          </w:rPr>
          <w:tab/>
          <w:t>43</w:t>
        </w:r>
      </w:hyperlink>
    </w:p>
    <w:p w14:paraId="4FBF4E60" w14:textId="77777777" w:rsidR="0025466A" w:rsidRDefault="00252415">
      <w:pPr>
        <w:pStyle w:val="FigureIndex1"/>
        <w:tabs>
          <w:tab w:val="clear" w:pos="9610"/>
          <w:tab w:val="right" w:leader="dot" w:pos="9923"/>
        </w:tabs>
      </w:pPr>
      <w:hyperlink w:anchor="图!25|sequence">
        <w:r>
          <w:rPr>
            <w:rStyle w:val="IndexLink"/>
          </w:rPr>
          <w:t>Figure 26: GNSS reference schematic diagram (non-independent GNSS solution)</w:t>
        </w:r>
        <w:r>
          <w:rPr>
            <w:rStyle w:val="IndexLink"/>
          </w:rPr>
          <w:tab/>
          <w:t>44</w:t>
        </w:r>
      </w:hyperlink>
    </w:p>
    <w:p w14:paraId="792E88D2" w14:textId="77777777" w:rsidR="0025466A" w:rsidRDefault="00252415">
      <w:pPr>
        <w:pStyle w:val="FigureIndex1"/>
        <w:tabs>
          <w:tab w:val="clear" w:pos="9610"/>
          <w:tab w:val="right" w:leader="dot" w:pos="9923"/>
        </w:tabs>
      </w:pPr>
      <w:hyperlink w:anchor="图!26|sequence">
        <w:r>
          <w:rPr>
            <w:rStyle w:val="IndexLink"/>
          </w:rPr>
          <w:t>Figure 27: GNSS reference schematic diagram (independent GNSS solution)</w:t>
        </w:r>
        <w:r>
          <w:rPr>
            <w:rStyle w:val="IndexLink"/>
          </w:rPr>
          <w:tab/>
          <w:t>44</w:t>
        </w:r>
      </w:hyperlink>
    </w:p>
    <w:p w14:paraId="0943D93A" w14:textId="77777777" w:rsidR="0025466A" w:rsidRDefault="00252415">
      <w:pPr>
        <w:pStyle w:val="FigureIndex1"/>
        <w:tabs>
          <w:tab w:val="clear" w:pos="9610"/>
          <w:tab w:val="right" w:leader="dot" w:pos="9923"/>
        </w:tabs>
      </w:pPr>
      <w:hyperlink w:anchor="图!27|sequence">
        <w:r>
          <w:rPr>
            <w:rStyle w:val="IndexLink"/>
          </w:rPr>
          <w:t>Fig</w:t>
        </w:r>
        <w:r>
          <w:rPr>
            <w:rStyle w:val="IndexLink"/>
          </w:rPr>
          <w:t>ure 28: SPI LCD interface reference schematic diagram</w:t>
        </w:r>
        <w:r>
          <w:rPr>
            <w:rStyle w:val="IndexLink"/>
          </w:rPr>
          <w:tab/>
          <w:t>46</w:t>
        </w:r>
      </w:hyperlink>
    </w:p>
    <w:p w14:paraId="0AF14025" w14:textId="77777777" w:rsidR="0025466A" w:rsidRDefault="00252415">
      <w:pPr>
        <w:pStyle w:val="FigureIndex1"/>
        <w:tabs>
          <w:tab w:val="clear" w:pos="9610"/>
          <w:tab w:val="right" w:leader="dot" w:pos="9923"/>
        </w:tabs>
      </w:pPr>
      <w:hyperlink w:anchor="图!28|sequence">
        <w:r>
          <w:rPr>
            <w:rStyle w:val="IndexLink"/>
          </w:rPr>
          <w:t>Figure 29: VABT_ADC reference schematic diagram</w:t>
        </w:r>
        <w:r>
          <w:rPr>
            <w:rStyle w:val="IndexLink"/>
          </w:rPr>
          <w:tab/>
          <w:t>47</w:t>
        </w:r>
      </w:hyperlink>
    </w:p>
    <w:p w14:paraId="64367626" w14:textId="77777777" w:rsidR="0025466A" w:rsidRDefault="00252415">
      <w:pPr>
        <w:pStyle w:val="FigureIndex1"/>
        <w:tabs>
          <w:tab w:val="clear" w:pos="9610"/>
          <w:tab w:val="right" w:leader="dot" w:pos="9923"/>
        </w:tabs>
      </w:pPr>
      <w:hyperlink w:anchor="图!29|sequence">
        <w:r>
          <w:rPr>
            <w:rStyle w:val="IndexLink"/>
          </w:rPr>
          <w:t>Figure 30: Passive antenna connection circuit</w:t>
        </w:r>
        <w:r>
          <w:rPr>
            <w:rStyle w:val="IndexLink"/>
          </w:rPr>
          <w:tab/>
          <w:t>53</w:t>
        </w:r>
      </w:hyperlink>
    </w:p>
    <w:p w14:paraId="185F7E2D" w14:textId="77777777" w:rsidR="0025466A" w:rsidRDefault="00252415">
      <w:pPr>
        <w:pStyle w:val="FigureIndex1"/>
        <w:tabs>
          <w:tab w:val="clear" w:pos="9610"/>
          <w:tab w:val="right" w:leader="dot" w:pos="9923"/>
        </w:tabs>
      </w:pPr>
      <w:hyperlink w:anchor="图!30|sequence">
        <w:r>
          <w:rPr>
            <w:rStyle w:val="IndexLink"/>
          </w:rPr>
          <w:t>Figure 31: Active antenna connection circuit</w:t>
        </w:r>
        <w:r>
          <w:rPr>
            <w:rStyle w:val="IndexLink"/>
          </w:rPr>
          <w:tab/>
          <w:t>54</w:t>
        </w:r>
      </w:hyperlink>
    </w:p>
    <w:p w14:paraId="22784D2E" w14:textId="77777777" w:rsidR="0025466A" w:rsidRDefault="00252415">
      <w:pPr>
        <w:pStyle w:val="FigureIndex1"/>
        <w:tabs>
          <w:tab w:val="clear" w:pos="9610"/>
          <w:tab w:val="right" w:leader="dot" w:pos="9923"/>
        </w:tabs>
      </w:pPr>
      <w:hyperlink w:anchor="图!31|sequence">
        <w:r>
          <w:rPr>
            <w:rStyle w:val="IndexLink"/>
          </w:rPr>
          <w:t>Figure 32: PCB trace reference</w:t>
        </w:r>
        <w:r>
          <w:rPr>
            <w:rStyle w:val="IndexLink"/>
          </w:rPr>
          <w:tab/>
          <w:t>54</w:t>
        </w:r>
      </w:hyperlink>
    </w:p>
    <w:p w14:paraId="7C35A677" w14:textId="77777777" w:rsidR="0025466A" w:rsidRDefault="00252415">
      <w:pPr>
        <w:pStyle w:val="FigureIndex1"/>
        <w:tabs>
          <w:tab w:val="clear" w:pos="9610"/>
          <w:tab w:val="right" w:leader="dot" w:pos="9923"/>
        </w:tabs>
      </w:pPr>
      <w:hyperlink w:anchor="图!32|sequence">
        <w:r>
          <w:rPr>
            <w:rStyle w:val="IndexLink"/>
          </w:rPr>
          <w:t>Figure 33: Top and bottom views of the module</w:t>
        </w:r>
        <w:r>
          <w:rPr>
            <w:rStyle w:val="IndexLink"/>
          </w:rPr>
          <w:tab/>
          <w:t>60</w:t>
        </w:r>
      </w:hyperlink>
    </w:p>
    <w:p w14:paraId="31400B62" w14:textId="77777777" w:rsidR="0025466A" w:rsidRDefault="00252415">
      <w:pPr>
        <w:pStyle w:val="FigureIndex1"/>
        <w:tabs>
          <w:tab w:val="clear" w:pos="9610"/>
          <w:tab w:val="right" w:leader="dot" w:pos="9923"/>
        </w:tabs>
      </w:pPr>
      <w:hyperlink w:anchor="图!33|sequence">
        <w:r>
          <w:rPr>
            <w:rStyle w:val="IndexLink"/>
          </w:rPr>
          <w:t>Figure 34: Label information</w:t>
        </w:r>
        <w:r>
          <w:rPr>
            <w:rStyle w:val="IndexLink"/>
          </w:rPr>
          <w:tab/>
          <w:t>61</w:t>
        </w:r>
      </w:hyperlink>
    </w:p>
    <w:p w14:paraId="010174AA" w14:textId="77777777" w:rsidR="0025466A" w:rsidRDefault="00252415">
      <w:pPr>
        <w:pStyle w:val="FigureIndex1"/>
        <w:tabs>
          <w:tab w:val="clear" w:pos="9610"/>
          <w:tab w:val="right" w:leader="dot" w:pos="9923"/>
        </w:tabs>
      </w:pPr>
      <w:hyperlink w:anchor="图!34|sequence">
        <w:r>
          <w:rPr>
            <w:rStyle w:val="IndexLink"/>
          </w:rPr>
          <w:t>Figure 35: Recommended soldering furnace temperature curve (lead-free process)</w:t>
        </w:r>
        <w:r>
          <w:rPr>
            <w:rStyle w:val="IndexLink"/>
          </w:rPr>
          <w:tab/>
          <w:t>62</w:t>
        </w:r>
      </w:hyperlink>
    </w:p>
    <w:p w14:paraId="2FE54ADE" w14:textId="77777777" w:rsidR="0025466A" w:rsidRDefault="00252415">
      <w:pPr>
        <w:pStyle w:val="FigureIndex1"/>
        <w:tabs>
          <w:tab w:val="clear" w:pos="9610"/>
          <w:tab w:val="right" w:leader="dot" w:pos="9923"/>
        </w:tabs>
      </w:pPr>
      <w:hyperlink w:anchor="图!35|sequence">
        <w:r>
          <w:rPr>
            <w:rStyle w:val="IndexLink"/>
          </w:rPr>
          <w:t>Figure 36: Schematic diagram of modu</w:t>
        </w:r>
        <w:r>
          <w:rPr>
            <w:rStyle w:val="IndexLink"/>
          </w:rPr>
          <w:t>le packaging</w:t>
        </w:r>
        <w:r>
          <w:rPr>
            <w:rStyle w:val="IndexLink"/>
          </w:rPr>
          <w:tab/>
          <w:t>64</w:t>
        </w:r>
      </w:hyperlink>
    </w:p>
    <w:p w14:paraId="0A75E777" w14:textId="77777777" w:rsidR="0025466A" w:rsidRDefault="00252415">
      <w:pPr>
        <w:pStyle w:val="FigureIndex1"/>
        <w:tabs>
          <w:tab w:val="clear" w:pos="9610"/>
          <w:tab w:val="right" w:leader="dot" w:pos="9923"/>
        </w:tabs>
      </w:pPr>
      <w:hyperlink w:anchor="图!36|sequence">
        <w:r>
          <w:rPr>
            <w:rStyle w:val="IndexLink"/>
          </w:rPr>
          <w:t>Figure 37: Pallet size drawing</w:t>
        </w:r>
        <w:r>
          <w:rPr>
            <w:rStyle w:val="IndexLink"/>
          </w:rPr>
          <w:tab/>
          <w:t>65</w:t>
        </w:r>
      </w:hyperlink>
    </w:p>
    <w:p w14:paraId="683D83C7" w14:textId="77777777" w:rsidR="0025466A" w:rsidRDefault="00252415">
      <w:pPr>
        <w:pStyle w:val="FigureIndex1"/>
        <w:tabs>
          <w:tab w:val="clear" w:pos="9610"/>
          <w:tab w:val="right" w:leader="dot" w:pos="9923"/>
        </w:tabs>
      </w:pPr>
      <w:hyperlink w:anchor="图!37|sequence">
        <w:r>
          <w:rPr>
            <w:rStyle w:val="IndexLink"/>
          </w:rPr>
          <w:t>Figure 38: Small cartoon box size drawing</w:t>
        </w:r>
        <w:r>
          <w:rPr>
            <w:rStyle w:val="IndexLink"/>
          </w:rPr>
          <w:tab/>
          <w:t>65</w:t>
        </w:r>
      </w:hyperlink>
    </w:p>
    <w:p w14:paraId="1AF54CB0" w14:textId="77777777" w:rsidR="0025466A" w:rsidRDefault="00252415">
      <w:pPr>
        <w:pStyle w:val="FigureIndex1"/>
        <w:tabs>
          <w:tab w:val="clear" w:pos="9610"/>
          <w:tab w:val="right" w:leader="dot" w:pos="9923"/>
        </w:tabs>
      </w:pPr>
      <w:hyperlink w:anchor="图!38|sequence">
        <w:r>
          <w:rPr>
            <w:rStyle w:val="IndexLink"/>
          </w:rPr>
          <w:t>Figure 39: Dimensions of the large cartoon box</w:t>
        </w:r>
        <w:r>
          <w:rPr>
            <w:rStyle w:val="IndexLink"/>
          </w:rPr>
          <w:tab/>
          <w:t>66</w:t>
        </w:r>
      </w:hyperlink>
      <w:r>
        <w:rPr>
          <w:rStyle w:val="IndexLink"/>
        </w:rPr>
        <w:fldChar w:fldCharType="end"/>
      </w:r>
    </w:p>
    <w:p w14:paraId="4F8BC092" w14:textId="77777777" w:rsidR="0025466A" w:rsidRDefault="00252415">
      <w:pPr>
        <w:rPr>
          <w:rFonts w:ascii="DengXian;等线" w:eastAsia="SimSun;宋体" w:hAnsi="DengXian;等线" w:cs="DengXian;等线"/>
          <w:color w:val="000000"/>
          <w:lang w:eastAsia="en-US"/>
        </w:rPr>
      </w:pPr>
      <w:r>
        <w:br w:type="page"/>
      </w:r>
    </w:p>
    <w:p w14:paraId="3F678990" w14:textId="77777777" w:rsidR="0025466A" w:rsidRDefault="0025466A">
      <w:pPr>
        <w:rPr>
          <w:rFonts w:eastAsia="SimSun;宋体"/>
        </w:rPr>
      </w:pPr>
    </w:p>
    <w:p w14:paraId="02154211" w14:textId="77777777" w:rsidR="0025466A" w:rsidRDefault="0025466A">
      <w:pPr>
        <w:rPr>
          <w:rFonts w:eastAsia="SimSun;宋体"/>
        </w:rPr>
      </w:pPr>
    </w:p>
    <w:p w14:paraId="0494371C" w14:textId="77777777" w:rsidR="0025466A" w:rsidRDefault="00252415">
      <w:pPr>
        <w:pStyle w:val="Heading1"/>
        <w:spacing w:before="624" w:after="312"/>
        <w:ind w:left="1272"/>
      </w:pPr>
      <w:bookmarkStart w:id="0" w:name="__RefHeading___Toc77672691"/>
      <w:bookmarkEnd w:id="0"/>
      <w:r>
        <w:rPr>
          <w:noProof/>
        </w:rPr>
        <mc:AlternateContent>
          <mc:Choice Requires="wps">
            <w:drawing>
              <wp:anchor distT="0" distB="0" distL="114935" distR="114935" simplePos="0" relativeHeight="360" behindDoc="0" locked="0" layoutInCell="0" allowOverlap="1" wp14:anchorId="4EB75C92" wp14:editId="6B671E7C">
                <wp:simplePos x="0" y="0"/>
                <wp:positionH relativeFrom="column">
                  <wp:posOffset>-12700</wp:posOffset>
                </wp:positionH>
                <wp:positionV relativeFrom="paragraph">
                  <wp:posOffset>467995</wp:posOffset>
                </wp:positionV>
                <wp:extent cx="478790" cy="234315"/>
                <wp:effectExtent l="0" t="0" r="0" b="0"/>
                <wp:wrapNone/>
                <wp:docPr id="14" name="矩形 42"/>
                <wp:cNvGraphicFramePr/>
                <a:graphic xmlns:a="http://schemas.openxmlformats.org/drawingml/2006/main">
                  <a:graphicData uri="http://schemas.microsoft.com/office/word/2010/wordprocessingShape">
                    <wps:wsp>
                      <wps:cNvSpPr/>
                      <wps:spPr>
                        <a:xfrm>
                          <a:off x="0" y="0"/>
                          <a:ext cx="478080" cy="233640"/>
                        </a:xfrm>
                        <a:prstGeom prst="rect">
                          <a:avLst/>
                        </a:prstGeom>
                        <a:solidFill>
                          <a:srgbClr val="ED555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55A6277" id="矩形 42" o:spid="_x0000_s1026" style="position:absolute;margin-left:-1pt;margin-top:36.85pt;width:37.7pt;height:18.45pt;z-index:36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" o:allowincell="f" fillcolor="#ed5550" stroked="f" strokeweight="0"/>
            </w:pict>
          </mc:Fallback>
        </mc:AlternateContent>
      </w:r>
      <w:r>
        <w:t>introduction</w:t>
      </w:r>
    </w:p>
    <w:p w14:paraId="4512D1BD" w14:textId="77777777" w:rsidR="0025466A" w:rsidRDefault="0025466A">
      <w:pPr>
        <w:autoSpaceDE w:val="0"/>
        <w:ind w:firstLine="420"/>
        <w:jc w:val="left"/>
        <w:rPr>
          <w:rFonts w:eastAsia="SimSun;宋体"/>
          <w:kern w:val="0"/>
          <w:szCs w:val="21"/>
        </w:rPr>
      </w:pPr>
    </w:p>
    <w:p w14:paraId="7E0522B4" w14:textId="77777777" w:rsidR="0025466A" w:rsidRDefault="00252415">
      <w:pPr>
        <w:autoSpaceDE w:val="0"/>
        <w:ind w:firstLine="420"/>
        <w:jc w:val="left"/>
        <w:rPr>
          <w:rFonts w:eastAsia="SimSun;宋体"/>
          <w:kern w:val="0"/>
          <w:szCs w:val="21"/>
        </w:rPr>
      </w:pPr>
      <w:r>
        <w:rPr>
          <w:rFonts w:eastAsia="SimSun;宋体"/>
          <w:kern w:val="0"/>
          <w:szCs w:val="21"/>
        </w:rPr>
        <w:t xml:space="preserve">This document describes the hardware interface of the module, which can help users quickly understand the detailed information of the module's interface definition, electrical performance and structural dimensions. Combining this </w:t>
      </w:r>
      <w:r>
        <w:rPr>
          <w:rFonts w:eastAsia="SimSun;宋体"/>
          <w:kern w:val="0"/>
          <w:szCs w:val="21"/>
        </w:rPr>
        <w:t xml:space="preserve">document and other application documents, users can quickly use the module to design mobile communication applications. </w:t>
      </w:r>
      <w:proofErr w:type="spellStart"/>
      <w:r>
        <w:rPr>
          <w:rFonts w:eastAsia="SimSun;宋体"/>
          <w:kern w:val="0"/>
          <w:szCs w:val="21"/>
        </w:rPr>
        <w:t>SIMCom</w:t>
      </w:r>
      <w:proofErr w:type="spellEnd"/>
      <w:r>
        <w:rPr>
          <w:rFonts w:eastAsia="SimSun;宋体"/>
          <w:kern w:val="0"/>
          <w:szCs w:val="21"/>
        </w:rPr>
        <w:t xml:space="preserve"> provides a set of evaluation boards to facilitate the testing and use of A7670 R2 series modules. The evaluation board tools incl</w:t>
      </w:r>
      <w:r>
        <w:rPr>
          <w:rFonts w:eastAsia="SimSun;宋体"/>
          <w:kern w:val="0"/>
          <w:szCs w:val="21"/>
        </w:rPr>
        <w:t>ude EVB boards, USB cables, antennas, and other peripherals.</w:t>
      </w:r>
    </w:p>
    <w:p w14:paraId="26114941" w14:textId="77777777" w:rsidR="0025466A" w:rsidRDefault="0025466A">
      <w:pPr>
        <w:autoSpaceDE w:val="0"/>
        <w:ind w:firstLine="420"/>
        <w:jc w:val="left"/>
        <w:rPr>
          <w:rFonts w:eastAsia="SimSun;宋体"/>
          <w:kern w:val="0"/>
          <w:szCs w:val="21"/>
        </w:rPr>
      </w:pPr>
    </w:p>
    <w:p w14:paraId="003411D1" w14:textId="77777777" w:rsidR="0025466A" w:rsidRDefault="00252415">
      <w:pPr>
        <w:pStyle w:val="Heading2"/>
      </w:pPr>
      <w:bookmarkStart w:id="1" w:name="__RefHeading___Toc77672692"/>
      <w:bookmarkEnd w:id="1"/>
      <w:r>
        <w:t>Module overview</w:t>
      </w:r>
    </w:p>
    <w:p w14:paraId="689C322D" w14:textId="77777777" w:rsidR="0025466A" w:rsidRDefault="0025466A">
      <w:pPr>
        <w:rPr>
          <w:rFonts w:eastAsia="DengXian;等线"/>
        </w:rPr>
      </w:pPr>
    </w:p>
    <w:p w14:paraId="4B3DCB7B" w14:textId="77777777" w:rsidR="0025466A" w:rsidRDefault="00252415">
      <w:pPr>
        <w:ind w:firstLine="420"/>
        <w:rPr>
          <w:rFonts w:eastAsia="DengXian;等线"/>
        </w:rPr>
      </w:pPr>
      <w:r>
        <w:rPr>
          <w:rFonts w:eastAsia="SimSun;宋体"/>
          <w:kern w:val="0"/>
          <w:szCs w:val="21"/>
        </w:rPr>
        <w:t xml:space="preserve">A7672X module can </w:t>
      </w:r>
      <w:proofErr w:type="spellStart"/>
      <w:r>
        <w:rPr>
          <w:rFonts w:eastAsia="SimSun;宋体"/>
          <w:kern w:val="0"/>
          <w:szCs w:val="21"/>
        </w:rPr>
        <w:t>support</w:t>
      </w:r>
      <w:r>
        <w:rPr>
          <w:rFonts w:eastAsia="SimSun;宋体"/>
          <w:bCs/>
          <w:szCs w:val="21"/>
        </w:rPr>
        <w:t>LTE</w:t>
      </w:r>
      <w:proofErr w:type="spellEnd"/>
      <w:r>
        <w:rPr>
          <w:rFonts w:eastAsia="SimSun;宋体"/>
          <w:bCs/>
          <w:szCs w:val="21"/>
        </w:rPr>
        <w:t>-TDD and LTE-</w:t>
      </w:r>
      <w:proofErr w:type="spellStart"/>
      <w:r>
        <w:rPr>
          <w:rFonts w:eastAsia="SimSun;宋体"/>
          <w:bCs/>
          <w:szCs w:val="21"/>
        </w:rPr>
        <w:t>FDD.</w:t>
      </w:r>
      <w:r>
        <w:t>Users</w:t>
      </w:r>
      <w:proofErr w:type="spellEnd"/>
      <w:r>
        <w:t xml:space="preserve"> can flexibly choose different types of modules to meet diversified market needs. For detailed frequency band description, plea</w:t>
      </w:r>
      <w:r>
        <w:t>se refer to the table below:</w:t>
      </w:r>
    </w:p>
    <w:p w14:paraId="1CB3FB76" w14:textId="77777777" w:rsidR="0025466A" w:rsidRDefault="0025466A">
      <w:pPr>
        <w:autoSpaceDE w:val="0"/>
        <w:ind w:firstLine="420"/>
        <w:jc w:val="left"/>
        <w:rPr>
          <w:rFonts w:eastAsia="DengXian;等线"/>
        </w:rPr>
      </w:pPr>
    </w:p>
    <w:p w14:paraId="3FC2A62C" w14:textId="2535C794" w:rsidR="0025466A" w:rsidRDefault="00A967EB">
      <w:pPr>
        <w:autoSpaceDE w:val="0"/>
        <w:ind w:firstLine="420"/>
        <w:jc w:val="left"/>
        <w:rPr>
          <w:rFonts w:ascii="SimSun;宋体" w:eastAsia="SimSun;宋体" w:hAnsi="SimSun;宋体" w:cs="SimSun;宋体"/>
          <w:bCs/>
          <w:szCs w:val="21"/>
        </w:rPr>
      </w:pPr>
      <w:bookmarkStart w:id="2" w:name="__RefHeading___Toc77672761"/>
      <w:bookmarkEnd w:id="2"/>
      <w:r>
        <w:rPr>
          <w:rFonts w:ascii="ZapfCalligr BT;Palatino Linotyp" w:eastAsia="SimSun;宋体" w:hAnsi="ZapfCalligr BT;Palatino Linotyp" w:cs="ZapfCalligr BT;Palatino Linotyp"/>
          <w:bCs/>
          <w:kern w:val="0"/>
          <w:szCs w:val="21"/>
          <w:lang w:val="en-GB" w:eastAsia="ar-SA"/>
        </w:rPr>
        <w:t xml:space="preserve">Table </w:t>
      </w:r>
      <w:bookmarkStart w:id="3" w:name="_Hlk53410833"/>
      <w:r w:rsidR="00252415">
        <w:rPr>
          <w:rFonts w:ascii="ZapfCalligr BT;Palatino Linotyp" w:eastAsia="SimSun;宋体" w:hAnsi="ZapfCalligr BT;Palatino Linotyp" w:cs="ZapfCalligr BT;Palatino Linotyp"/>
          <w:bCs/>
          <w:kern w:val="0"/>
          <w:szCs w:val="21"/>
          <w:lang w:val="en-GB" w:eastAsia="ar-SA"/>
        </w:rPr>
        <w:fldChar w:fldCharType="begin"/>
      </w:r>
      <w:r w:rsidR="00252415">
        <w:rPr>
          <w:rFonts w:ascii="ZapfCalligr BT;Palatino Linotyp" w:eastAsia="SimSun;宋体" w:hAnsi="ZapfCalligr BT;Palatino Linotyp" w:cs="ZapfCalligr BT;Palatino Linotyp"/>
          <w:bCs/>
          <w:kern w:val="0"/>
          <w:szCs w:val="21"/>
          <w:lang w:val="en-GB" w:eastAsia="ar-SA"/>
        </w:rPr>
        <w:instrText xml:space="preserve">SEQ </w:instrText>
      </w:r>
      <w:r w:rsidR="00252415">
        <w:rPr>
          <w:rFonts w:ascii="ZapfCalligr BT;Palatino Linotyp" w:eastAsia="SimSun;宋体" w:hAnsi="ZapfCalligr BT;Palatino Linotyp" w:cs="ZapfCalligr BT;Palatino Linotyp"/>
          <w:bCs/>
          <w:kern w:val="0"/>
          <w:szCs w:val="21"/>
          <w:lang w:val="en-GB" w:eastAsia="ar-SA"/>
        </w:rPr>
        <w:instrText>表</w:instrText>
      </w:r>
      <w:r w:rsidR="00252415">
        <w:rPr>
          <w:rFonts w:ascii="ZapfCalligr BT;Palatino Linotyp" w:eastAsia="SimSun;宋体" w:hAnsi="ZapfCalligr BT;Palatino Linotyp" w:cs="ZapfCalligr BT;Palatino Linotyp"/>
          <w:bCs/>
          <w:kern w:val="0"/>
          <w:szCs w:val="21"/>
          <w:lang w:val="en-GB" w:eastAsia="ar-SA"/>
        </w:rPr>
        <w:instrText xml:space="preserve"> \* ARABIC</w:instrText>
      </w:r>
      <w:r w:rsidR="00252415">
        <w:rPr>
          <w:rFonts w:ascii="ZapfCalligr BT;Palatino Linotyp" w:eastAsia="SimSun;宋体" w:hAnsi="ZapfCalligr BT;Palatino Linotyp" w:cs="ZapfCalligr BT;Palatino Linotyp"/>
          <w:bCs/>
          <w:kern w:val="0"/>
          <w:szCs w:val="21"/>
          <w:lang w:val="en-GB" w:eastAsia="ar-SA"/>
        </w:rPr>
        <w:fldChar w:fldCharType="separate"/>
      </w:r>
      <w:r w:rsidR="00252415">
        <w:rPr>
          <w:rFonts w:ascii="ZapfCalligr BT;Palatino Linotyp" w:eastAsia="SimSun;宋体" w:hAnsi="ZapfCalligr BT;Palatino Linotyp" w:cs="ZapfCalligr BT;Palatino Linotyp"/>
          <w:bCs/>
          <w:kern w:val="0"/>
          <w:szCs w:val="21"/>
          <w:lang w:val="en-GB" w:eastAsia="ar-SA"/>
        </w:rPr>
        <w:t>1</w:t>
      </w:r>
      <w:r w:rsidR="00252415">
        <w:rPr>
          <w:rFonts w:ascii="ZapfCalligr BT;Palatino Linotyp" w:eastAsia="SimSun;宋体" w:hAnsi="ZapfCalligr BT;Palatino Linotyp" w:cs="ZapfCalligr BT;Palatino Linotyp"/>
          <w:bCs/>
          <w:kern w:val="0"/>
          <w:szCs w:val="21"/>
          <w:lang w:val="en-GB" w:eastAsia="ar-SA"/>
        </w:rPr>
        <w:fldChar w:fldCharType="end"/>
      </w:r>
      <w:bookmarkEnd w:id="3"/>
      <w:r w:rsidR="00252415">
        <w:rPr>
          <w:rFonts w:ascii="SimSun;宋体" w:eastAsia="SimSun;宋体" w:hAnsi="SimSun;宋体" w:cs="SimSun;宋体"/>
          <w:szCs w:val="21"/>
        </w:rPr>
        <w:t>: A7672X module frequency band list</w:t>
      </w:r>
    </w:p>
    <w:p w14:paraId="296DCAB1" w14:textId="77777777" w:rsidR="0025466A" w:rsidRDefault="0025466A">
      <w:pPr>
        <w:autoSpaceDE w:val="0"/>
        <w:jc w:val="left"/>
        <w:rPr>
          <w:rFonts w:ascii="SimSun;宋体" w:eastAsia="SimSun;宋体" w:hAnsi="SimSun;宋体" w:cs="SimSun;宋体"/>
          <w:bCs/>
          <w:szCs w:val="21"/>
        </w:rPr>
      </w:pPr>
    </w:p>
    <w:tbl>
      <w:tblPr>
        <w:tblW w:w="9894" w:type="dxa"/>
        <w:tblLayout w:type="fixed"/>
        <w:tblLook w:val="04A0" w:firstRow="1" w:lastRow="0" w:firstColumn="1" w:lastColumn="0" w:noHBand="0" w:noVBand="1"/>
      </w:tblPr>
      <w:tblGrid>
        <w:gridCol w:w="1242"/>
        <w:gridCol w:w="1560"/>
        <w:gridCol w:w="1771"/>
        <w:gridCol w:w="1772"/>
        <w:gridCol w:w="1772"/>
        <w:gridCol w:w="1777"/>
      </w:tblGrid>
      <w:tr w:rsidR="0025466A" w14:paraId="05D270BA" w14:textId="77777777">
        <w:trPr>
          <w:trHeight w:val="359"/>
        </w:trPr>
        <w:tc>
          <w:tcPr>
            <w:tcW w:w="1242" w:type="dxa"/>
            <w:tcBorders>
              <w:right w:val="dashed" w:sz="2" w:space="0" w:color="C0C0C0"/>
            </w:tcBorders>
            <w:shd w:val="clear" w:color="auto" w:fill="ED5550"/>
          </w:tcPr>
          <w:p w14:paraId="7405A092" w14:textId="77777777" w:rsidR="0025466A" w:rsidRDefault="00252415">
            <w:pPr>
              <w:autoSpaceDE w:val="0"/>
              <w:jc w:val="center"/>
              <w:rPr>
                <w:rFonts w:eastAsia="SimSun;宋体"/>
                <w:b/>
                <w:bCs/>
                <w:color w:val="FFFFFF"/>
                <w:sz w:val="24"/>
                <w:szCs w:val="24"/>
              </w:rPr>
            </w:pPr>
            <w:r>
              <w:rPr>
                <w:rFonts w:eastAsia="SimSun;宋体"/>
                <w:b/>
                <w:bCs/>
                <w:color w:val="FFFFFF"/>
                <w:sz w:val="24"/>
                <w:szCs w:val="24"/>
              </w:rPr>
              <w:t>Network Type</w:t>
            </w:r>
          </w:p>
        </w:tc>
        <w:tc>
          <w:tcPr>
            <w:tcW w:w="1560" w:type="dxa"/>
            <w:tcBorders>
              <w:left w:val="dashed" w:sz="2" w:space="0" w:color="C0C0C0"/>
              <w:right w:val="dashed" w:sz="2" w:space="0" w:color="C0C0C0"/>
            </w:tcBorders>
            <w:shd w:val="clear" w:color="auto" w:fill="ED5550"/>
          </w:tcPr>
          <w:p w14:paraId="16EDEAB1" w14:textId="77777777" w:rsidR="0025466A" w:rsidRDefault="00252415">
            <w:pPr>
              <w:autoSpaceDE w:val="0"/>
              <w:jc w:val="center"/>
              <w:rPr>
                <w:rFonts w:eastAsia="SimSun;宋体"/>
                <w:b/>
                <w:bCs/>
                <w:color w:val="FFFFFF"/>
                <w:sz w:val="24"/>
                <w:szCs w:val="24"/>
              </w:rPr>
            </w:pPr>
            <w:r>
              <w:rPr>
                <w:rFonts w:eastAsia="SimSun;宋体"/>
                <w:b/>
                <w:bCs/>
                <w:color w:val="FFFFFF"/>
                <w:sz w:val="24"/>
                <w:szCs w:val="24"/>
              </w:rPr>
              <w:t>Frequency band</w:t>
            </w:r>
          </w:p>
        </w:tc>
        <w:tc>
          <w:tcPr>
            <w:tcW w:w="1771" w:type="dxa"/>
            <w:tcBorders>
              <w:left w:val="dashed" w:sz="2" w:space="0" w:color="C0C0C0"/>
            </w:tcBorders>
            <w:shd w:val="clear" w:color="auto" w:fill="ED5550"/>
          </w:tcPr>
          <w:p w14:paraId="40514046" w14:textId="77777777" w:rsidR="0025466A" w:rsidRDefault="00252415">
            <w:pPr>
              <w:autoSpaceDE w:val="0"/>
              <w:jc w:val="center"/>
              <w:rPr>
                <w:rFonts w:eastAsia="SimSun;宋体"/>
                <w:b/>
                <w:bCs/>
                <w:color w:val="FFFFFF"/>
                <w:sz w:val="24"/>
                <w:szCs w:val="24"/>
              </w:rPr>
            </w:pPr>
            <w:r>
              <w:rPr>
                <w:rFonts w:eastAsia="SimSun;宋体"/>
                <w:b/>
                <w:bCs/>
                <w:color w:val="FFFFFF"/>
                <w:sz w:val="24"/>
                <w:szCs w:val="24"/>
              </w:rPr>
              <w:t>A7672E-</w:t>
            </w:r>
          </w:p>
          <w:p w14:paraId="081B8B36" w14:textId="77777777" w:rsidR="0025466A" w:rsidRDefault="00252415">
            <w:pPr>
              <w:autoSpaceDE w:val="0"/>
              <w:jc w:val="center"/>
              <w:rPr>
                <w:rFonts w:eastAsia="SimSun;宋体"/>
                <w:b/>
                <w:bCs/>
                <w:color w:val="FFFFFF"/>
                <w:sz w:val="24"/>
                <w:szCs w:val="24"/>
              </w:rPr>
            </w:pPr>
            <w:r>
              <w:rPr>
                <w:rFonts w:eastAsia="SimSun;宋体"/>
                <w:b/>
                <w:bCs/>
                <w:color w:val="FFFFFF"/>
                <w:sz w:val="24"/>
                <w:szCs w:val="24"/>
              </w:rPr>
              <w:t>LASE</w:t>
            </w:r>
          </w:p>
        </w:tc>
        <w:tc>
          <w:tcPr>
            <w:tcW w:w="1772" w:type="dxa"/>
            <w:tcBorders>
              <w:left w:val="dashed" w:sz="2" w:space="0" w:color="C0C0C0"/>
            </w:tcBorders>
            <w:shd w:val="clear" w:color="auto" w:fill="ED5550"/>
          </w:tcPr>
          <w:p w14:paraId="23B83890" w14:textId="77777777" w:rsidR="0025466A" w:rsidRDefault="00252415">
            <w:pPr>
              <w:autoSpaceDE w:val="0"/>
              <w:jc w:val="center"/>
              <w:rPr>
                <w:rFonts w:eastAsia="SimSun;宋体"/>
                <w:b/>
                <w:bCs/>
                <w:color w:val="FFFFFF"/>
                <w:sz w:val="24"/>
                <w:szCs w:val="24"/>
              </w:rPr>
            </w:pPr>
            <w:r>
              <w:rPr>
                <w:rFonts w:eastAsia="SimSun;宋体"/>
                <w:b/>
                <w:bCs/>
                <w:color w:val="FFFFFF"/>
                <w:sz w:val="24"/>
                <w:szCs w:val="24"/>
              </w:rPr>
              <w:t>A7672E-</w:t>
            </w:r>
          </w:p>
          <w:p w14:paraId="6D5EAAA7" w14:textId="77777777" w:rsidR="0025466A" w:rsidRDefault="00252415">
            <w:pPr>
              <w:autoSpaceDE w:val="0"/>
              <w:jc w:val="center"/>
              <w:rPr>
                <w:rFonts w:eastAsia="SimSun;宋体"/>
                <w:b/>
                <w:bCs/>
                <w:color w:val="FFFFFF"/>
                <w:sz w:val="24"/>
                <w:szCs w:val="24"/>
              </w:rPr>
            </w:pPr>
            <w:r>
              <w:rPr>
                <w:rFonts w:eastAsia="SimSun;宋体"/>
                <w:b/>
                <w:bCs/>
                <w:color w:val="FFFFFF"/>
                <w:sz w:val="24"/>
                <w:szCs w:val="24"/>
              </w:rPr>
              <w:t>FASE</w:t>
            </w:r>
          </w:p>
        </w:tc>
        <w:tc>
          <w:tcPr>
            <w:tcW w:w="1772" w:type="dxa"/>
            <w:tcBorders>
              <w:left w:val="dashed" w:sz="2" w:space="0" w:color="C0C0C0"/>
            </w:tcBorders>
            <w:shd w:val="clear" w:color="auto" w:fill="ED5550"/>
          </w:tcPr>
          <w:p w14:paraId="63C5A74D" w14:textId="77777777" w:rsidR="0025466A" w:rsidRDefault="00252415">
            <w:pPr>
              <w:autoSpaceDE w:val="0"/>
              <w:jc w:val="center"/>
              <w:rPr>
                <w:rFonts w:eastAsia="SimSun;宋体"/>
                <w:b/>
                <w:bCs/>
                <w:color w:val="FFFFFF"/>
                <w:sz w:val="24"/>
                <w:szCs w:val="24"/>
              </w:rPr>
            </w:pPr>
            <w:r>
              <w:rPr>
                <w:rFonts w:eastAsia="SimSun;宋体"/>
                <w:b/>
                <w:bCs/>
                <w:color w:val="FFFFFF"/>
                <w:sz w:val="24"/>
                <w:szCs w:val="24"/>
              </w:rPr>
              <w:t>A7672S-</w:t>
            </w:r>
          </w:p>
          <w:p w14:paraId="30B01EB3" w14:textId="77777777" w:rsidR="0025466A" w:rsidRDefault="00252415">
            <w:pPr>
              <w:autoSpaceDE w:val="0"/>
              <w:jc w:val="center"/>
              <w:rPr>
                <w:rFonts w:eastAsia="SimSun;宋体"/>
                <w:b/>
                <w:bCs/>
                <w:color w:val="FFFFFF"/>
                <w:sz w:val="24"/>
                <w:szCs w:val="24"/>
              </w:rPr>
            </w:pPr>
            <w:r>
              <w:rPr>
                <w:rFonts w:eastAsia="SimSun;宋体"/>
                <w:b/>
                <w:bCs/>
                <w:color w:val="FFFFFF"/>
                <w:sz w:val="24"/>
                <w:szCs w:val="24"/>
              </w:rPr>
              <w:t>LASE</w:t>
            </w:r>
          </w:p>
        </w:tc>
        <w:tc>
          <w:tcPr>
            <w:tcW w:w="1777" w:type="dxa"/>
            <w:tcBorders>
              <w:left w:val="dashed" w:sz="2" w:space="0" w:color="C0C0C0"/>
              <w:right w:val="dashed" w:sz="2" w:space="0" w:color="C0C0C0"/>
            </w:tcBorders>
            <w:shd w:val="clear" w:color="auto" w:fill="ED5550"/>
          </w:tcPr>
          <w:p w14:paraId="6F9677D1" w14:textId="77777777" w:rsidR="0025466A" w:rsidRDefault="00252415">
            <w:pPr>
              <w:autoSpaceDE w:val="0"/>
              <w:jc w:val="center"/>
              <w:rPr>
                <w:rFonts w:eastAsia="SimSun;宋体"/>
                <w:b/>
                <w:bCs/>
                <w:color w:val="FFFFFF"/>
                <w:sz w:val="24"/>
                <w:szCs w:val="24"/>
              </w:rPr>
            </w:pPr>
            <w:r>
              <w:rPr>
                <w:rFonts w:eastAsia="SimSun;宋体"/>
                <w:b/>
                <w:bCs/>
                <w:color w:val="FFFFFF"/>
                <w:sz w:val="24"/>
                <w:szCs w:val="24"/>
              </w:rPr>
              <w:t>A7672S-</w:t>
            </w:r>
          </w:p>
          <w:p w14:paraId="7A7F6F01" w14:textId="77777777" w:rsidR="0025466A" w:rsidRDefault="00252415">
            <w:pPr>
              <w:autoSpaceDE w:val="0"/>
              <w:jc w:val="center"/>
              <w:rPr>
                <w:rFonts w:eastAsia="SimSun;宋体"/>
                <w:b/>
                <w:bCs/>
                <w:color w:val="FFFFFF"/>
                <w:sz w:val="24"/>
                <w:szCs w:val="24"/>
              </w:rPr>
            </w:pPr>
            <w:r>
              <w:rPr>
                <w:rFonts w:eastAsia="SimSun;宋体"/>
                <w:b/>
                <w:bCs/>
                <w:color w:val="FFFFFF"/>
                <w:sz w:val="24"/>
                <w:szCs w:val="24"/>
              </w:rPr>
              <w:t>FASE</w:t>
            </w:r>
          </w:p>
        </w:tc>
      </w:tr>
      <w:tr w:rsidR="0025466A" w14:paraId="2E5F40CF" w14:textId="77777777">
        <w:trPr>
          <w:trHeight w:val="358"/>
        </w:trPr>
        <w:tc>
          <w:tcPr>
            <w:tcW w:w="1242" w:type="dxa"/>
            <w:vMerge w:val="restart"/>
            <w:tcBorders>
              <w:top w:val="dashed" w:sz="2" w:space="0" w:color="BFBFBF"/>
              <w:bottom w:val="dashed" w:sz="2" w:space="0" w:color="BFBFBF"/>
            </w:tcBorders>
            <w:shd w:val="clear" w:color="auto" w:fill="F2F2F2"/>
          </w:tcPr>
          <w:p w14:paraId="753B50AE" w14:textId="77777777" w:rsidR="0025466A" w:rsidRDefault="00252415">
            <w:pPr>
              <w:autoSpaceDE w:val="0"/>
              <w:rPr>
                <w:rFonts w:eastAsia="SimSun;宋体"/>
                <w:bCs/>
                <w:szCs w:val="21"/>
              </w:rPr>
            </w:pPr>
            <w:r>
              <w:rPr>
                <w:rFonts w:eastAsia="SimSun;宋体"/>
                <w:bCs/>
                <w:szCs w:val="21"/>
              </w:rPr>
              <w:t>GSM</w:t>
            </w:r>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7F931D7E" w14:textId="77777777" w:rsidR="0025466A" w:rsidRDefault="00252415">
            <w:pPr>
              <w:autoSpaceDE w:val="0"/>
              <w:jc w:val="center"/>
              <w:rPr>
                <w:rFonts w:eastAsia="SimSun;宋体"/>
                <w:bCs/>
                <w:szCs w:val="21"/>
              </w:rPr>
            </w:pPr>
            <w:r>
              <w:rPr>
                <w:rFonts w:eastAsia="SimSun;宋体"/>
                <w:bCs/>
                <w:szCs w:val="21"/>
              </w:rPr>
              <w:t>850</w:t>
            </w: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49DF5565" w14:textId="77777777" w:rsidR="0025466A" w:rsidRDefault="0025466A">
            <w:pPr>
              <w:autoSpaceDE w:val="0"/>
              <w:snapToGrid w:val="0"/>
              <w:jc w:val="center"/>
              <w:rPr>
                <w:rFonts w:eastAsia="SimSun;宋体"/>
                <w:bCs/>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17DBEFD1"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6B8BDC85"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tcBorders>
            <w:shd w:val="clear" w:color="auto" w:fill="F2F2F2"/>
          </w:tcPr>
          <w:p w14:paraId="6F97D1F9" w14:textId="77777777" w:rsidR="0025466A" w:rsidRDefault="0025466A">
            <w:pPr>
              <w:autoSpaceDE w:val="0"/>
              <w:snapToGrid w:val="0"/>
              <w:jc w:val="center"/>
              <w:rPr>
                <w:rFonts w:eastAsia="SimSun;宋体"/>
                <w:szCs w:val="21"/>
              </w:rPr>
            </w:pPr>
          </w:p>
        </w:tc>
      </w:tr>
      <w:tr w:rsidR="0025466A" w14:paraId="403AD279" w14:textId="77777777">
        <w:trPr>
          <w:trHeight w:val="358"/>
        </w:trPr>
        <w:tc>
          <w:tcPr>
            <w:tcW w:w="1242" w:type="dxa"/>
            <w:vMerge/>
            <w:tcBorders>
              <w:top w:val="dashed" w:sz="2" w:space="0" w:color="BFBFBF"/>
              <w:bottom w:val="dashed" w:sz="2" w:space="0" w:color="BFBFBF"/>
            </w:tcBorders>
            <w:shd w:val="clear" w:color="auto" w:fill="F2F2F2"/>
          </w:tcPr>
          <w:p w14:paraId="174608B6" w14:textId="77777777" w:rsidR="0025466A" w:rsidRDefault="0025466A">
            <w:pPr>
              <w:autoSpaceDE w:val="0"/>
              <w:snapToGrid w:val="0"/>
              <w:rPr>
                <w:rFonts w:eastAsia="SimSun;宋体"/>
                <w:bCs/>
                <w:szCs w:val="21"/>
              </w:rPr>
            </w:pPr>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74C8FAD7" w14:textId="77777777" w:rsidR="0025466A" w:rsidRDefault="00252415">
            <w:pPr>
              <w:autoSpaceDE w:val="0"/>
              <w:jc w:val="center"/>
              <w:rPr>
                <w:rFonts w:eastAsia="SimSun;宋体"/>
                <w:bCs/>
                <w:szCs w:val="21"/>
              </w:rPr>
            </w:pPr>
            <w:r>
              <w:rPr>
                <w:rFonts w:eastAsia="SimSun;宋体"/>
                <w:bCs/>
                <w:szCs w:val="21"/>
              </w:rPr>
              <w:t>900</w:t>
            </w: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5D4C0A4E"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49344A72"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7618D7C5"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tcBorders>
            <w:shd w:val="clear" w:color="auto" w:fill="F2F2F2"/>
          </w:tcPr>
          <w:p w14:paraId="321A9109" w14:textId="77777777" w:rsidR="0025466A" w:rsidRDefault="00252415">
            <w:pPr>
              <w:autoSpaceDE w:val="0"/>
              <w:jc w:val="center"/>
              <w:rPr>
                <w:rFonts w:eastAsia="SimSun;宋体"/>
                <w:szCs w:val="21"/>
              </w:rPr>
            </w:pPr>
            <w:r>
              <w:rPr>
                <w:rFonts w:ascii="Wingdings 2" w:eastAsia="Wingdings 2" w:hAnsi="Wingdings 2" w:cs="Wingdings 2"/>
                <w:szCs w:val="21"/>
              </w:rPr>
              <w:t>P</w:t>
            </w:r>
          </w:p>
        </w:tc>
      </w:tr>
      <w:tr w:rsidR="0025466A" w14:paraId="76C843B2" w14:textId="77777777">
        <w:trPr>
          <w:trHeight w:val="358"/>
        </w:trPr>
        <w:tc>
          <w:tcPr>
            <w:tcW w:w="1242" w:type="dxa"/>
            <w:vMerge/>
            <w:tcBorders>
              <w:top w:val="dashed" w:sz="2" w:space="0" w:color="BFBFBF"/>
              <w:bottom w:val="dashed" w:sz="2" w:space="0" w:color="BFBFBF"/>
            </w:tcBorders>
            <w:shd w:val="clear" w:color="auto" w:fill="F2F2F2"/>
          </w:tcPr>
          <w:p w14:paraId="2BA93B62" w14:textId="77777777" w:rsidR="0025466A" w:rsidRDefault="0025466A">
            <w:pPr>
              <w:autoSpaceDE w:val="0"/>
              <w:snapToGrid w:val="0"/>
              <w:rPr>
                <w:rFonts w:eastAsia="SimSun;宋体"/>
                <w:bCs/>
                <w:szCs w:val="21"/>
              </w:rPr>
            </w:pPr>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1657E6C3" w14:textId="77777777" w:rsidR="0025466A" w:rsidRDefault="00252415">
            <w:pPr>
              <w:autoSpaceDE w:val="0"/>
              <w:jc w:val="center"/>
              <w:rPr>
                <w:rFonts w:eastAsia="SimSun;宋体"/>
                <w:bCs/>
                <w:szCs w:val="21"/>
              </w:rPr>
            </w:pPr>
            <w:r>
              <w:rPr>
                <w:rFonts w:eastAsia="SimSun;宋体"/>
                <w:bCs/>
                <w:szCs w:val="21"/>
              </w:rPr>
              <w:t>1800</w:t>
            </w: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453C773E"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3BB76C67"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06C66DF5"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tcBorders>
            <w:shd w:val="clear" w:color="auto" w:fill="F2F2F2"/>
          </w:tcPr>
          <w:p w14:paraId="05750EDF" w14:textId="77777777" w:rsidR="0025466A" w:rsidRDefault="00252415">
            <w:pPr>
              <w:autoSpaceDE w:val="0"/>
              <w:jc w:val="center"/>
              <w:rPr>
                <w:rFonts w:eastAsia="SimSun;宋体"/>
                <w:szCs w:val="21"/>
              </w:rPr>
            </w:pPr>
            <w:r>
              <w:rPr>
                <w:rFonts w:ascii="Wingdings 2" w:eastAsia="Wingdings 2" w:hAnsi="Wingdings 2" w:cs="Wingdings 2"/>
                <w:szCs w:val="21"/>
              </w:rPr>
              <w:t>P</w:t>
            </w:r>
          </w:p>
        </w:tc>
      </w:tr>
      <w:tr w:rsidR="0025466A" w14:paraId="7BD09886" w14:textId="77777777">
        <w:trPr>
          <w:trHeight w:val="358"/>
        </w:trPr>
        <w:tc>
          <w:tcPr>
            <w:tcW w:w="1242" w:type="dxa"/>
            <w:vMerge/>
            <w:tcBorders>
              <w:top w:val="dashed" w:sz="2" w:space="0" w:color="BFBFBF"/>
              <w:bottom w:val="dashed" w:sz="2" w:space="0" w:color="BFBFBF"/>
            </w:tcBorders>
            <w:shd w:val="clear" w:color="auto" w:fill="F2F2F2"/>
          </w:tcPr>
          <w:p w14:paraId="7BD9F6D3" w14:textId="77777777" w:rsidR="0025466A" w:rsidRDefault="0025466A">
            <w:pPr>
              <w:autoSpaceDE w:val="0"/>
              <w:snapToGrid w:val="0"/>
              <w:rPr>
                <w:rFonts w:eastAsia="SimSun;宋体"/>
                <w:bCs/>
                <w:szCs w:val="21"/>
              </w:rPr>
            </w:pPr>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73DF03E5" w14:textId="77777777" w:rsidR="0025466A" w:rsidRDefault="00252415">
            <w:pPr>
              <w:autoSpaceDE w:val="0"/>
              <w:jc w:val="center"/>
              <w:rPr>
                <w:rFonts w:eastAsia="SimSun;宋体"/>
                <w:bCs/>
                <w:szCs w:val="21"/>
              </w:rPr>
            </w:pPr>
            <w:r>
              <w:rPr>
                <w:rFonts w:eastAsia="SimSun;宋体"/>
                <w:bCs/>
                <w:szCs w:val="21"/>
              </w:rPr>
              <w:t>1900</w:t>
            </w: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4DA56326" w14:textId="77777777" w:rsidR="0025466A" w:rsidRDefault="0025466A">
            <w:pPr>
              <w:autoSpaceDE w:val="0"/>
              <w:snapToGrid w:val="0"/>
              <w:jc w:val="center"/>
              <w:rPr>
                <w:rFonts w:eastAsia="SimSun;宋体"/>
                <w:bCs/>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5CD9857D"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1FE300B3"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tcBorders>
            <w:shd w:val="clear" w:color="auto" w:fill="F2F2F2"/>
          </w:tcPr>
          <w:p w14:paraId="629EA945" w14:textId="77777777" w:rsidR="0025466A" w:rsidRDefault="0025466A">
            <w:pPr>
              <w:autoSpaceDE w:val="0"/>
              <w:snapToGrid w:val="0"/>
              <w:jc w:val="center"/>
              <w:rPr>
                <w:rFonts w:eastAsia="SimSun;宋体"/>
                <w:szCs w:val="21"/>
              </w:rPr>
            </w:pPr>
          </w:p>
        </w:tc>
      </w:tr>
      <w:tr w:rsidR="0025466A" w14:paraId="07D9F8A8" w14:textId="77777777">
        <w:trPr>
          <w:trHeight w:val="358"/>
        </w:trPr>
        <w:tc>
          <w:tcPr>
            <w:tcW w:w="1242" w:type="dxa"/>
            <w:vMerge w:val="restart"/>
            <w:tcBorders>
              <w:top w:val="dashed" w:sz="2" w:space="0" w:color="BFBFBF"/>
              <w:bottom w:val="dashed" w:sz="2" w:space="0" w:color="BFBFBF"/>
            </w:tcBorders>
            <w:shd w:val="clear" w:color="auto" w:fill="F2F2F2"/>
          </w:tcPr>
          <w:p w14:paraId="0C78526E" w14:textId="77777777" w:rsidR="0025466A" w:rsidRDefault="00252415">
            <w:pPr>
              <w:autoSpaceDE w:val="0"/>
              <w:rPr>
                <w:rFonts w:eastAsia="SimSun;宋体"/>
                <w:bCs/>
                <w:szCs w:val="21"/>
              </w:rPr>
            </w:pPr>
            <w:r>
              <w:rPr>
                <w:rFonts w:eastAsia="SimSun;宋体"/>
                <w:bCs/>
                <w:szCs w:val="21"/>
              </w:rPr>
              <w:t>LTE-FDD</w:t>
            </w:r>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7EFF0246" w14:textId="77777777" w:rsidR="0025466A" w:rsidRDefault="00252415">
            <w:pPr>
              <w:autoSpaceDE w:val="0"/>
              <w:jc w:val="center"/>
              <w:rPr>
                <w:rFonts w:eastAsia="SimSun;宋体"/>
                <w:bCs/>
                <w:szCs w:val="21"/>
              </w:rPr>
            </w:pPr>
            <w:r>
              <w:rPr>
                <w:rFonts w:eastAsia="SimSun;宋体"/>
                <w:bCs/>
                <w:szCs w:val="21"/>
              </w:rPr>
              <w:t>LTE-FDD B1</w:t>
            </w: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1807401A"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6932E4E8"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608492B6"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tcBorders>
            <w:shd w:val="clear" w:color="auto" w:fill="F2F2F2"/>
          </w:tcPr>
          <w:p w14:paraId="58FD48AD" w14:textId="77777777" w:rsidR="0025466A" w:rsidRDefault="00252415">
            <w:pPr>
              <w:autoSpaceDE w:val="0"/>
              <w:jc w:val="center"/>
              <w:rPr>
                <w:rFonts w:eastAsia="SimSun;宋体"/>
                <w:szCs w:val="21"/>
              </w:rPr>
            </w:pPr>
            <w:r>
              <w:rPr>
                <w:rFonts w:ascii="Wingdings 2" w:eastAsia="Wingdings 2" w:hAnsi="Wingdings 2" w:cs="Wingdings 2"/>
                <w:szCs w:val="21"/>
              </w:rPr>
              <w:t>P</w:t>
            </w:r>
          </w:p>
        </w:tc>
      </w:tr>
      <w:tr w:rsidR="0025466A" w14:paraId="469DE89E" w14:textId="77777777">
        <w:trPr>
          <w:trHeight w:val="358"/>
        </w:trPr>
        <w:tc>
          <w:tcPr>
            <w:tcW w:w="1242" w:type="dxa"/>
            <w:vMerge/>
            <w:tcBorders>
              <w:top w:val="dashed" w:sz="2" w:space="0" w:color="BFBFBF"/>
              <w:bottom w:val="dashed" w:sz="2" w:space="0" w:color="BFBFBF"/>
            </w:tcBorders>
            <w:shd w:val="clear" w:color="auto" w:fill="F2F2F2"/>
          </w:tcPr>
          <w:p w14:paraId="5024F669" w14:textId="77777777" w:rsidR="0025466A" w:rsidRDefault="0025466A">
            <w:pPr>
              <w:autoSpaceDE w:val="0"/>
              <w:snapToGrid w:val="0"/>
              <w:rPr>
                <w:rFonts w:eastAsia="SimSun;宋体"/>
                <w:bCs/>
                <w:szCs w:val="21"/>
              </w:rPr>
            </w:pPr>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350DE885" w14:textId="77777777" w:rsidR="0025466A" w:rsidRDefault="00252415">
            <w:pPr>
              <w:autoSpaceDE w:val="0"/>
              <w:jc w:val="center"/>
              <w:rPr>
                <w:rFonts w:eastAsia="SimSun;宋体"/>
                <w:bCs/>
                <w:szCs w:val="21"/>
              </w:rPr>
            </w:pPr>
            <w:r>
              <w:rPr>
                <w:rFonts w:eastAsia="SimSun;宋体"/>
                <w:bCs/>
                <w:szCs w:val="21"/>
              </w:rPr>
              <w:t>LTE-FDD B2</w:t>
            </w: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719E1001" w14:textId="77777777" w:rsidR="0025466A" w:rsidRDefault="0025466A">
            <w:pPr>
              <w:autoSpaceDE w:val="0"/>
              <w:snapToGrid w:val="0"/>
              <w:jc w:val="center"/>
              <w:rPr>
                <w:rFonts w:eastAsia="SimSun;宋体"/>
                <w:bCs/>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57D8E076"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3627F080"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tcBorders>
            <w:shd w:val="clear" w:color="auto" w:fill="F2F2F2"/>
          </w:tcPr>
          <w:p w14:paraId="35422BFA" w14:textId="77777777" w:rsidR="0025466A" w:rsidRDefault="0025466A">
            <w:pPr>
              <w:autoSpaceDE w:val="0"/>
              <w:snapToGrid w:val="0"/>
              <w:jc w:val="center"/>
              <w:rPr>
                <w:rFonts w:eastAsia="SimSun;宋体"/>
                <w:szCs w:val="21"/>
              </w:rPr>
            </w:pPr>
          </w:p>
        </w:tc>
      </w:tr>
      <w:tr w:rsidR="0025466A" w14:paraId="687B0445" w14:textId="77777777">
        <w:trPr>
          <w:trHeight w:val="358"/>
        </w:trPr>
        <w:tc>
          <w:tcPr>
            <w:tcW w:w="1242" w:type="dxa"/>
            <w:vMerge/>
            <w:tcBorders>
              <w:top w:val="dashed" w:sz="2" w:space="0" w:color="BFBFBF"/>
              <w:bottom w:val="dashed" w:sz="2" w:space="0" w:color="BFBFBF"/>
            </w:tcBorders>
            <w:shd w:val="clear" w:color="auto" w:fill="F2F2F2"/>
          </w:tcPr>
          <w:p w14:paraId="32F1C439" w14:textId="77777777" w:rsidR="0025466A" w:rsidRDefault="0025466A">
            <w:pPr>
              <w:autoSpaceDE w:val="0"/>
              <w:snapToGrid w:val="0"/>
              <w:rPr>
                <w:rFonts w:eastAsia="SimSun;宋体"/>
                <w:bCs/>
                <w:szCs w:val="21"/>
              </w:rPr>
            </w:pPr>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00019BD9" w14:textId="77777777" w:rsidR="0025466A" w:rsidRDefault="00252415">
            <w:pPr>
              <w:autoSpaceDE w:val="0"/>
              <w:jc w:val="center"/>
              <w:rPr>
                <w:rFonts w:eastAsia="SimSun;宋体"/>
                <w:bCs/>
                <w:szCs w:val="21"/>
              </w:rPr>
            </w:pPr>
            <w:r>
              <w:rPr>
                <w:rFonts w:eastAsia="SimSun;宋体"/>
                <w:bCs/>
                <w:szCs w:val="21"/>
              </w:rPr>
              <w:t>LTE-FDD B3</w:t>
            </w: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58C47ED7"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0542E1FD"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71E46D1E"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tcBorders>
            <w:shd w:val="clear" w:color="auto" w:fill="F2F2F2"/>
          </w:tcPr>
          <w:p w14:paraId="633AF94E" w14:textId="77777777" w:rsidR="0025466A" w:rsidRDefault="00252415">
            <w:pPr>
              <w:autoSpaceDE w:val="0"/>
              <w:jc w:val="center"/>
              <w:rPr>
                <w:rFonts w:eastAsia="SimSun;宋体"/>
                <w:szCs w:val="21"/>
              </w:rPr>
            </w:pPr>
            <w:r>
              <w:rPr>
                <w:rFonts w:ascii="Wingdings 2" w:eastAsia="Wingdings 2" w:hAnsi="Wingdings 2" w:cs="Wingdings 2"/>
                <w:szCs w:val="21"/>
              </w:rPr>
              <w:t>P</w:t>
            </w:r>
          </w:p>
        </w:tc>
      </w:tr>
      <w:tr w:rsidR="0025466A" w14:paraId="1C6FEDDF" w14:textId="77777777">
        <w:trPr>
          <w:trHeight w:val="358"/>
        </w:trPr>
        <w:tc>
          <w:tcPr>
            <w:tcW w:w="1242" w:type="dxa"/>
            <w:vMerge/>
            <w:tcBorders>
              <w:top w:val="dashed" w:sz="2" w:space="0" w:color="BFBFBF"/>
              <w:bottom w:val="dashed" w:sz="2" w:space="0" w:color="BFBFBF"/>
            </w:tcBorders>
            <w:shd w:val="clear" w:color="auto" w:fill="F2F2F2"/>
          </w:tcPr>
          <w:p w14:paraId="525FAA39" w14:textId="77777777" w:rsidR="0025466A" w:rsidRDefault="0025466A">
            <w:pPr>
              <w:autoSpaceDE w:val="0"/>
              <w:snapToGrid w:val="0"/>
              <w:rPr>
                <w:rFonts w:eastAsia="SimSun;宋体"/>
                <w:bCs/>
                <w:szCs w:val="21"/>
              </w:rPr>
            </w:pPr>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3B1240C6" w14:textId="77777777" w:rsidR="0025466A" w:rsidRDefault="00252415">
            <w:pPr>
              <w:autoSpaceDE w:val="0"/>
              <w:jc w:val="center"/>
              <w:rPr>
                <w:rFonts w:eastAsia="SimSun;宋体"/>
                <w:bCs/>
                <w:szCs w:val="21"/>
              </w:rPr>
            </w:pPr>
            <w:r>
              <w:rPr>
                <w:rFonts w:eastAsia="SimSun;宋体"/>
                <w:bCs/>
                <w:szCs w:val="21"/>
              </w:rPr>
              <w:t>LTE-FDD B4</w:t>
            </w: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464BAD44" w14:textId="77777777" w:rsidR="0025466A" w:rsidRDefault="0025466A">
            <w:pPr>
              <w:autoSpaceDE w:val="0"/>
              <w:snapToGrid w:val="0"/>
              <w:jc w:val="center"/>
              <w:rPr>
                <w:rFonts w:eastAsia="SimSun;宋体"/>
                <w:bCs/>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6042F287"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035F034F"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tcBorders>
            <w:shd w:val="clear" w:color="auto" w:fill="F2F2F2"/>
          </w:tcPr>
          <w:p w14:paraId="6F0E8E24" w14:textId="77777777" w:rsidR="0025466A" w:rsidRDefault="0025466A">
            <w:pPr>
              <w:autoSpaceDE w:val="0"/>
              <w:snapToGrid w:val="0"/>
              <w:jc w:val="center"/>
              <w:rPr>
                <w:rFonts w:eastAsia="SimSun;宋体"/>
                <w:szCs w:val="21"/>
              </w:rPr>
            </w:pPr>
          </w:p>
        </w:tc>
      </w:tr>
      <w:tr w:rsidR="0025466A" w14:paraId="6DB51913" w14:textId="77777777">
        <w:trPr>
          <w:trHeight w:val="358"/>
        </w:trPr>
        <w:tc>
          <w:tcPr>
            <w:tcW w:w="1242" w:type="dxa"/>
            <w:vMerge/>
            <w:tcBorders>
              <w:top w:val="dashed" w:sz="2" w:space="0" w:color="BFBFBF"/>
              <w:bottom w:val="dashed" w:sz="2" w:space="0" w:color="BFBFBF"/>
            </w:tcBorders>
            <w:shd w:val="clear" w:color="auto" w:fill="F2F2F2"/>
          </w:tcPr>
          <w:p w14:paraId="0D0541FB" w14:textId="77777777" w:rsidR="0025466A" w:rsidRDefault="0025466A">
            <w:pPr>
              <w:autoSpaceDE w:val="0"/>
              <w:snapToGrid w:val="0"/>
              <w:rPr>
                <w:rFonts w:eastAsia="SimSun;宋体"/>
                <w:bCs/>
                <w:szCs w:val="21"/>
              </w:rPr>
            </w:pPr>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1DC0F5FB" w14:textId="77777777" w:rsidR="0025466A" w:rsidRDefault="00252415">
            <w:pPr>
              <w:autoSpaceDE w:val="0"/>
              <w:jc w:val="center"/>
              <w:rPr>
                <w:rFonts w:eastAsia="SimSun;宋体"/>
                <w:bCs/>
                <w:szCs w:val="21"/>
              </w:rPr>
            </w:pPr>
            <w:r>
              <w:rPr>
                <w:rFonts w:eastAsia="SimSun;宋体"/>
                <w:bCs/>
                <w:szCs w:val="21"/>
              </w:rPr>
              <w:t>LTE-FDD B5</w:t>
            </w: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0EA94FB7"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1063D56F"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60FFAE68"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tcBorders>
            <w:shd w:val="clear" w:color="auto" w:fill="F2F2F2"/>
          </w:tcPr>
          <w:p w14:paraId="4BD2B6A1" w14:textId="77777777" w:rsidR="0025466A" w:rsidRDefault="00252415">
            <w:pPr>
              <w:autoSpaceDE w:val="0"/>
              <w:jc w:val="center"/>
              <w:rPr>
                <w:rFonts w:eastAsia="SimSun;宋体"/>
                <w:szCs w:val="21"/>
              </w:rPr>
            </w:pPr>
            <w:r>
              <w:rPr>
                <w:rFonts w:ascii="Wingdings 2" w:eastAsia="Wingdings 2" w:hAnsi="Wingdings 2" w:cs="Wingdings 2"/>
                <w:szCs w:val="21"/>
              </w:rPr>
              <w:t>P</w:t>
            </w:r>
          </w:p>
        </w:tc>
      </w:tr>
      <w:tr w:rsidR="0025466A" w14:paraId="48E9D987" w14:textId="77777777">
        <w:trPr>
          <w:trHeight w:val="358"/>
        </w:trPr>
        <w:tc>
          <w:tcPr>
            <w:tcW w:w="1242" w:type="dxa"/>
            <w:vMerge/>
            <w:tcBorders>
              <w:top w:val="dashed" w:sz="2" w:space="0" w:color="BFBFBF"/>
              <w:bottom w:val="dashed" w:sz="2" w:space="0" w:color="BFBFBF"/>
            </w:tcBorders>
            <w:shd w:val="clear" w:color="auto" w:fill="F2F2F2"/>
          </w:tcPr>
          <w:p w14:paraId="578FDEE5" w14:textId="77777777" w:rsidR="0025466A" w:rsidRDefault="0025466A">
            <w:pPr>
              <w:autoSpaceDE w:val="0"/>
              <w:snapToGrid w:val="0"/>
              <w:rPr>
                <w:rFonts w:eastAsia="SimSun;宋体"/>
                <w:bCs/>
                <w:szCs w:val="21"/>
              </w:rPr>
            </w:pPr>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4566CDBC" w14:textId="77777777" w:rsidR="0025466A" w:rsidRDefault="00252415">
            <w:pPr>
              <w:autoSpaceDE w:val="0"/>
              <w:jc w:val="center"/>
              <w:rPr>
                <w:rFonts w:eastAsia="SimSun;宋体"/>
                <w:bCs/>
                <w:szCs w:val="21"/>
              </w:rPr>
            </w:pPr>
            <w:r>
              <w:rPr>
                <w:rFonts w:eastAsia="SimSun;宋体"/>
                <w:bCs/>
                <w:szCs w:val="21"/>
              </w:rPr>
              <w:t>LTE-FDD B7</w:t>
            </w: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13EF7745"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64BF60F7"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1CF7C7D6"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tcBorders>
            <w:shd w:val="clear" w:color="auto" w:fill="F2F2F2"/>
          </w:tcPr>
          <w:p w14:paraId="68BA29FE" w14:textId="77777777" w:rsidR="0025466A" w:rsidRDefault="0025466A">
            <w:pPr>
              <w:autoSpaceDE w:val="0"/>
              <w:snapToGrid w:val="0"/>
              <w:jc w:val="center"/>
              <w:rPr>
                <w:rFonts w:eastAsia="SimSun;宋体"/>
                <w:szCs w:val="21"/>
              </w:rPr>
            </w:pPr>
          </w:p>
        </w:tc>
      </w:tr>
      <w:tr w:rsidR="0025466A" w14:paraId="710DE1F7" w14:textId="77777777">
        <w:trPr>
          <w:trHeight w:val="358"/>
        </w:trPr>
        <w:tc>
          <w:tcPr>
            <w:tcW w:w="1242" w:type="dxa"/>
            <w:vMerge/>
            <w:tcBorders>
              <w:top w:val="dashed" w:sz="2" w:space="0" w:color="BFBFBF"/>
              <w:bottom w:val="dashed" w:sz="2" w:space="0" w:color="BFBFBF"/>
            </w:tcBorders>
            <w:shd w:val="clear" w:color="auto" w:fill="F2F2F2"/>
          </w:tcPr>
          <w:p w14:paraId="4E4AEB3B" w14:textId="77777777" w:rsidR="0025466A" w:rsidRDefault="0025466A">
            <w:pPr>
              <w:autoSpaceDE w:val="0"/>
              <w:snapToGrid w:val="0"/>
              <w:rPr>
                <w:rFonts w:eastAsia="SimSun;宋体"/>
                <w:bCs/>
                <w:szCs w:val="21"/>
              </w:rPr>
            </w:pPr>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2B2F1272" w14:textId="77777777" w:rsidR="0025466A" w:rsidRDefault="00252415">
            <w:pPr>
              <w:autoSpaceDE w:val="0"/>
              <w:jc w:val="center"/>
              <w:rPr>
                <w:rFonts w:eastAsia="SimSun;宋体"/>
                <w:bCs/>
                <w:szCs w:val="21"/>
              </w:rPr>
            </w:pPr>
            <w:r>
              <w:rPr>
                <w:rFonts w:eastAsia="SimSun;宋体"/>
                <w:bCs/>
                <w:szCs w:val="21"/>
              </w:rPr>
              <w:t>LTE-FDD B8</w:t>
            </w: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47E37B5A"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7D0000A9"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042652DA"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tcBorders>
            <w:shd w:val="clear" w:color="auto" w:fill="F2F2F2"/>
          </w:tcPr>
          <w:p w14:paraId="4D45279F" w14:textId="77777777" w:rsidR="0025466A" w:rsidRDefault="00252415">
            <w:pPr>
              <w:autoSpaceDE w:val="0"/>
              <w:jc w:val="center"/>
              <w:rPr>
                <w:rFonts w:eastAsia="SimSun;宋体"/>
                <w:szCs w:val="21"/>
              </w:rPr>
            </w:pPr>
            <w:r>
              <w:rPr>
                <w:rFonts w:ascii="Wingdings 2" w:eastAsia="Wingdings 2" w:hAnsi="Wingdings 2" w:cs="Wingdings 2"/>
                <w:szCs w:val="21"/>
              </w:rPr>
              <w:t>P</w:t>
            </w:r>
          </w:p>
        </w:tc>
      </w:tr>
      <w:tr w:rsidR="0025466A" w14:paraId="4BF82A55" w14:textId="77777777">
        <w:trPr>
          <w:trHeight w:val="358"/>
        </w:trPr>
        <w:tc>
          <w:tcPr>
            <w:tcW w:w="1242" w:type="dxa"/>
            <w:vMerge/>
            <w:tcBorders>
              <w:top w:val="dashed" w:sz="2" w:space="0" w:color="BFBFBF"/>
              <w:bottom w:val="dashed" w:sz="2" w:space="0" w:color="BFBFBF"/>
            </w:tcBorders>
            <w:shd w:val="clear" w:color="auto" w:fill="F2F2F2"/>
          </w:tcPr>
          <w:p w14:paraId="3CA2AD74" w14:textId="77777777" w:rsidR="0025466A" w:rsidRDefault="0025466A">
            <w:pPr>
              <w:autoSpaceDE w:val="0"/>
              <w:snapToGrid w:val="0"/>
              <w:rPr>
                <w:rFonts w:eastAsia="SimSun;宋体"/>
                <w:bCs/>
                <w:szCs w:val="21"/>
              </w:rPr>
            </w:pPr>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47E50432" w14:textId="77777777" w:rsidR="0025466A" w:rsidRDefault="00252415">
            <w:pPr>
              <w:autoSpaceDE w:val="0"/>
              <w:jc w:val="center"/>
              <w:rPr>
                <w:rFonts w:eastAsia="SimSun;宋体"/>
                <w:bCs/>
                <w:szCs w:val="21"/>
              </w:rPr>
            </w:pPr>
            <w:r>
              <w:rPr>
                <w:rFonts w:eastAsia="SimSun;宋体"/>
                <w:bCs/>
                <w:szCs w:val="21"/>
              </w:rPr>
              <w:t>LTE-FDD B20</w:t>
            </w: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37DECFD3"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79D7AD70"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62258F15"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tcBorders>
            <w:shd w:val="clear" w:color="auto" w:fill="F2F2F2"/>
          </w:tcPr>
          <w:p w14:paraId="55EEF9F6" w14:textId="77777777" w:rsidR="0025466A" w:rsidRDefault="0025466A">
            <w:pPr>
              <w:autoSpaceDE w:val="0"/>
              <w:snapToGrid w:val="0"/>
              <w:jc w:val="center"/>
              <w:rPr>
                <w:rFonts w:eastAsia="SimSun;宋体"/>
                <w:szCs w:val="21"/>
              </w:rPr>
            </w:pPr>
          </w:p>
        </w:tc>
      </w:tr>
      <w:tr w:rsidR="0025466A" w14:paraId="713A559E" w14:textId="77777777">
        <w:trPr>
          <w:trHeight w:val="358"/>
        </w:trPr>
        <w:tc>
          <w:tcPr>
            <w:tcW w:w="1242" w:type="dxa"/>
            <w:vMerge/>
            <w:tcBorders>
              <w:top w:val="dashed" w:sz="2" w:space="0" w:color="BFBFBF"/>
              <w:bottom w:val="dashed" w:sz="2" w:space="0" w:color="BFBFBF"/>
            </w:tcBorders>
            <w:shd w:val="clear" w:color="auto" w:fill="F2F2F2"/>
          </w:tcPr>
          <w:p w14:paraId="0A7CE22A" w14:textId="77777777" w:rsidR="0025466A" w:rsidRDefault="0025466A">
            <w:pPr>
              <w:autoSpaceDE w:val="0"/>
              <w:snapToGrid w:val="0"/>
              <w:rPr>
                <w:rFonts w:eastAsia="SimSun;宋体"/>
                <w:bCs/>
                <w:szCs w:val="21"/>
              </w:rPr>
            </w:pPr>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73FD0C38" w14:textId="77777777" w:rsidR="0025466A" w:rsidRDefault="00252415">
            <w:pPr>
              <w:autoSpaceDE w:val="0"/>
              <w:jc w:val="center"/>
              <w:rPr>
                <w:rFonts w:eastAsia="SimSun;宋体"/>
                <w:bCs/>
                <w:szCs w:val="21"/>
              </w:rPr>
            </w:pPr>
            <w:r>
              <w:rPr>
                <w:rFonts w:eastAsia="SimSun;宋体"/>
                <w:bCs/>
                <w:szCs w:val="21"/>
              </w:rPr>
              <w:t>LTE-FDD B28</w:t>
            </w: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4DCAAB91" w14:textId="77777777" w:rsidR="0025466A" w:rsidRDefault="0025466A">
            <w:pPr>
              <w:autoSpaceDE w:val="0"/>
              <w:snapToGrid w:val="0"/>
              <w:jc w:val="center"/>
              <w:rPr>
                <w:rFonts w:eastAsia="SimSun;宋体"/>
                <w:bCs/>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7324B0D1"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61A02547"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tcBorders>
            <w:shd w:val="clear" w:color="auto" w:fill="F2F2F2"/>
          </w:tcPr>
          <w:p w14:paraId="57C30F99" w14:textId="77777777" w:rsidR="0025466A" w:rsidRDefault="0025466A">
            <w:pPr>
              <w:autoSpaceDE w:val="0"/>
              <w:snapToGrid w:val="0"/>
              <w:jc w:val="center"/>
              <w:rPr>
                <w:rFonts w:eastAsia="SimSun;宋体"/>
                <w:szCs w:val="21"/>
              </w:rPr>
            </w:pPr>
          </w:p>
        </w:tc>
      </w:tr>
      <w:tr w:rsidR="0025466A" w14:paraId="43A80C05" w14:textId="77777777">
        <w:trPr>
          <w:trHeight w:val="358"/>
        </w:trPr>
        <w:tc>
          <w:tcPr>
            <w:tcW w:w="1242" w:type="dxa"/>
            <w:vMerge/>
            <w:tcBorders>
              <w:top w:val="dashed" w:sz="2" w:space="0" w:color="BFBFBF"/>
              <w:bottom w:val="dashed" w:sz="2" w:space="0" w:color="BFBFBF"/>
            </w:tcBorders>
            <w:shd w:val="clear" w:color="auto" w:fill="F2F2F2"/>
          </w:tcPr>
          <w:p w14:paraId="65F383F5" w14:textId="77777777" w:rsidR="0025466A" w:rsidRDefault="0025466A">
            <w:pPr>
              <w:autoSpaceDE w:val="0"/>
              <w:snapToGrid w:val="0"/>
              <w:rPr>
                <w:rFonts w:eastAsia="SimSun;宋体"/>
                <w:bCs/>
                <w:szCs w:val="21"/>
              </w:rPr>
            </w:pPr>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4A1A4E0E" w14:textId="77777777" w:rsidR="0025466A" w:rsidRDefault="00252415">
            <w:pPr>
              <w:autoSpaceDE w:val="0"/>
              <w:jc w:val="center"/>
              <w:rPr>
                <w:rFonts w:eastAsia="SimSun;宋体"/>
                <w:bCs/>
                <w:szCs w:val="21"/>
              </w:rPr>
            </w:pPr>
            <w:r>
              <w:rPr>
                <w:rFonts w:eastAsia="SimSun;宋体"/>
                <w:bCs/>
                <w:szCs w:val="21"/>
              </w:rPr>
              <w:t>LTE-FDD B66</w:t>
            </w: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6E31592F" w14:textId="77777777" w:rsidR="0025466A" w:rsidRDefault="0025466A">
            <w:pPr>
              <w:autoSpaceDE w:val="0"/>
              <w:snapToGrid w:val="0"/>
              <w:jc w:val="center"/>
              <w:rPr>
                <w:rFonts w:eastAsia="SimSun;宋体"/>
                <w:bCs/>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763741B4"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40E08A4E"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tcBorders>
            <w:shd w:val="clear" w:color="auto" w:fill="F2F2F2"/>
          </w:tcPr>
          <w:p w14:paraId="0126AC2E" w14:textId="77777777" w:rsidR="0025466A" w:rsidRDefault="0025466A">
            <w:pPr>
              <w:autoSpaceDE w:val="0"/>
              <w:snapToGrid w:val="0"/>
              <w:jc w:val="center"/>
              <w:rPr>
                <w:rFonts w:eastAsia="SimSun;宋体"/>
                <w:szCs w:val="21"/>
              </w:rPr>
            </w:pPr>
          </w:p>
        </w:tc>
      </w:tr>
      <w:tr w:rsidR="0025466A" w14:paraId="4AAC6B73" w14:textId="77777777">
        <w:trPr>
          <w:trHeight w:val="358"/>
        </w:trPr>
        <w:tc>
          <w:tcPr>
            <w:tcW w:w="1242" w:type="dxa"/>
            <w:vMerge w:val="restart"/>
            <w:tcBorders>
              <w:top w:val="dashed" w:sz="2" w:space="0" w:color="BFBFBF"/>
              <w:bottom w:val="dashed" w:sz="2" w:space="0" w:color="BFBFBF"/>
            </w:tcBorders>
            <w:shd w:val="clear" w:color="auto" w:fill="F2F2F2"/>
          </w:tcPr>
          <w:p w14:paraId="20E1F536" w14:textId="77777777" w:rsidR="0025466A" w:rsidRDefault="00252415">
            <w:pPr>
              <w:autoSpaceDE w:val="0"/>
              <w:rPr>
                <w:rFonts w:eastAsia="SimSun;宋体"/>
                <w:bCs/>
                <w:szCs w:val="21"/>
              </w:rPr>
            </w:pPr>
            <w:r>
              <w:rPr>
                <w:rFonts w:eastAsia="SimSun;宋体"/>
                <w:bCs/>
                <w:szCs w:val="21"/>
              </w:rPr>
              <w:t>LTE-TDD</w:t>
            </w:r>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1788CBF2" w14:textId="77777777" w:rsidR="0025466A" w:rsidRDefault="00252415">
            <w:pPr>
              <w:autoSpaceDE w:val="0"/>
              <w:jc w:val="center"/>
              <w:rPr>
                <w:rFonts w:eastAsia="SimSun;宋体"/>
                <w:bCs/>
                <w:szCs w:val="21"/>
              </w:rPr>
            </w:pPr>
            <w:r>
              <w:rPr>
                <w:rFonts w:eastAsia="SimSun;宋体"/>
                <w:bCs/>
                <w:szCs w:val="21"/>
              </w:rPr>
              <w:t>LTE TDD B34</w:t>
            </w: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7604C6A5" w14:textId="77777777" w:rsidR="0025466A" w:rsidRDefault="0025466A">
            <w:pPr>
              <w:autoSpaceDE w:val="0"/>
              <w:snapToGrid w:val="0"/>
              <w:jc w:val="center"/>
              <w:rPr>
                <w:rFonts w:eastAsia="SimSun;宋体"/>
                <w:bCs/>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3045AFF0"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7C7B57BC"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tcBorders>
            <w:shd w:val="clear" w:color="auto" w:fill="F2F2F2"/>
          </w:tcPr>
          <w:p w14:paraId="22E1C76D" w14:textId="77777777" w:rsidR="0025466A" w:rsidRDefault="00252415">
            <w:pPr>
              <w:autoSpaceDE w:val="0"/>
              <w:jc w:val="center"/>
              <w:rPr>
                <w:rFonts w:eastAsia="SimSun;宋体"/>
                <w:szCs w:val="21"/>
              </w:rPr>
            </w:pPr>
            <w:r>
              <w:rPr>
                <w:rFonts w:ascii="Wingdings 2" w:eastAsia="Wingdings 2" w:hAnsi="Wingdings 2" w:cs="Wingdings 2"/>
                <w:szCs w:val="21"/>
              </w:rPr>
              <w:t>P</w:t>
            </w:r>
          </w:p>
        </w:tc>
      </w:tr>
      <w:tr w:rsidR="0025466A" w14:paraId="379FAFF9" w14:textId="77777777">
        <w:trPr>
          <w:trHeight w:val="358"/>
        </w:trPr>
        <w:tc>
          <w:tcPr>
            <w:tcW w:w="1242" w:type="dxa"/>
            <w:vMerge/>
            <w:tcBorders>
              <w:top w:val="dashed" w:sz="2" w:space="0" w:color="BFBFBF"/>
              <w:bottom w:val="dashed" w:sz="2" w:space="0" w:color="BFBFBF"/>
            </w:tcBorders>
            <w:shd w:val="clear" w:color="auto" w:fill="F2F2F2"/>
          </w:tcPr>
          <w:p w14:paraId="53A30639" w14:textId="77777777" w:rsidR="0025466A" w:rsidRDefault="0025466A">
            <w:pPr>
              <w:autoSpaceDE w:val="0"/>
              <w:snapToGrid w:val="0"/>
              <w:rPr>
                <w:rFonts w:eastAsia="SimSun;宋体"/>
                <w:bCs/>
                <w:szCs w:val="21"/>
              </w:rPr>
            </w:pPr>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3032A4AE" w14:textId="77777777" w:rsidR="0025466A" w:rsidRDefault="00252415">
            <w:pPr>
              <w:autoSpaceDE w:val="0"/>
              <w:jc w:val="center"/>
              <w:rPr>
                <w:rFonts w:eastAsia="SimSun;宋体"/>
                <w:bCs/>
                <w:szCs w:val="21"/>
              </w:rPr>
            </w:pPr>
            <w:r>
              <w:rPr>
                <w:rFonts w:eastAsia="SimSun;宋体"/>
                <w:bCs/>
                <w:szCs w:val="21"/>
              </w:rPr>
              <w:t>LTE TDD B38</w:t>
            </w: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21E4773D" w14:textId="77777777" w:rsidR="0025466A" w:rsidRDefault="0025466A">
            <w:pPr>
              <w:autoSpaceDE w:val="0"/>
              <w:snapToGrid w:val="0"/>
              <w:jc w:val="center"/>
              <w:rPr>
                <w:rFonts w:eastAsia="SimSun;宋体"/>
                <w:bCs/>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54BF1256"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412F4967"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tcBorders>
            <w:shd w:val="clear" w:color="auto" w:fill="F2F2F2"/>
          </w:tcPr>
          <w:p w14:paraId="4E1FDE4B" w14:textId="77777777" w:rsidR="0025466A" w:rsidRDefault="00252415">
            <w:pPr>
              <w:autoSpaceDE w:val="0"/>
              <w:jc w:val="center"/>
              <w:rPr>
                <w:rFonts w:eastAsia="SimSun;宋体"/>
                <w:szCs w:val="21"/>
              </w:rPr>
            </w:pPr>
            <w:r>
              <w:rPr>
                <w:rFonts w:ascii="Wingdings 2" w:eastAsia="Wingdings 2" w:hAnsi="Wingdings 2" w:cs="Wingdings 2"/>
                <w:szCs w:val="21"/>
              </w:rPr>
              <w:t>P</w:t>
            </w:r>
          </w:p>
        </w:tc>
      </w:tr>
      <w:tr w:rsidR="0025466A" w14:paraId="76AD44AA" w14:textId="77777777">
        <w:trPr>
          <w:trHeight w:val="358"/>
        </w:trPr>
        <w:tc>
          <w:tcPr>
            <w:tcW w:w="1242" w:type="dxa"/>
            <w:vMerge/>
            <w:tcBorders>
              <w:top w:val="dashed" w:sz="2" w:space="0" w:color="BFBFBF"/>
              <w:bottom w:val="dashed" w:sz="2" w:space="0" w:color="BFBFBF"/>
            </w:tcBorders>
            <w:shd w:val="clear" w:color="auto" w:fill="F2F2F2"/>
          </w:tcPr>
          <w:p w14:paraId="042EBD4D" w14:textId="77777777" w:rsidR="0025466A" w:rsidRDefault="0025466A">
            <w:pPr>
              <w:autoSpaceDE w:val="0"/>
              <w:snapToGrid w:val="0"/>
              <w:rPr>
                <w:rFonts w:eastAsia="SimSun;宋体"/>
                <w:bCs/>
                <w:szCs w:val="21"/>
              </w:rPr>
            </w:pPr>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1020DE49" w14:textId="77777777" w:rsidR="0025466A" w:rsidRDefault="00252415">
            <w:pPr>
              <w:autoSpaceDE w:val="0"/>
              <w:jc w:val="center"/>
              <w:rPr>
                <w:rFonts w:eastAsia="SimSun;宋体"/>
                <w:bCs/>
                <w:szCs w:val="21"/>
              </w:rPr>
            </w:pPr>
            <w:r>
              <w:rPr>
                <w:rFonts w:eastAsia="SimSun;宋体"/>
                <w:bCs/>
                <w:szCs w:val="21"/>
              </w:rPr>
              <w:t>LTE TDD B39</w:t>
            </w: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57FC498B" w14:textId="77777777" w:rsidR="0025466A" w:rsidRDefault="0025466A">
            <w:pPr>
              <w:autoSpaceDE w:val="0"/>
              <w:snapToGrid w:val="0"/>
              <w:jc w:val="center"/>
              <w:rPr>
                <w:rFonts w:eastAsia="SimSun;宋体"/>
                <w:bCs/>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049E4E17"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48266DBF"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tcBorders>
            <w:shd w:val="clear" w:color="auto" w:fill="F2F2F2"/>
          </w:tcPr>
          <w:p w14:paraId="054D045E" w14:textId="77777777" w:rsidR="0025466A" w:rsidRDefault="00252415">
            <w:pPr>
              <w:autoSpaceDE w:val="0"/>
              <w:jc w:val="center"/>
              <w:rPr>
                <w:rFonts w:eastAsia="SimSun;宋体"/>
                <w:szCs w:val="21"/>
              </w:rPr>
            </w:pPr>
            <w:r>
              <w:rPr>
                <w:rFonts w:ascii="Wingdings 2" w:eastAsia="Wingdings 2" w:hAnsi="Wingdings 2" w:cs="Wingdings 2"/>
                <w:szCs w:val="21"/>
              </w:rPr>
              <w:t>P</w:t>
            </w:r>
          </w:p>
        </w:tc>
      </w:tr>
      <w:tr w:rsidR="0025466A" w14:paraId="485FC166" w14:textId="77777777">
        <w:trPr>
          <w:trHeight w:val="358"/>
        </w:trPr>
        <w:tc>
          <w:tcPr>
            <w:tcW w:w="1242" w:type="dxa"/>
            <w:vMerge/>
            <w:tcBorders>
              <w:top w:val="dashed" w:sz="2" w:space="0" w:color="BFBFBF"/>
              <w:bottom w:val="dashed" w:sz="2" w:space="0" w:color="BFBFBF"/>
            </w:tcBorders>
            <w:shd w:val="clear" w:color="auto" w:fill="F2F2F2"/>
          </w:tcPr>
          <w:p w14:paraId="703028A3" w14:textId="77777777" w:rsidR="0025466A" w:rsidRDefault="0025466A">
            <w:pPr>
              <w:autoSpaceDE w:val="0"/>
              <w:snapToGrid w:val="0"/>
              <w:rPr>
                <w:rFonts w:eastAsia="SimSun;宋体"/>
                <w:bCs/>
                <w:szCs w:val="21"/>
              </w:rPr>
            </w:pPr>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0293F13A" w14:textId="77777777" w:rsidR="0025466A" w:rsidRDefault="00252415">
            <w:pPr>
              <w:autoSpaceDE w:val="0"/>
              <w:jc w:val="center"/>
              <w:rPr>
                <w:rFonts w:eastAsia="SimSun;宋体"/>
                <w:bCs/>
                <w:szCs w:val="21"/>
              </w:rPr>
            </w:pPr>
            <w:r>
              <w:rPr>
                <w:rFonts w:eastAsia="SimSun;宋体"/>
                <w:bCs/>
                <w:szCs w:val="21"/>
              </w:rPr>
              <w:t>LTE TDD B40</w:t>
            </w: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0099E2DD" w14:textId="77777777" w:rsidR="0025466A" w:rsidRDefault="0025466A">
            <w:pPr>
              <w:autoSpaceDE w:val="0"/>
              <w:snapToGrid w:val="0"/>
              <w:jc w:val="center"/>
              <w:rPr>
                <w:rFonts w:eastAsia="SimSun;宋体"/>
                <w:bCs/>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2AA0F2E2"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7B929438"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tcBorders>
            <w:shd w:val="clear" w:color="auto" w:fill="F2F2F2"/>
          </w:tcPr>
          <w:p w14:paraId="414D2A62" w14:textId="77777777" w:rsidR="0025466A" w:rsidRDefault="00252415">
            <w:pPr>
              <w:autoSpaceDE w:val="0"/>
              <w:jc w:val="center"/>
              <w:rPr>
                <w:rFonts w:eastAsia="SimSun;宋体"/>
                <w:szCs w:val="21"/>
              </w:rPr>
            </w:pPr>
            <w:r>
              <w:rPr>
                <w:rFonts w:ascii="Wingdings 2" w:eastAsia="Wingdings 2" w:hAnsi="Wingdings 2" w:cs="Wingdings 2"/>
                <w:szCs w:val="21"/>
              </w:rPr>
              <w:t>P</w:t>
            </w:r>
          </w:p>
        </w:tc>
      </w:tr>
      <w:tr w:rsidR="0025466A" w14:paraId="60DF38FA" w14:textId="77777777">
        <w:trPr>
          <w:trHeight w:val="358"/>
        </w:trPr>
        <w:tc>
          <w:tcPr>
            <w:tcW w:w="1242" w:type="dxa"/>
            <w:vMerge/>
            <w:tcBorders>
              <w:top w:val="dashed" w:sz="2" w:space="0" w:color="BFBFBF"/>
              <w:bottom w:val="dashed" w:sz="2" w:space="0" w:color="BFBFBF"/>
            </w:tcBorders>
            <w:shd w:val="clear" w:color="auto" w:fill="F2F2F2"/>
          </w:tcPr>
          <w:p w14:paraId="1C8B510E" w14:textId="77777777" w:rsidR="0025466A" w:rsidRDefault="0025466A">
            <w:pPr>
              <w:autoSpaceDE w:val="0"/>
              <w:snapToGrid w:val="0"/>
              <w:rPr>
                <w:rFonts w:eastAsia="SimSun;宋体"/>
                <w:bCs/>
                <w:szCs w:val="21"/>
              </w:rPr>
            </w:pPr>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27B14840" w14:textId="77777777" w:rsidR="0025466A" w:rsidRDefault="00252415">
            <w:pPr>
              <w:autoSpaceDE w:val="0"/>
              <w:jc w:val="center"/>
              <w:rPr>
                <w:rFonts w:eastAsia="SimSun;宋体"/>
                <w:bCs/>
                <w:szCs w:val="21"/>
              </w:rPr>
            </w:pPr>
            <w:r>
              <w:rPr>
                <w:rFonts w:eastAsia="SimSun;宋体"/>
                <w:bCs/>
                <w:szCs w:val="21"/>
              </w:rPr>
              <w:t>LTE TDD B41</w:t>
            </w: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572D81A3" w14:textId="77777777" w:rsidR="0025466A" w:rsidRDefault="0025466A">
            <w:pPr>
              <w:autoSpaceDE w:val="0"/>
              <w:snapToGrid w:val="0"/>
              <w:jc w:val="center"/>
              <w:rPr>
                <w:rFonts w:eastAsia="SimSun;宋体"/>
                <w:bCs/>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07D32183"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49B94328"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tcBorders>
            <w:shd w:val="clear" w:color="auto" w:fill="F2F2F2"/>
          </w:tcPr>
          <w:p w14:paraId="63522195" w14:textId="77777777" w:rsidR="0025466A" w:rsidRDefault="00252415">
            <w:pPr>
              <w:autoSpaceDE w:val="0"/>
              <w:jc w:val="center"/>
              <w:rPr>
                <w:rFonts w:eastAsia="SimSun;宋体"/>
                <w:szCs w:val="21"/>
              </w:rPr>
            </w:pPr>
            <w:r>
              <w:rPr>
                <w:rFonts w:ascii="Wingdings 2" w:eastAsia="Wingdings 2" w:hAnsi="Wingdings 2" w:cs="Wingdings 2"/>
                <w:szCs w:val="21"/>
              </w:rPr>
              <w:t>P</w:t>
            </w:r>
          </w:p>
        </w:tc>
      </w:tr>
      <w:tr w:rsidR="0025466A" w14:paraId="32F76C51" w14:textId="77777777">
        <w:trPr>
          <w:trHeight w:val="358"/>
        </w:trPr>
        <w:tc>
          <w:tcPr>
            <w:tcW w:w="1242" w:type="dxa"/>
            <w:tcBorders>
              <w:top w:val="dashed" w:sz="2" w:space="0" w:color="BFBFBF"/>
              <w:bottom w:val="dashed" w:sz="2" w:space="0" w:color="BFBFBF"/>
            </w:tcBorders>
            <w:shd w:val="clear" w:color="auto" w:fill="F2F2F2"/>
          </w:tcPr>
          <w:p w14:paraId="6E99C594" w14:textId="77777777" w:rsidR="0025466A" w:rsidRDefault="00252415">
            <w:pPr>
              <w:autoSpaceDE w:val="0"/>
              <w:rPr>
                <w:rFonts w:eastAsia="SimSun;宋体"/>
                <w:bCs/>
                <w:szCs w:val="21"/>
              </w:rPr>
            </w:pPr>
            <w:r>
              <w:rPr>
                <w:rFonts w:eastAsia="SimSun;宋体"/>
                <w:bCs/>
                <w:szCs w:val="21"/>
              </w:rPr>
              <w:t>GNSS</w:t>
            </w:r>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1C3DBB26" w14:textId="77777777" w:rsidR="0025466A" w:rsidRDefault="0025466A">
            <w:pPr>
              <w:autoSpaceDE w:val="0"/>
              <w:snapToGrid w:val="0"/>
              <w:ind w:left="210" w:hanging="210"/>
              <w:jc w:val="center"/>
              <w:rPr>
                <w:rFonts w:eastAsia="SimSun;宋体"/>
                <w:bCs/>
                <w:szCs w:val="21"/>
              </w:rPr>
            </w:pP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0741685D" w14:textId="77777777" w:rsidR="0025466A" w:rsidRDefault="0025466A">
            <w:pPr>
              <w:autoSpaceDE w:val="0"/>
              <w:snapToGrid w:val="0"/>
              <w:jc w:val="center"/>
              <w:rPr>
                <w:rFonts w:eastAsia="SimSun;宋体"/>
                <w:bCs/>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734D7D2A"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7EC7BC19"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tcBorders>
            <w:shd w:val="clear" w:color="auto" w:fill="F2F2F2"/>
          </w:tcPr>
          <w:p w14:paraId="4F88176C" w14:textId="77777777" w:rsidR="0025466A" w:rsidRDefault="00252415">
            <w:pPr>
              <w:autoSpaceDE w:val="0"/>
              <w:jc w:val="center"/>
              <w:rPr>
                <w:rFonts w:eastAsia="SimSun;宋体"/>
                <w:szCs w:val="21"/>
              </w:rPr>
            </w:pPr>
            <w:r>
              <w:rPr>
                <w:rFonts w:ascii="Wingdings 2" w:eastAsia="Wingdings 2" w:hAnsi="Wingdings 2" w:cs="Wingdings 2"/>
                <w:szCs w:val="21"/>
              </w:rPr>
              <w:t>P</w:t>
            </w:r>
          </w:p>
        </w:tc>
      </w:tr>
      <w:tr w:rsidR="0025466A" w14:paraId="35598D82" w14:textId="77777777">
        <w:trPr>
          <w:trHeight w:val="358"/>
        </w:trPr>
        <w:tc>
          <w:tcPr>
            <w:tcW w:w="1242" w:type="dxa"/>
            <w:tcBorders>
              <w:top w:val="dashed" w:sz="2" w:space="0" w:color="BFBFBF"/>
              <w:bottom w:val="dashed" w:sz="2" w:space="0" w:color="BFBFBF"/>
            </w:tcBorders>
            <w:shd w:val="clear" w:color="auto" w:fill="F2F2F2"/>
          </w:tcPr>
          <w:p w14:paraId="59033059" w14:textId="77777777" w:rsidR="0025466A" w:rsidRDefault="00252415">
            <w:pPr>
              <w:autoSpaceDE w:val="0"/>
              <w:rPr>
                <w:rFonts w:eastAsia="SimSun;宋体"/>
                <w:bCs/>
                <w:szCs w:val="21"/>
              </w:rPr>
            </w:pPr>
            <w:proofErr w:type="spellStart"/>
            <w:r>
              <w:rPr>
                <w:rFonts w:eastAsia="SimSun;宋体"/>
                <w:bCs/>
                <w:szCs w:val="21"/>
              </w:rPr>
              <w:t>BlueTooth</w:t>
            </w:r>
            <w:proofErr w:type="spellEnd"/>
          </w:p>
        </w:tc>
        <w:tc>
          <w:tcPr>
            <w:tcW w:w="1560" w:type="dxa"/>
            <w:tcBorders>
              <w:top w:val="dashed" w:sz="2" w:space="0" w:color="BFBFBF"/>
              <w:left w:val="dashed" w:sz="2" w:space="0" w:color="BFBFBF"/>
              <w:bottom w:val="dashed" w:sz="2" w:space="0" w:color="BFBFBF"/>
              <w:right w:val="dashed" w:sz="2" w:space="0" w:color="BFBFBF"/>
            </w:tcBorders>
            <w:shd w:val="clear" w:color="auto" w:fill="F2F2F2"/>
          </w:tcPr>
          <w:p w14:paraId="6A62A6C3" w14:textId="77777777" w:rsidR="0025466A" w:rsidRDefault="0025466A">
            <w:pPr>
              <w:autoSpaceDE w:val="0"/>
              <w:snapToGrid w:val="0"/>
              <w:ind w:left="210" w:hanging="210"/>
              <w:jc w:val="center"/>
              <w:rPr>
                <w:rFonts w:eastAsia="SimSun;宋体"/>
                <w:bCs/>
                <w:szCs w:val="21"/>
              </w:rPr>
            </w:pPr>
          </w:p>
        </w:tc>
        <w:tc>
          <w:tcPr>
            <w:tcW w:w="1771" w:type="dxa"/>
            <w:tcBorders>
              <w:top w:val="dashed" w:sz="2" w:space="0" w:color="BFBFBF"/>
              <w:left w:val="dashed" w:sz="2" w:space="0" w:color="BFBFBF"/>
              <w:bottom w:val="dashed" w:sz="2" w:space="0" w:color="BFBFBF"/>
              <w:right w:val="dashed" w:sz="2" w:space="0" w:color="BFBFBF"/>
            </w:tcBorders>
            <w:shd w:val="clear" w:color="auto" w:fill="F2F2F2"/>
          </w:tcPr>
          <w:p w14:paraId="65A47E46" w14:textId="77777777" w:rsidR="0025466A" w:rsidRDefault="0025466A">
            <w:pPr>
              <w:autoSpaceDE w:val="0"/>
              <w:snapToGrid w:val="0"/>
              <w:jc w:val="center"/>
              <w:rPr>
                <w:rFonts w:eastAsia="SimSun;宋体"/>
                <w:bCs/>
                <w:szCs w:val="21"/>
              </w:rPr>
            </w:pP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728D31CC" w14:textId="77777777" w:rsidR="0025466A" w:rsidRDefault="00252415">
            <w:pPr>
              <w:autoSpaceDE w:val="0"/>
              <w:jc w:val="center"/>
              <w:rPr>
                <w:rFonts w:eastAsia="SimSun;宋体"/>
                <w:szCs w:val="21"/>
              </w:rPr>
            </w:pPr>
            <w:r>
              <w:rPr>
                <w:rFonts w:ascii="Wingdings 2" w:eastAsia="Wingdings 2" w:hAnsi="Wingdings 2" w:cs="Wingdings 2"/>
                <w:szCs w:val="21"/>
              </w:rPr>
              <w:t>P</w:t>
            </w:r>
          </w:p>
        </w:tc>
        <w:tc>
          <w:tcPr>
            <w:tcW w:w="1772" w:type="dxa"/>
            <w:tcBorders>
              <w:top w:val="dashed" w:sz="2" w:space="0" w:color="BFBFBF"/>
              <w:left w:val="dashed" w:sz="2" w:space="0" w:color="BFBFBF"/>
              <w:bottom w:val="dashed" w:sz="2" w:space="0" w:color="BFBFBF"/>
              <w:right w:val="dashed" w:sz="2" w:space="0" w:color="BFBFBF"/>
            </w:tcBorders>
            <w:shd w:val="clear" w:color="auto" w:fill="F2F2F2"/>
          </w:tcPr>
          <w:p w14:paraId="2DBC4E4E" w14:textId="77777777" w:rsidR="0025466A" w:rsidRDefault="0025466A">
            <w:pPr>
              <w:autoSpaceDE w:val="0"/>
              <w:snapToGrid w:val="0"/>
              <w:jc w:val="center"/>
              <w:rPr>
                <w:rFonts w:eastAsia="SimSun;宋体"/>
                <w:szCs w:val="21"/>
              </w:rPr>
            </w:pPr>
          </w:p>
        </w:tc>
        <w:tc>
          <w:tcPr>
            <w:tcW w:w="1772" w:type="dxa"/>
            <w:tcBorders>
              <w:top w:val="dashed" w:sz="2" w:space="0" w:color="BFBFBF"/>
              <w:left w:val="dashed" w:sz="2" w:space="0" w:color="BFBFBF"/>
              <w:bottom w:val="dashed" w:sz="2" w:space="0" w:color="BFBFBF"/>
            </w:tcBorders>
            <w:shd w:val="clear" w:color="auto" w:fill="F2F2F2"/>
          </w:tcPr>
          <w:p w14:paraId="2C14CF18" w14:textId="77777777" w:rsidR="0025466A" w:rsidRDefault="00252415">
            <w:pPr>
              <w:autoSpaceDE w:val="0"/>
              <w:jc w:val="center"/>
              <w:rPr>
                <w:rFonts w:eastAsia="SimSun;宋体"/>
                <w:szCs w:val="21"/>
              </w:rPr>
            </w:pPr>
            <w:r>
              <w:rPr>
                <w:rFonts w:ascii="Wingdings 2" w:eastAsia="Wingdings 2" w:hAnsi="Wingdings 2" w:cs="Wingdings 2"/>
                <w:szCs w:val="21"/>
              </w:rPr>
              <w:t>P</w:t>
            </w:r>
          </w:p>
        </w:tc>
      </w:tr>
      <w:tr w:rsidR="0025466A" w14:paraId="65CCC8E9" w14:textId="77777777">
        <w:trPr>
          <w:trHeight w:val="358"/>
        </w:trPr>
        <w:tc>
          <w:tcPr>
            <w:tcW w:w="1242" w:type="dxa"/>
            <w:tcBorders>
              <w:top w:val="dashed" w:sz="2" w:space="0" w:color="BFBFBF"/>
            </w:tcBorders>
            <w:shd w:val="clear" w:color="auto" w:fill="F2F2F2"/>
          </w:tcPr>
          <w:p w14:paraId="47967A22" w14:textId="77777777" w:rsidR="0025466A" w:rsidRDefault="00252415">
            <w:pPr>
              <w:autoSpaceDE w:val="0"/>
              <w:rPr>
                <w:rFonts w:eastAsia="SimSun;宋体"/>
                <w:bCs/>
                <w:szCs w:val="21"/>
              </w:rPr>
            </w:pPr>
            <w:r>
              <w:rPr>
                <w:rFonts w:eastAsia="SimSun;宋体"/>
                <w:bCs/>
                <w:szCs w:val="21"/>
              </w:rPr>
              <w:t>Category</w:t>
            </w:r>
          </w:p>
        </w:tc>
        <w:tc>
          <w:tcPr>
            <w:tcW w:w="1560" w:type="dxa"/>
            <w:tcBorders>
              <w:top w:val="dashed" w:sz="2" w:space="0" w:color="BFBFBF"/>
              <w:left w:val="dashed" w:sz="2" w:space="0" w:color="BFBFBF"/>
              <w:right w:val="dashed" w:sz="2" w:space="0" w:color="BFBFBF"/>
            </w:tcBorders>
            <w:shd w:val="clear" w:color="auto" w:fill="F2F2F2"/>
          </w:tcPr>
          <w:p w14:paraId="72D8563F" w14:textId="77777777" w:rsidR="0025466A" w:rsidRDefault="0025466A">
            <w:pPr>
              <w:autoSpaceDE w:val="0"/>
              <w:snapToGrid w:val="0"/>
              <w:ind w:left="210" w:hanging="210"/>
              <w:jc w:val="center"/>
              <w:rPr>
                <w:rFonts w:eastAsia="SimSun;宋体"/>
                <w:bCs/>
                <w:szCs w:val="21"/>
              </w:rPr>
            </w:pPr>
          </w:p>
        </w:tc>
        <w:tc>
          <w:tcPr>
            <w:tcW w:w="1771" w:type="dxa"/>
            <w:tcBorders>
              <w:top w:val="dashed" w:sz="2" w:space="0" w:color="BFBFBF"/>
              <w:left w:val="dashed" w:sz="2" w:space="0" w:color="BFBFBF"/>
              <w:right w:val="dashed" w:sz="2" w:space="0" w:color="BFBFBF"/>
            </w:tcBorders>
            <w:shd w:val="clear" w:color="auto" w:fill="F2F2F2"/>
          </w:tcPr>
          <w:p w14:paraId="70719E4D" w14:textId="77777777" w:rsidR="0025466A" w:rsidRDefault="00252415">
            <w:pPr>
              <w:autoSpaceDE w:val="0"/>
              <w:jc w:val="center"/>
              <w:rPr>
                <w:rFonts w:eastAsia="SimSun;宋体"/>
                <w:szCs w:val="21"/>
              </w:rPr>
            </w:pPr>
            <w:r>
              <w:rPr>
                <w:rFonts w:eastAsia="SimSun;宋体"/>
                <w:szCs w:val="21"/>
              </w:rPr>
              <w:t>CAT1</w:t>
            </w:r>
          </w:p>
        </w:tc>
        <w:tc>
          <w:tcPr>
            <w:tcW w:w="1772" w:type="dxa"/>
            <w:tcBorders>
              <w:top w:val="dashed" w:sz="2" w:space="0" w:color="BFBFBF"/>
              <w:left w:val="dashed" w:sz="2" w:space="0" w:color="BFBFBF"/>
              <w:right w:val="dashed" w:sz="2" w:space="0" w:color="BFBFBF"/>
            </w:tcBorders>
            <w:shd w:val="clear" w:color="auto" w:fill="F2F2F2"/>
          </w:tcPr>
          <w:p w14:paraId="51D2F412" w14:textId="77777777" w:rsidR="0025466A" w:rsidRDefault="00252415">
            <w:pPr>
              <w:autoSpaceDE w:val="0"/>
              <w:jc w:val="center"/>
              <w:rPr>
                <w:rFonts w:eastAsia="SimSun;宋体"/>
                <w:szCs w:val="21"/>
              </w:rPr>
            </w:pPr>
            <w:r>
              <w:rPr>
                <w:rFonts w:eastAsia="SimSun;宋体"/>
                <w:szCs w:val="21"/>
              </w:rPr>
              <w:t>CAT1</w:t>
            </w:r>
          </w:p>
        </w:tc>
        <w:tc>
          <w:tcPr>
            <w:tcW w:w="1772" w:type="dxa"/>
            <w:tcBorders>
              <w:top w:val="dashed" w:sz="2" w:space="0" w:color="BFBFBF"/>
              <w:left w:val="dashed" w:sz="2" w:space="0" w:color="BFBFBF"/>
              <w:right w:val="dashed" w:sz="2" w:space="0" w:color="BFBFBF"/>
            </w:tcBorders>
            <w:shd w:val="clear" w:color="auto" w:fill="F2F2F2"/>
          </w:tcPr>
          <w:p w14:paraId="24EA395F" w14:textId="77777777" w:rsidR="0025466A" w:rsidRDefault="00252415">
            <w:pPr>
              <w:autoSpaceDE w:val="0"/>
              <w:jc w:val="center"/>
              <w:rPr>
                <w:rFonts w:eastAsia="SimSun;宋体"/>
                <w:szCs w:val="21"/>
              </w:rPr>
            </w:pPr>
            <w:r>
              <w:rPr>
                <w:rFonts w:eastAsia="SimSun;宋体"/>
                <w:szCs w:val="21"/>
              </w:rPr>
              <w:t>CAT1</w:t>
            </w:r>
          </w:p>
        </w:tc>
        <w:tc>
          <w:tcPr>
            <w:tcW w:w="1772" w:type="dxa"/>
            <w:tcBorders>
              <w:top w:val="dashed" w:sz="2" w:space="0" w:color="BFBFBF"/>
              <w:left w:val="dashed" w:sz="2" w:space="0" w:color="BFBFBF"/>
            </w:tcBorders>
            <w:shd w:val="clear" w:color="auto" w:fill="F2F2F2"/>
          </w:tcPr>
          <w:p w14:paraId="48A7BB64" w14:textId="77777777" w:rsidR="0025466A" w:rsidRDefault="00252415">
            <w:pPr>
              <w:autoSpaceDE w:val="0"/>
              <w:jc w:val="center"/>
              <w:rPr>
                <w:rFonts w:eastAsia="SimSun;宋体"/>
                <w:szCs w:val="21"/>
              </w:rPr>
            </w:pPr>
            <w:r>
              <w:rPr>
                <w:rFonts w:eastAsia="SimSun;宋体"/>
                <w:szCs w:val="21"/>
              </w:rPr>
              <w:t>CAT1</w:t>
            </w:r>
          </w:p>
        </w:tc>
      </w:tr>
    </w:tbl>
    <w:p w14:paraId="7C448DD3" w14:textId="77777777" w:rsidR="0025466A" w:rsidRDefault="0025466A">
      <w:pPr>
        <w:rPr>
          <w:rFonts w:eastAsia="SimHei;黑体" w:cs="Arial"/>
          <w:szCs w:val="21"/>
        </w:rPr>
      </w:pPr>
    </w:p>
    <w:p w14:paraId="6D01C92B" w14:textId="77777777" w:rsidR="0025466A" w:rsidRDefault="0025466A">
      <w:pPr>
        <w:rPr>
          <w:rFonts w:eastAsia="SimHei;黑体" w:cs="Arial"/>
          <w:szCs w:val="21"/>
        </w:rPr>
      </w:pPr>
    </w:p>
    <w:p w14:paraId="788F57A6" w14:textId="77777777" w:rsidR="0025466A" w:rsidRDefault="00252415">
      <w:pPr>
        <w:rPr>
          <w:rFonts w:eastAsia="SimHei;黑体" w:cs="Arial"/>
          <w:szCs w:val="21"/>
          <w:lang w:eastAsia="en-US"/>
        </w:rPr>
      </w:pPr>
      <w:r>
        <w:rPr>
          <w:rFonts w:eastAsia="SimHei;黑体" w:cs="Arial"/>
          <w:noProof/>
          <w:szCs w:val="21"/>
          <w:lang w:eastAsia="en-US"/>
        </w:rPr>
        <mc:AlternateContent>
          <mc:Choice Requires="wps">
            <w:drawing>
              <wp:anchor distT="0" distB="0" distL="114935" distR="114935" simplePos="0" relativeHeight="371" behindDoc="0" locked="0" layoutInCell="0" allowOverlap="1" wp14:anchorId="6E0965E4" wp14:editId="7996DCED">
                <wp:simplePos x="0" y="0"/>
                <wp:positionH relativeFrom="column">
                  <wp:posOffset>-12700</wp:posOffset>
                </wp:positionH>
                <wp:positionV relativeFrom="paragraph">
                  <wp:posOffset>160655</wp:posOffset>
                </wp:positionV>
                <wp:extent cx="1212850" cy="234315"/>
                <wp:effectExtent l="0" t="0" r="0" b="0"/>
                <wp:wrapNone/>
                <wp:docPr id="15" name="剪去同侧角的矩形 40"/>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1212112" y="233916"/>
                              </a:lnTo>
                              <a:lnTo>
                                <a:pt x="0"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17A3C484" w14:textId="77777777" w:rsidR="0025466A" w:rsidRDefault="00252415">
                            <w:pPr>
                              <w:overflowPunct w:val="0"/>
                              <w:spacing w:line="0" w:lineRule="atLeast"/>
                            </w:pPr>
                            <w:r>
                              <w:rPr>
                                <w:rFonts w:ascii="SimHei;黑体" w:eastAsia="SimHei;黑体" w:hAnsi="SimHei;黑体" w:cs="Microsoft YaHei"/>
                                <w:b/>
                                <w:bCs/>
                                <w:color w:val="FFFFFF"/>
                                <w:sz w:val="24"/>
                                <w:szCs w:val="24"/>
                              </w:rPr>
                              <w:t>※</w:t>
                            </w:r>
                            <w:proofErr w:type="gramStart"/>
                            <w:r>
                              <w:rPr>
                                <w:rFonts w:ascii="SimHei;黑体" w:eastAsia="SimHei;黑体" w:hAnsi="SimHei;黑体" w:cs="Microsoft YaHei"/>
                                <w:b/>
                                <w:bCs/>
                                <w:color w:val="FFFFFF"/>
                                <w:sz w:val="24"/>
                                <w:szCs w:val="24"/>
                              </w:rPr>
                              <w:t>pay</w:t>
                            </w:r>
                            <w:proofErr w:type="gramEnd"/>
                            <w:r>
                              <w:rPr>
                                <w:rFonts w:ascii="SimHei;黑体" w:eastAsia="SimHei;黑体" w:hAnsi="SimHei;黑体" w:cs="Microsoft YaHei"/>
                                <w:b/>
                                <w:bCs/>
                                <w:color w:val="FFFFFF"/>
                                <w:sz w:val="24"/>
                                <w:szCs w:val="24"/>
                              </w:rPr>
                              <w:t xml:space="preserve"> attention</w:t>
                            </w:r>
                          </w:p>
                        </w:txbxContent>
                      </wps:txbx>
                      <wps:bodyPr lIns="108000" tIns="0" rIns="0" bIns="0" anchor="ctr">
                        <a:noAutofit/>
                      </wps:bodyPr>
                    </wps:wsp>
                  </a:graphicData>
                </a:graphic>
              </wp:anchor>
            </w:drawing>
          </mc:Choice>
          <mc:Fallback>
            <w:pict>
              <v:shape w14:anchorId="6E0965E4" id="剪去同侧角的矩形 40" o:spid="_x0000_s1029" style="position:absolute;left:0;text-align:left;margin-left:-1pt;margin-top:12.65pt;width:95.5pt;height:18.45pt;z-index:371;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" o:allowincell="f" adj="-11796480,,5400" path="m38987,l1173125,r38987,38987l1212112,233916r,l,233916r,l,38987,38987,xe" fillcolor="#ed5550" stroked="f" strokeweight="0">
                <v:stroke joinstyle="miter"/>
                <v:formulas/>
                <v:path arrowok="t" o:connecttype="custom" textboxrect="0,0,1212112,233916"/>
                <v:textbox inset="3mm,0,0,0">
                  <w:txbxContent>
                    <w:p w14:paraId="17A3C484" w14:textId="77777777" w:rsidR="0025466A" w:rsidRDefault="00252415">
                      <w:pPr>
                        <w:overflowPunct w:val="0"/>
                        <w:spacing w:line="0" w:lineRule="atLeast"/>
                      </w:pPr>
                      <w:r>
                        <w:rPr>
                          <w:rFonts w:ascii="SimHei;黑体" w:eastAsia="SimHei;黑体" w:hAnsi="SimHei;黑体" w:cs="Microsoft YaHei"/>
                          <w:b/>
                          <w:bCs/>
                          <w:color w:val="FFFFFF"/>
                          <w:sz w:val="24"/>
                          <w:szCs w:val="24"/>
                        </w:rPr>
                        <w:t>※</w:t>
                      </w:r>
                      <w:proofErr w:type="gramStart"/>
                      <w:r>
                        <w:rPr>
                          <w:rFonts w:ascii="SimHei;黑体" w:eastAsia="SimHei;黑体" w:hAnsi="SimHei;黑体" w:cs="Microsoft YaHei"/>
                          <w:b/>
                          <w:bCs/>
                          <w:color w:val="FFFFFF"/>
                          <w:sz w:val="24"/>
                          <w:szCs w:val="24"/>
                        </w:rPr>
                        <w:t>pay</w:t>
                      </w:r>
                      <w:proofErr w:type="gramEnd"/>
                      <w:r>
                        <w:rPr>
                          <w:rFonts w:ascii="SimHei;黑体" w:eastAsia="SimHei;黑体" w:hAnsi="SimHei;黑体" w:cs="Microsoft YaHei"/>
                          <w:b/>
                          <w:bCs/>
                          <w:color w:val="FFFFFF"/>
                          <w:sz w:val="24"/>
                          <w:szCs w:val="24"/>
                        </w:rPr>
                        <w:t xml:space="preserve"> attention</w:t>
                      </w:r>
                    </w:p>
                  </w:txbxContent>
                </v:textbox>
              </v:shape>
            </w:pict>
          </mc:Fallback>
        </mc:AlternateContent>
      </w:r>
    </w:p>
    <w:p w14:paraId="2E228433" w14:textId="77777777" w:rsidR="0025466A" w:rsidRDefault="0025466A">
      <w:pPr>
        <w:rPr>
          <w:rFonts w:eastAsia="SimHei;黑体" w:cs="Arial"/>
          <w:b/>
          <w:bCs/>
          <w:szCs w:val="21"/>
        </w:rPr>
      </w:pPr>
    </w:p>
    <w:tbl>
      <w:tblPr>
        <w:tblW w:w="9751" w:type="dxa"/>
        <w:tblLayout w:type="fixed"/>
        <w:tblLook w:val="04A0" w:firstRow="1" w:lastRow="0" w:firstColumn="1" w:lastColumn="0" w:noHBand="0" w:noVBand="1"/>
      </w:tblPr>
      <w:tblGrid>
        <w:gridCol w:w="9751"/>
      </w:tblGrid>
      <w:tr w:rsidR="0025466A" w14:paraId="0FA01895" w14:textId="77777777">
        <w:trPr>
          <w:trHeight w:val="340"/>
        </w:trPr>
        <w:tc>
          <w:tcPr>
            <w:tcW w:w="9751" w:type="dxa"/>
            <w:tcBorders>
              <w:top w:val="single" w:sz="4" w:space="0" w:color="ED5550"/>
              <w:bottom w:val="single" w:sz="12" w:space="0" w:color="ED5550"/>
            </w:tcBorders>
            <w:shd w:val="clear" w:color="auto" w:fill="ECECEC"/>
            <w:vAlign w:val="center"/>
          </w:tcPr>
          <w:p w14:paraId="7D366CF8" w14:textId="77777777" w:rsidR="0025466A" w:rsidRDefault="0025466A">
            <w:pPr>
              <w:snapToGrid w:val="0"/>
              <w:rPr>
                <w:rFonts w:ascii="Helvetica" w:eastAsia="SimHei;黑体" w:hAnsi="Helvetica" w:cs="Arial"/>
                <w:szCs w:val="21"/>
              </w:rPr>
            </w:pPr>
          </w:p>
          <w:p w14:paraId="2BFF5B22" w14:textId="77777777" w:rsidR="0025466A" w:rsidRDefault="00252415">
            <w:pPr>
              <w:rPr>
                <w:rFonts w:ascii="Helvetica" w:eastAsia="SimHei;黑体" w:hAnsi="Helvetica" w:cs="Arial"/>
                <w:bCs/>
                <w:iCs/>
                <w:kern w:val="0"/>
                <w:szCs w:val="21"/>
              </w:rPr>
            </w:pPr>
            <w:r>
              <w:rPr>
                <w:rFonts w:ascii="Helvetica" w:eastAsia="SimHei;黑体" w:hAnsi="Helvetica" w:cs="Arial"/>
                <w:iCs/>
                <w:kern w:val="0"/>
                <w:szCs w:val="21"/>
              </w:rPr>
              <w:t xml:space="preserve">GNSS </w:t>
            </w:r>
            <w:proofErr w:type="spellStart"/>
            <w:r>
              <w:rPr>
                <w:rFonts w:ascii="Helvetica" w:eastAsia="SimHei;黑体" w:hAnsi="Helvetica" w:cs="Arial"/>
                <w:iCs/>
                <w:kern w:val="0"/>
                <w:szCs w:val="21"/>
              </w:rPr>
              <w:t>and</w:t>
            </w:r>
            <w:r>
              <w:rPr>
                <w:rFonts w:ascii="Helvetica" w:eastAsia="SimSun;宋体" w:hAnsi="Helvetica" w:cs="Helvetica"/>
                <w:bCs/>
                <w:szCs w:val="21"/>
              </w:rPr>
              <w:t>BlueTooth</w:t>
            </w:r>
            <w:r>
              <w:rPr>
                <w:rFonts w:ascii="Helvetica" w:eastAsia="SimHei;黑体" w:hAnsi="Helvetica" w:cs="Arial"/>
                <w:iCs/>
                <w:kern w:val="0"/>
                <w:szCs w:val="21"/>
              </w:rPr>
              <w:t>It</w:t>
            </w:r>
            <w:proofErr w:type="spellEnd"/>
            <w:r>
              <w:rPr>
                <w:rFonts w:ascii="Helvetica" w:eastAsia="SimHei;黑体" w:hAnsi="Helvetica" w:cs="Arial"/>
                <w:iCs/>
                <w:kern w:val="0"/>
                <w:szCs w:val="21"/>
              </w:rPr>
              <w:t xml:space="preserve"> is an optional feature.</w:t>
            </w:r>
          </w:p>
          <w:p w14:paraId="7E57F6B2" w14:textId="77777777" w:rsidR="0025466A" w:rsidRDefault="0025466A">
            <w:pPr>
              <w:rPr>
                <w:rFonts w:ascii="Helvetica" w:eastAsia="SimHei;黑体" w:hAnsi="Helvetica" w:cs="Arial"/>
                <w:bCs/>
                <w:iCs/>
                <w:kern w:val="0"/>
                <w:szCs w:val="21"/>
              </w:rPr>
            </w:pPr>
          </w:p>
        </w:tc>
      </w:tr>
    </w:tbl>
    <w:p w14:paraId="0BDBC0CF" w14:textId="77777777" w:rsidR="0025466A" w:rsidRDefault="0025466A">
      <w:pPr>
        <w:autoSpaceDE w:val="0"/>
        <w:jc w:val="left"/>
        <w:rPr>
          <w:kern w:val="0"/>
          <w:szCs w:val="21"/>
        </w:rPr>
      </w:pPr>
    </w:p>
    <w:p w14:paraId="08806CEA" w14:textId="77777777" w:rsidR="0025466A" w:rsidRDefault="0025466A">
      <w:pPr>
        <w:autoSpaceDE w:val="0"/>
        <w:jc w:val="left"/>
        <w:rPr>
          <w:rFonts w:eastAsia="SimSun;宋体"/>
          <w:kern w:val="0"/>
          <w:szCs w:val="21"/>
        </w:rPr>
      </w:pPr>
    </w:p>
    <w:p w14:paraId="41DF0AD3" w14:textId="77777777" w:rsidR="0025466A" w:rsidRDefault="00252415">
      <w:pPr>
        <w:autoSpaceDE w:val="0"/>
        <w:ind w:firstLine="420"/>
        <w:jc w:val="left"/>
        <w:rPr>
          <w:rFonts w:eastAsia="SimSun;宋体"/>
          <w:kern w:val="0"/>
          <w:szCs w:val="21"/>
        </w:rPr>
      </w:pPr>
      <w:r>
        <w:rPr>
          <w:rFonts w:eastAsia="SimSun;宋体"/>
          <w:kern w:val="0"/>
          <w:szCs w:val="21"/>
        </w:rPr>
        <w:t xml:space="preserve">The size of the module is only 24*24*2.4 mm, which can almost meet the space </w:t>
      </w:r>
      <w:r>
        <w:rPr>
          <w:rFonts w:eastAsia="SimSun;宋体"/>
          <w:kern w:val="0"/>
          <w:szCs w:val="21"/>
        </w:rPr>
        <w:t>requirements of all M2M applications, such as vehicles, metering, security, routing, wireless POS, mobile computing devices, PDAs, tablet computers, etc.</w:t>
      </w:r>
    </w:p>
    <w:p w14:paraId="24AF14E0" w14:textId="77777777" w:rsidR="0025466A" w:rsidRDefault="00252415">
      <w:pPr>
        <w:autoSpaceDE w:val="0"/>
        <w:ind w:firstLine="420"/>
        <w:jc w:val="left"/>
        <w:rPr>
          <w:rFonts w:eastAsia="SimSun;宋体"/>
          <w:kern w:val="0"/>
          <w:szCs w:val="21"/>
        </w:rPr>
      </w:pPr>
      <w:r>
        <w:rPr>
          <w:rFonts w:eastAsia="SimSun;宋体"/>
          <w:kern w:val="0"/>
          <w:szCs w:val="21"/>
        </w:rPr>
        <w:t>The A7672X module provides a total of 124 pins, including 80 LCC pins on the outer ring and 44 LGA pin</w:t>
      </w:r>
      <w:r>
        <w:rPr>
          <w:rFonts w:eastAsia="SimSun;宋体"/>
          <w:kern w:val="0"/>
          <w:szCs w:val="21"/>
        </w:rPr>
        <w:t>s on the inner ring. This article will introduce all the functional pins.</w:t>
      </w:r>
    </w:p>
    <w:p w14:paraId="6BC08F24" w14:textId="77777777" w:rsidR="0025466A" w:rsidRDefault="0025466A">
      <w:pPr>
        <w:autoSpaceDE w:val="0"/>
        <w:jc w:val="left"/>
        <w:rPr>
          <w:rFonts w:eastAsia="SimSun;宋体"/>
          <w:kern w:val="0"/>
          <w:szCs w:val="21"/>
        </w:rPr>
      </w:pPr>
    </w:p>
    <w:p w14:paraId="55405A01" w14:textId="77777777" w:rsidR="0025466A" w:rsidRDefault="00252415">
      <w:pPr>
        <w:pStyle w:val="Heading2"/>
      </w:pPr>
      <w:bookmarkStart w:id="4" w:name="__RefHeading___Toc77672693"/>
      <w:bookmarkEnd w:id="4"/>
      <w:r>
        <w:t>Interface overview</w:t>
      </w:r>
    </w:p>
    <w:p w14:paraId="20C9B101" w14:textId="77777777" w:rsidR="0025466A" w:rsidRDefault="00252415">
      <w:pPr>
        <w:autoSpaceDE w:val="0"/>
        <w:ind w:firstLine="420"/>
        <w:jc w:val="left"/>
        <w:rPr>
          <w:rFonts w:eastAsia="SimSun;宋体"/>
          <w:kern w:val="0"/>
          <w:szCs w:val="21"/>
        </w:rPr>
      </w:pPr>
      <w:r>
        <w:rPr>
          <w:rFonts w:eastAsia="SimSun;宋体"/>
          <w:kern w:val="0"/>
          <w:szCs w:val="21"/>
        </w:rPr>
        <w:t>The A7672X module provides the following hardware interfaces:</w:t>
      </w:r>
    </w:p>
    <w:p w14:paraId="749848A1" w14:textId="77777777" w:rsidR="0025466A" w:rsidRDefault="00252415">
      <w:pPr>
        <w:autoSpaceDE w:val="0"/>
        <w:ind w:firstLine="420"/>
        <w:jc w:val="left"/>
        <w:rPr>
          <w:rFonts w:eastAsia="SimSun;宋体"/>
          <w:kern w:val="0"/>
          <w:szCs w:val="21"/>
        </w:rPr>
      </w:pPr>
      <w:r>
        <w:rPr>
          <w:rFonts w:ascii="SimSun;宋体" w:eastAsia="SimSun;宋体" w:hAnsi="SimSun;宋体" w:cs="SimSun;宋体"/>
          <w:kern w:val="0"/>
          <w:szCs w:val="21"/>
        </w:rPr>
        <w:t>●</w:t>
      </w:r>
      <w:r>
        <w:rPr>
          <w:rFonts w:eastAsia="SimSun;宋体"/>
          <w:kern w:val="0"/>
          <w:szCs w:val="21"/>
        </w:rPr>
        <w:t>One power input</w:t>
      </w:r>
    </w:p>
    <w:p w14:paraId="11273D74" w14:textId="77777777" w:rsidR="0025466A" w:rsidRDefault="00252415">
      <w:pPr>
        <w:autoSpaceDE w:val="0"/>
        <w:ind w:firstLine="420"/>
        <w:jc w:val="left"/>
        <w:rPr>
          <w:rFonts w:eastAsia="SimSun;宋体"/>
          <w:kern w:val="0"/>
          <w:szCs w:val="21"/>
        </w:rPr>
      </w:pPr>
      <w:r>
        <w:rPr>
          <w:rFonts w:ascii="SimSun;宋体" w:eastAsia="SimSun;宋体" w:hAnsi="SimSun;宋体" w:cs="SimSun;宋体"/>
          <w:kern w:val="0"/>
          <w:szCs w:val="21"/>
        </w:rPr>
        <w:t>●</w:t>
      </w:r>
      <w:r>
        <w:rPr>
          <w:rFonts w:eastAsia="SimSun;宋体"/>
          <w:kern w:val="0"/>
          <w:szCs w:val="21"/>
        </w:rPr>
        <w:t>One USB 2.0 interface</w:t>
      </w:r>
    </w:p>
    <w:p w14:paraId="296D5373" w14:textId="77777777" w:rsidR="0025466A" w:rsidRDefault="00252415">
      <w:pPr>
        <w:autoSpaceDE w:val="0"/>
        <w:ind w:firstLine="420"/>
        <w:jc w:val="left"/>
        <w:rPr>
          <w:rFonts w:eastAsia="SimSun;宋体"/>
          <w:kern w:val="0"/>
          <w:szCs w:val="21"/>
        </w:rPr>
      </w:pPr>
      <w:r>
        <w:rPr>
          <w:rFonts w:ascii="SimSun;宋体" w:eastAsia="SimSun;宋体" w:hAnsi="SimSun;宋体" w:cs="SimSun;宋体"/>
          <w:kern w:val="0"/>
          <w:szCs w:val="21"/>
        </w:rPr>
        <w:t>●</w:t>
      </w:r>
      <w:r>
        <w:rPr>
          <w:rFonts w:eastAsia="SimSun;宋体"/>
          <w:kern w:val="0"/>
          <w:szCs w:val="21"/>
        </w:rPr>
        <w:t xml:space="preserve">Three-way UART interface, a set of </w:t>
      </w:r>
      <w:r>
        <w:rPr>
          <w:rFonts w:eastAsia="SimSun;宋体"/>
          <w:kern w:val="0"/>
          <w:szCs w:val="21"/>
        </w:rPr>
        <w:t>full-function serial ports, a set of DEBUG serial ports, a set of two-wire serial ports</w:t>
      </w:r>
    </w:p>
    <w:p w14:paraId="6227211E" w14:textId="77777777" w:rsidR="0025466A" w:rsidRDefault="00252415">
      <w:pPr>
        <w:autoSpaceDE w:val="0"/>
        <w:ind w:firstLine="420"/>
        <w:jc w:val="left"/>
        <w:rPr>
          <w:rFonts w:eastAsia="SimSun;宋体"/>
          <w:kern w:val="0"/>
          <w:szCs w:val="21"/>
        </w:rPr>
      </w:pPr>
      <w:r>
        <w:rPr>
          <w:rFonts w:ascii="SimSun;宋体" w:eastAsia="SimSun;宋体" w:hAnsi="SimSun;宋体" w:cs="SimSun;宋体"/>
          <w:kern w:val="0"/>
          <w:szCs w:val="21"/>
        </w:rPr>
        <w:t>●</w:t>
      </w:r>
      <w:r>
        <w:rPr>
          <w:rFonts w:eastAsia="SimSun;宋体"/>
          <w:kern w:val="0"/>
          <w:szCs w:val="21"/>
        </w:rPr>
        <w:t>Two-way USIM card interface</w:t>
      </w:r>
    </w:p>
    <w:p w14:paraId="122E5A89" w14:textId="77777777" w:rsidR="0025466A" w:rsidRDefault="00252415">
      <w:pPr>
        <w:autoSpaceDE w:val="0"/>
        <w:ind w:firstLine="420"/>
        <w:jc w:val="left"/>
        <w:rPr>
          <w:rFonts w:eastAsia="SimSun;宋体"/>
          <w:kern w:val="0"/>
          <w:szCs w:val="21"/>
        </w:rPr>
      </w:pPr>
      <w:r>
        <w:rPr>
          <w:rFonts w:ascii="SimSun;宋体" w:eastAsia="SimSun;宋体" w:hAnsi="SimSun;宋体" w:cs="SimSun;宋体"/>
          <w:kern w:val="0"/>
          <w:szCs w:val="21"/>
        </w:rPr>
        <w:t>●</w:t>
      </w:r>
      <w:r>
        <w:rPr>
          <w:rFonts w:eastAsia="SimSun;宋体"/>
          <w:kern w:val="0"/>
          <w:szCs w:val="21"/>
        </w:rPr>
        <w:t>Multiple programmable general-purpose input and output interfaces (GPIO)</w:t>
      </w:r>
    </w:p>
    <w:p w14:paraId="1753FD0F" w14:textId="77777777" w:rsidR="0025466A" w:rsidRDefault="00252415">
      <w:pPr>
        <w:autoSpaceDE w:val="0"/>
        <w:ind w:firstLine="420"/>
        <w:jc w:val="left"/>
        <w:rPr>
          <w:rFonts w:eastAsia="SimSun;宋体"/>
          <w:kern w:val="0"/>
          <w:szCs w:val="21"/>
        </w:rPr>
      </w:pPr>
      <w:r>
        <w:rPr>
          <w:rFonts w:ascii="SimSun;宋体" w:eastAsia="SimSun;宋体" w:hAnsi="SimSun;宋体" w:cs="SimSun;宋体"/>
          <w:kern w:val="0"/>
          <w:szCs w:val="21"/>
        </w:rPr>
        <w:t>●</w:t>
      </w:r>
      <w:r>
        <w:rPr>
          <w:rFonts w:eastAsia="SimSun;宋体"/>
          <w:kern w:val="0"/>
          <w:szCs w:val="21"/>
        </w:rPr>
        <w:t>A set of SPI LCD interface (multiplexed)</w:t>
      </w:r>
    </w:p>
    <w:p w14:paraId="0C1FE046" w14:textId="77777777" w:rsidR="0025466A" w:rsidRDefault="00252415">
      <w:pPr>
        <w:autoSpaceDE w:val="0"/>
        <w:ind w:firstLine="420"/>
        <w:jc w:val="left"/>
        <w:rPr>
          <w:rFonts w:eastAsia="SimSun;宋体"/>
          <w:kern w:val="0"/>
          <w:szCs w:val="21"/>
        </w:rPr>
      </w:pPr>
      <w:r>
        <w:rPr>
          <w:rFonts w:ascii="SimSun;宋体" w:eastAsia="SimSun;宋体" w:hAnsi="SimSun;宋体" w:cs="SimSun;宋体"/>
          <w:kern w:val="0"/>
          <w:szCs w:val="21"/>
        </w:rPr>
        <w:t>●</w:t>
      </w:r>
      <w:r>
        <w:rPr>
          <w:rFonts w:eastAsia="SimSun;宋体"/>
          <w:kern w:val="0"/>
          <w:szCs w:val="21"/>
        </w:rPr>
        <w:t>A set of 4*4 matrix ke</w:t>
      </w:r>
      <w:r>
        <w:rPr>
          <w:rFonts w:eastAsia="SimSun;宋体"/>
          <w:kern w:val="0"/>
          <w:szCs w:val="21"/>
        </w:rPr>
        <w:t>yboard interface (multiplexed)</w:t>
      </w:r>
    </w:p>
    <w:p w14:paraId="3DEB9D45" w14:textId="77777777" w:rsidR="0025466A" w:rsidRDefault="00252415">
      <w:pPr>
        <w:autoSpaceDE w:val="0"/>
        <w:ind w:firstLine="420"/>
        <w:jc w:val="left"/>
        <w:rPr>
          <w:rFonts w:eastAsia="SimSun;宋体"/>
          <w:color w:val="000000"/>
          <w:kern w:val="0"/>
          <w:szCs w:val="21"/>
        </w:rPr>
      </w:pPr>
      <w:bookmarkStart w:id="5" w:name="OLE_LINK2"/>
      <w:bookmarkStart w:id="6" w:name="OLE_LINK1"/>
      <w:r>
        <w:rPr>
          <w:rFonts w:ascii="SimSun;宋体" w:eastAsia="SimSun;宋体" w:hAnsi="SimSun;宋体" w:cs="SimSun;宋体"/>
          <w:kern w:val="0"/>
          <w:szCs w:val="21"/>
        </w:rPr>
        <w:t>●</w:t>
      </w:r>
      <w:bookmarkEnd w:id="5"/>
      <w:bookmarkEnd w:id="6"/>
      <w:r>
        <w:rPr>
          <w:rFonts w:eastAsia="SimSun;宋体"/>
          <w:kern w:val="0"/>
          <w:szCs w:val="21"/>
        </w:rPr>
        <w:t xml:space="preserve">Universal all the </w:t>
      </w:r>
      <w:proofErr w:type="spellStart"/>
      <w:r>
        <w:rPr>
          <w:rFonts w:eastAsia="SimSun;宋体"/>
          <w:kern w:val="0"/>
          <w:szCs w:val="21"/>
        </w:rPr>
        <w:t>way</w:t>
      </w:r>
      <w:r>
        <w:rPr>
          <w:rFonts w:eastAsia="SimSun;宋体"/>
          <w:color w:val="000000"/>
          <w:kern w:val="0"/>
          <w:szCs w:val="21"/>
        </w:rPr>
        <w:t>ADC</w:t>
      </w:r>
      <w:proofErr w:type="spellEnd"/>
      <w:r>
        <w:rPr>
          <w:rFonts w:eastAsia="SimSun;宋体"/>
          <w:color w:val="000000"/>
          <w:kern w:val="0"/>
          <w:szCs w:val="21"/>
        </w:rPr>
        <w:t xml:space="preserve"> interface</w:t>
      </w:r>
    </w:p>
    <w:p w14:paraId="12FD309E" w14:textId="77777777" w:rsidR="0025466A" w:rsidRDefault="00252415">
      <w:pPr>
        <w:autoSpaceDE w:val="0"/>
        <w:ind w:firstLine="420"/>
        <w:jc w:val="left"/>
        <w:rPr>
          <w:rFonts w:eastAsia="SimSun;宋体"/>
          <w:color w:val="000000"/>
          <w:kern w:val="0"/>
          <w:szCs w:val="21"/>
        </w:rPr>
      </w:pPr>
      <w:r>
        <w:rPr>
          <w:rFonts w:ascii="SimSun;宋体" w:eastAsia="SimSun;宋体" w:hAnsi="SimSun;宋体" w:cs="SimSun;宋体"/>
          <w:kern w:val="0"/>
          <w:szCs w:val="21"/>
        </w:rPr>
        <w:t>●</w:t>
      </w:r>
      <w:r>
        <w:rPr>
          <w:rFonts w:eastAsia="SimSun;宋体"/>
          <w:kern w:val="0"/>
          <w:szCs w:val="21"/>
        </w:rPr>
        <w:t>One VBAT ADC interface</w:t>
      </w:r>
    </w:p>
    <w:p w14:paraId="163EDAFE" w14:textId="77777777" w:rsidR="0025466A" w:rsidRDefault="00252415">
      <w:pPr>
        <w:autoSpaceDE w:val="0"/>
        <w:ind w:firstLine="420"/>
        <w:jc w:val="left"/>
        <w:rPr>
          <w:rFonts w:eastAsia="SimSun;宋体"/>
          <w:color w:val="000000"/>
          <w:kern w:val="0"/>
          <w:szCs w:val="21"/>
        </w:rPr>
      </w:pPr>
      <w:r>
        <w:rPr>
          <w:rFonts w:ascii="SimSun;宋体" w:eastAsia="SimSun;宋体" w:hAnsi="SimSun;宋体" w:cs="SimSun;宋体"/>
          <w:kern w:val="0"/>
          <w:szCs w:val="21"/>
        </w:rPr>
        <w:t>●</w:t>
      </w:r>
      <w:r>
        <w:rPr>
          <w:rFonts w:eastAsia="SimSun;宋体"/>
          <w:color w:val="000000"/>
          <w:kern w:val="0"/>
          <w:szCs w:val="21"/>
        </w:rPr>
        <w:t>Analog audio MIC input interface</w:t>
      </w:r>
    </w:p>
    <w:p w14:paraId="04640198" w14:textId="77777777" w:rsidR="0025466A" w:rsidRDefault="00252415">
      <w:pPr>
        <w:autoSpaceDE w:val="0"/>
        <w:ind w:firstLine="420"/>
        <w:jc w:val="left"/>
        <w:rPr>
          <w:rFonts w:eastAsia="SimSun;宋体"/>
          <w:color w:val="000000"/>
          <w:kern w:val="0"/>
          <w:szCs w:val="21"/>
        </w:rPr>
      </w:pPr>
      <w:r>
        <w:rPr>
          <w:rFonts w:ascii="SimSun;宋体" w:eastAsia="SimSun;宋体" w:hAnsi="SimSun;宋体" w:cs="SimSun;宋体"/>
          <w:kern w:val="0"/>
          <w:szCs w:val="21"/>
        </w:rPr>
        <w:lastRenderedPageBreak/>
        <w:t>●</w:t>
      </w:r>
      <w:r>
        <w:rPr>
          <w:rFonts w:eastAsia="SimSun;宋体"/>
          <w:color w:val="000000"/>
          <w:kern w:val="0"/>
          <w:szCs w:val="21"/>
        </w:rPr>
        <w:t>Analog audio SPK output interface</w:t>
      </w:r>
    </w:p>
    <w:p w14:paraId="0B9DC3FE" w14:textId="77777777" w:rsidR="0025466A" w:rsidRDefault="00252415">
      <w:pPr>
        <w:autoSpaceDE w:val="0"/>
        <w:ind w:firstLine="420"/>
        <w:jc w:val="left"/>
        <w:rPr>
          <w:rFonts w:eastAsia="SimSun;宋体"/>
          <w:kern w:val="0"/>
          <w:szCs w:val="21"/>
        </w:rPr>
      </w:pPr>
      <w:r>
        <w:rPr>
          <w:rFonts w:ascii="SimSun;宋体" w:eastAsia="SimSun;宋体" w:hAnsi="SimSun;宋体" w:cs="SimSun;宋体"/>
          <w:kern w:val="0"/>
          <w:szCs w:val="21"/>
        </w:rPr>
        <w:t>●</w:t>
      </w:r>
      <w:r>
        <w:rPr>
          <w:rFonts w:eastAsia="SimSun;宋体"/>
          <w:kern w:val="0"/>
          <w:szCs w:val="21"/>
        </w:rPr>
        <w:t>One SPI interface</w:t>
      </w:r>
    </w:p>
    <w:p w14:paraId="3E749B59" w14:textId="77777777" w:rsidR="0025466A" w:rsidRDefault="00252415">
      <w:pPr>
        <w:autoSpaceDE w:val="0"/>
        <w:ind w:firstLine="420"/>
        <w:jc w:val="left"/>
        <w:rPr>
          <w:rFonts w:eastAsia="SimSun;宋体"/>
          <w:kern w:val="0"/>
          <w:szCs w:val="21"/>
        </w:rPr>
      </w:pPr>
      <w:r>
        <w:rPr>
          <w:rFonts w:ascii="SimSun;宋体" w:eastAsia="SimSun;宋体" w:hAnsi="SimSun;宋体" w:cs="SimSun;宋体"/>
          <w:kern w:val="0"/>
          <w:szCs w:val="21"/>
        </w:rPr>
        <w:t>●</w:t>
      </w:r>
      <w:r>
        <w:rPr>
          <w:rFonts w:eastAsia="SimSun;宋体"/>
          <w:kern w:val="0"/>
          <w:szCs w:val="21"/>
        </w:rPr>
        <w:t>Two-way power supply output</w:t>
      </w:r>
    </w:p>
    <w:p w14:paraId="1A788864" w14:textId="77777777" w:rsidR="0025466A" w:rsidRDefault="00252415">
      <w:pPr>
        <w:autoSpaceDE w:val="0"/>
        <w:ind w:firstLine="420"/>
        <w:jc w:val="left"/>
        <w:rPr>
          <w:rFonts w:eastAsia="SimSun;宋体"/>
          <w:kern w:val="0"/>
          <w:szCs w:val="21"/>
        </w:rPr>
      </w:pPr>
      <w:r>
        <w:rPr>
          <w:rFonts w:ascii="SimSun;宋体" w:eastAsia="SimSun;宋体" w:hAnsi="SimSun;宋体" w:cs="SimSun;宋体"/>
          <w:kern w:val="0"/>
          <w:szCs w:val="21"/>
        </w:rPr>
        <w:t>●</w:t>
      </w:r>
      <w:r>
        <w:rPr>
          <w:rFonts w:eastAsia="SimSun;宋体"/>
          <w:kern w:val="0"/>
          <w:szCs w:val="21"/>
        </w:rPr>
        <w:t>One I2C interface</w:t>
      </w:r>
    </w:p>
    <w:p w14:paraId="1D151CC0" w14:textId="77777777" w:rsidR="0025466A" w:rsidRDefault="00252415">
      <w:pPr>
        <w:autoSpaceDE w:val="0"/>
        <w:ind w:firstLine="420"/>
        <w:jc w:val="left"/>
        <w:rPr>
          <w:rFonts w:eastAsia="SimSun;宋体"/>
          <w:kern w:val="0"/>
          <w:szCs w:val="21"/>
        </w:rPr>
      </w:pPr>
      <w:r>
        <w:rPr>
          <w:rFonts w:ascii="SimSun;宋体" w:eastAsia="SimSun;宋体" w:hAnsi="SimSun;宋体" w:cs="SimSun;宋体"/>
          <w:kern w:val="0"/>
          <w:szCs w:val="21"/>
        </w:rPr>
        <w:t>●</w:t>
      </w:r>
      <w:r>
        <w:rPr>
          <w:rFonts w:eastAsia="SimSun;宋体"/>
          <w:kern w:val="0"/>
          <w:szCs w:val="21"/>
        </w:rPr>
        <w:t xml:space="preserve">All the way USB_BOOT </w:t>
      </w:r>
      <w:r>
        <w:rPr>
          <w:rFonts w:eastAsia="SimSun;宋体"/>
          <w:kern w:val="0"/>
          <w:szCs w:val="21"/>
        </w:rPr>
        <w:t>download boot interface</w:t>
      </w:r>
    </w:p>
    <w:p w14:paraId="4DFCC2F9" w14:textId="77777777" w:rsidR="0025466A" w:rsidRDefault="00252415">
      <w:pPr>
        <w:autoSpaceDE w:val="0"/>
        <w:ind w:firstLine="420"/>
        <w:jc w:val="left"/>
        <w:rPr>
          <w:rFonts w:eastAsia="SimSun;宋体"/>
          <w:kern w:val="0"/>
          <w:szCs w:val="21"/>
        </w:rPr>
      </w:pPr>
      <w:r>
        <w:rPr>
          <w:rFonts w:ascii="SimSun;宋体" w:eastAsia="SimSun;宋体" w:hAnsi="SimSun;宋体" w:cs="SimSun;宋体"/>
          <w:kern w:val="0"/>
          <w:szCs w:val="21"/>
        </w:rPr>
        <w:t>●</w:t>
      </w:r>
      <w:r>
        <w:rPr>
          <w:rFonts w:eastAsia="SimSun;宋体"/>
          <w:kern w:val="0"/>
          <w:szCs w:val="21"/>
        </w:rPr>
        <w:t>Three-way antenna interface</w:t>
      </w:r>
    </w:p>
    <w:p w14:paraId="74D0A066" w14:textId="77777777" w:rsidR="0025466A" w:rsidRDefault="0025466A">
      <w:pPr>
        <w:autoSpaceDE w:val="0"/>
        <w:jc w:val="left"/>
        <w:rPr>
          <w:rFonts w:eastAsia="SimSun;宋体"/>
          <w:kern w:val="0"/>
          <w:szCs w:val="21"/>
        </w:rPr>
      </w:pPr>
    </w:p>
    <w:p w14:paraId="02A65003" w14:textId="77777777" w:rsidR="0025466A" w:rsidRDefault="00252415">
      <w:pPr>
        <w:pStyle w:val="Heading2"/>
      </w:pPr>
      <w:bookmarkStart w:id="7" w:name="__RefHeading___Toc77672694"/>
      <w:bookmarkEnd w:id="7"/>
      <w:r>
        <w:t>Block diagram</w:t>
      </w:r>
    </w:p>
    <w:p w14:paraId="41582662" w14:textId="77777777" w:rsidR="0025466A" w:rsidRDefault="00252415">
      <w:pPr>
        <w:autoSpaceDE w:val="0"/>
        <w:jc w:val="left"/>
        <w:rPr>
          <w:rFonts w:eastAsia="SimSun;宋体"/>
          <w:kern w:val="0"/>
          <w:szCs w:val="21"/>
        </w:rPr>
      </w:pPr>
      <w:r>
        <w:rPr>
          <w:rFonts w:eastAsia="SimSun;宋体"/>
          <w:kern w:val="0"/>
          <w:szCs w:val="21"/>
        </w:rPr>
        <w:t>The following figure shows the main functional structure of the module:</w:t>
      </w:r>
    </w:p>
    <w:bookmarkStart w:id="8" w:name="OLE_LINK7"/>
    <w:bookmarkStart w:id="9" w:name="_Hlk67411901"/>
    <w:p w14:paraId="6DC54648" w14:textId="77777777" w:rsidR="0025466A" w:rsidRDefault="00252415">
      <w:pPr>
        <w:jc w:val="center"/>
        <w:rPr>
          <w:rFonts w:eastAsia="SimSun;宋体"/>
          <w:color w:val="3F3F3F"/>
          <w:szCs w:val="21"/>
        </w:rPr>
      </w:pPr>
      <w:r>
        <w:rPr>
          <w:kern w:val="0"/>
          <w:szCs w:val="21"/>
          <w:lang w:eastAsia="en-US"/>
        </w:rPr>
        <w:object w:dxaOrig="12324" w:dyaOrig="9929" w14:anchorId="2BA66F1A">
          <v:shape id="ole_rId9" o:spid="_x0000_i1025" style="width:426pt;height:299pt" coordsize="" o:spt="100" adj="0,,0" path="" stroked="f">
            <v:stroke joinstyle="miter"/>
            <v:imagedata r:id="rId15" o:title=""/>
            <v:formulas/>
            <v:path o:connecttype="segments"/>
          </v:shape>
          <o:OLEObject Type="Embed" ShapeID="ole_rId9" DrawAspect="Content" ObjectID="_1690744898" r:id="rId16"/>
        </w:object>
      </w:r>
      <w:bookmarkEnd w:id="8"/>
      <w:bookmarkEnd w:id="9"/>
    </w:p>
    <w:p w14:paraId="44263057" w14:textId="77777777" w:rsidR="0025466A" w:rsidRDefault="00252415">
      <w:pPr>
        <w:pStyle w:val="Caption"/>
        <w:rPr>
          <w:rFonts w:ascii="Arial" w:hAnsi="Arial" w:cs="Arial"/>
          <w:bCs/>
          <w:sz w:val="21"/>
        </w:rPr>
      </w:pPr>
      <w:bookmarkStart w:id="10" w:name="__RefHeading___Toc77672811"/>
      <w:bookmarkEnd w:id="10"/>
      <w:r>
        <w:rPr>
          <w:sz w:val="21"/>
          <w:szCs w:val="21"/>
        </w:rPr>
        <w:t>picture</w:t>
      </w:r>
      <w:r>
        <w:rPr>
          <w:rFonts w:ascii="Arial" w:hAnsi="Arial" w:cs="Arial"/>
          <w:sz w:val="21"/>
          <w:szCs w:val="21"/>
        </w:rPr>
        <w:fldChar w:fldCharType="begin"/>
      </w:r>
      <w:r>
        <w:rPr>
          <w:rFonts w:ascii="Arial" w:hAnsi="Arial" w:cs="Arial"/>
          <w:sz w:val="21"/>
          <w:szCs w:val="21"/>
        </w:rPr>
        <w:instrText xml:space="preserve">SEQ </w:instrText>
      </w:r>
      <w:r>
        <w:rPr>
          <w:rFonts w:ascii="Arial" w:hAnsi="Arial" w:cs="Arial"/>
          <w:sz w:val="21"/>
          <w:szCs w:val="21"/>
        </w:rPr>
        <w:instrText>图</w:instrText>
      </w:r>
      <w:r>
        <w:rPr>
          <w:rFonts w:ascii="Arial" w:hAnsi="Arial" w:cs="Arial"/>
          <w:sz w:val="21"/>
          <w:szCs w:val="21"/>
        </w:rPr>
        <w:instrText xml:space="preserve"> \* ARABIC</w:instrText>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r>
        <w:rPr>
          <w:rFonts w:ascii="Arial" w:hAnsi="Arial" w:cs="Arial"/>
          <w:bCs/>
          <w:sz w:val="21"/>
          <w:szCs w:val="21"/>
        </w:rPr>
        <w:t>：</w:t>
      </w:r>
      <w:r>
        <w:rPr>
          <w:rFonts w:ascii="Arial" w:hAnsi="Arial" w:cs="Arial"/>
          <w:bCs/>
          <w:sz w:val="21"/>
          <w:szCs w:val="21"/>
        </w:rPr>
        <w:t>Module block diagram</w:t>
      </w:r>
    </w:p>
    <w:p w14:paraId="081960EF" w14:textId="779F9759" w:rsidR="0025466A" w:rsidRDefault="0025466A">
      <w:pPr>
        <w:pStyle w:val="BodyText"/>
        <w:rPr>
          <w:rFonts w:ascii="Arial" w:hAnsi="Arial" w:cs="Arial"/>
          <w:bCs/>
        </w:rPr>
      </w:pPr>
    </w:p>
    <w:p w14:paraId="407E2BB1" w14:textId="77777777" w:rsidR="00916E15" w:rsidRDefault="00916E15">
      <w:pPr>
        <w:pStyle w:val="BodyText"/>
        <w:rPr>
          <w:rFonts w:ascii="Arial" w:hAnsi="Arial" w:cs="Arial"/>
          <w:bCs/>
        </w:rPr>
      </w:pPr>
    </w:p>
    <w:p w14:paraId="50A876CE" w14:textId="77777777" w:rsidR="0025466A" w:rsidRDefault="00252415">
      <w:pPr>
        <w:pStyle w:val="Heading2"/>
      </w:pPr>
      <w:bookmarkStart w:id="11" w:name="__RefHeading___Toc77672695"/>
      <w:bookmarkEnd w:id="11"/>
      <w:r>
        <w:lastRenderedPageBreak/>
        <w:t>Main features</w:t>
      </w:r>
    </w:p>
    <w:p w14:paraId="69E2AFB3" w14:textId="3BB2C443" w:rsidR="0025466A" w:rsidRDefault="00A967EB">
      <w:pPr>
        <w:pStyle w:val="Caption"/>
        <w:jc w:val="left"/>
        <w:rPr>
          <w:sz w:val="21"/>
          <w:szCs w:val="21"/>
        </w:rPr>
      </w:pPr>
      <w:bookmarkStart w:id="12" w:name="__RefHeading___Toc77672762"/>
      <w:bookmarkEnd w:id="12"/>
      <w:r>
        <w:rPr>
          <w:sz w:val="21"/>
          <w:szCs w:val="21"/>
        </w:rPr>
        <w:t xml:space="preserve">Table </w:t>
      </w:r>
      <w:r w:rsidR="00252415">
        <w:rPr>
          <w:sz w:val="21"/>
          <w:szCs w:val="21"/>
        </w:rPr>
        <w:fldChar w:fldCharType="begin"/>
      </w:r>
      <w:r w:rsidR="00252415">
        <w:rPr>
          <w:sz w:val="21"/>
          <w:szCs w:val="21"/>
        </w:rPr>
        <w:instrText xml:space="preserve">SEQ </w:instrText>
      </w:r>
      <w:r w:rsidR="00252415">
        <w:rPr>
          <w:sz w:val="21"/>
          <w:szCs w:val="21"/>
        </w:rPr>
        <w:instrText>表</w:instrText>
      </w:r>
      <w:r w:rsidR="00252415">
        <w:rPr>
          <w:sz w:val="21"/>
          <w:szCs w:val="21"/>
        </w:rPr>
        <w:instrText xml:space="preserve"> \* ARABIC</w:instrText>
      </w:r>
      <w:r w:rsidR="00252415">
        <w:rPr>
          <w:sz w:val="21"/>
          <w:szCs w:val="21"/>
        </w:rPr>
        <w:fldChar w:fldCharType="separate"/>
      </w:r>
      <w:r w:rsidR="00252415">
        <w:rPr>
          <w:sz w:val="21"/>
          <w:szCs w:val="21"/>
        </w:rPr>
        <w:t>2</w:t>
      </w:r>
      <w:r w:rsidR="00252415">
        <w:rPr>
          <w:sz w:val="21"/>
          <w:szCs w:val="21"/>
        </w:rPr>
        <w:fldChar w:fldCharType="end"/>
      </w:r>
      <w:r w:rsidR="00252415">
        <w:rPr>
          <w:sz w:val="21"/>
          <w:szCs w:val="21"/>
        </w:rPr>
        <w:t>：</w:t>
      </w:r>
      <w:r w:rsidR="00252415">
        <w:rPr>
          <w:sz w:val="21"/>
          <w:szCs w:val="21"/>
        </w:rPr>
        <w:t xml:space="preserve">The main </w:t>
      </w:r>
      <w:r w:rsidR="00252415">
        <w:rPr>
          <w:sz w:val="21"/>
          <w:szCs w:val="21"/>
        </w:rPr>
        <w:t>features of the module</w:t>
      </w:r>
    </w:p>
    <w:tbl>
      <w:tblPr>
        <w:tblW w:w="9752" w:type="dxa"/>
        <w:jc w:val="center"/>
        <w:tblLayout w:type="fixed"/>
        <w:tblLook w:val="04A0" w:firstRow="1" w:lastRow="0" w:firstColumn="1" w:lastColumn="0" w:noHBand="0" w:noVBand="1"/>
      </w:tblPr>
      <w:tblGrid>
        <w:gridCol w:w="1993"/>
        <w:gridCol w:w="7759"/>
      </w:tblGrid>
      <w:tr w:rsidR="0025466A" w14:paraId="0778F8B5" w14:textId="77777777">
        <w:trPr>
          <w:trHeight w:val="397"/>
          <w:jc w:val="center"/>
        </w:trPr>
        <w:tc>
          <w:tcPr>
            <w:tcW w:w="1993" w:type="dxa"/>
            <w:shd w:val="clear" w:color="auto" w:fill="ED5550"/>
          </w:tcPr>
          <w:p w14:paraId="387B5153" w14:textId="77777777" w:rsidR="0025466A" w:rsidRDefault="00252415">
            <w:pPr>
              <w:autoSpaceDE w:val="0"/>
              <w:jc w:val="left"/>
              <w:rPr>
                <w:rFonts w:eastAsia="SimSun;宋体"/>
                <w:b/>
                <w:bCs/>
                <w:color w:val="FFFFFF"/>
                <w:kern w:val="0"/>
                <w:sz w:val="24"/>
                <w:szCs w:val="24"/>
              </w:rPr>
            </w:pPr>
            <w:r>
              <w:rPr>
                <w:rFonts w:eastAsia="SimSun;宋体"/>
                <w:b/>
                <w:bCs/>
                <w:color w:val="FFFFFF"/>
                <w:kern w:val="0"/>
                <w:sz w:val="24"/>
                <w:szCs w:val="24"/>
              </w:rPr>
              <w:t>characteristic</w:t>
            </w:r>
          </w:p>
        </w:tc>
        <w:tc>
          <w:tcPr>
            <w:tcW w:w="7759" w:type="dxa"/>
            <w:tcBorders>
              <w:bottom w:val="dashed" w:sz="2" w:space="0" w:color="BFBFBF"/>
            </w:tcBorders>
            <w:shd w:val="clear" w:color="auto" w:fill="ED5550"/>
          </w:tcPr>
          <w:p w14:paraId="6DEBBB2F" w14:textId="77777777" w:rsidR="0025466A" w:rsidRDefault="00252415">
            <w:pPr>
              <w:autoSpaceDE w:val="0"/>
              <w:jc w:val="left"/>
              <w:rPr>
                <w:rFonts w:eastAsia="SimSun;宋体"/>
                <w:color w:val="FFFFFF"/>
                <w:kern w:val="0"/>
                <w:sz w:val="24"/>
                <w:szCs w:val="24"/>
              </w:rPr>
            </w:pPr>
            <w:r>
              <w:rPr>
                <w:rFonts w:eastAsia="SimSun;宋体"/>
                <w:b/>
                <w:bCs/>
                <w:color w:val="FFFFFF"/>
                <w:kern w:val="0"/>
                <w:sz w:val="24"/>
                <w:szCs w:val="24"/>
              </w:rPr>
              <w:t>instruction</w:t>
            </w:r>
          </w:p>
        </w:tc>
      </w:tr>
      <w:tr w:rsidR="0025466A" w14:paraId="32E0D683" w14:textId="77777777">
        <w:trPr>
          <w:trHeight w:val="340"/>
          <w:jc w:val="center"/>
        </w:trPr>
        <w:tc>
          <w:tcPr>
            <w:tcW w:w="1993" w:type="dxa"/>
            <w:tcBorders>
              <w:top w:val="dashed" w:sz="2" w:space="0" w:color="BFBFBF"/>
            </w:tcBorders>
            <w:shd w:val="clear" w:color="auto" w:fill="F2F2F2"/>
          </w:tcPr>
          <w:p w14:paraId="46E9EA55" w14:textId="77777777" w:rsidR="0025466A" w:rsidRDefault="00252415">
            <w:pPr>
              <w:autoSpaceDE w:val="0"/>
              <w:jc w:val="left"/>
              <w:rPr>
                <w:rFonts w:eastAsia="SimSun;宋体"/>
                <w:kern w:val="0"/>
                <w:szCs w:val="21"/>
              </w:rPr>
            </w:pPr>
            <w:r>
              <w:rPr>
                <w:rFonts w:eastAsia="SimSun;宋体"/>
                <w:kern w:val="0"/>
                <w:szCs w:val="21"/>
              </w:rPr>
              <w:t>powered by</w:t>
            </w:r>
          </w:p>
        </w:tc>
        <w:tc>
          <w:tcPr>
            <w:tcW w:w="7759" w:type="dxa"/>
            <w:tcBorders>
              <w:top w:val="dashed" w:sz="2" w:space="0" w:color="BFBFBF"/>
              <w:left w:val="dashed" w:sz="2" w:space="0" w:color="BFBFBF"/>
              <w:bottom w:val="dashed" w:sz="2" w:space="0" w:color="BFBFBF"/>
            </w:tcBorders>
            <w:shd w:val="clear" w:color="auto" w:fill="F2F2F2"/>
          </w:tcPr>
          <w:p w14:paraId="16CF89A9" w14:textId="77777777" w:rsidR="0025466A" w:rsidRDefault="00252415">
            <w:pPr>
              <w:autoSpaceDE w:val="0"/>
              <w:jc w:val="left"/>
              <w:rPr>
                <w:rFonts w:eastAsia="SimSun;宋体"/>
                <w:kern w:val="0"/>
                <w:szCs w:val="21"/>
              </w:rPr>
            </w:pPr>
            <w:r>
              <w:rPr>
                <w:rFonts w:eastAsia="SimSun;宋体"/>
                <w:kern w:val="0"/>
                <w:szCs w:val="21"/>
              </w:rPr>
              <w:t>voltage range:</w:t>
            </w:r>
            <w:r>
              <w:rPr>
                <w:rFonts w:eastAsia="SimSun;宋体"/>
                <w:szCs w:val="21"/>
              </w:rPr>
              <w:t>3.4V~4.2V, recommended value 3.8V</w:t>
            </w:r>
          </w:p>
        </w:tc>
      </w:tr>
      <w:tr w:rsidR="0025466A" w14:paraId="44F8EBD3" w14:textId="77777777">
        <w:trPr>
          <w:trHeight w:val="340"/>
          <w:jc w:val="center"/>
        </w:trPr>
        <w:tc>
          <w:tcPr>
            <w:tcW w:w="1993" w:type="dxa"/>
            <w:tcBorders>
              <w:top w:val="dashed" w:sz="2" w:space="0" w:color="BFBFBF"/>
            </w:tcBorders>
            <w:shd w:val="clear" w:color="auto" w:fill="F2F2F2"/>
          </w:tcPr>
          <w:p w14:paraId="76922951" w14:textId="77777777" w:rsidR="0025466A" w:rsidRDefault="00252415">
            <w:pPr>
              <w:autoSpaceDE w:val="0"/>
              <w:jc w:val="left"/>
              <w:rPr>
                <w:rFonts w:eastAsia="SimSun;宋体"/>
                <w:kern w:val="0"/>
                <w:szCs w:val="21"/>
              </w:rPr>
            </w:pPr>
            <w:r>
              <w:rPr>
                <w:rFonts w:eastAsia="SimSun;宋体"/>
                <w:kern w:val="0"/>
                <w:szCs w:val="21"/>
              </w:rPr>
              <w:t>Sleep power consumption</w:t>
            </w:r>
          </w:p>
        </w:tc>
        <w:tc>
          <w:tcPr>
            <w:tcW w:w="7759" w:type="dxa"/>
            <w:tcBorders>
              <w:top w:val="dashed" w:sz="2" w:space="0" w:color="BFBFBF"/>
              <w:left w:val="dashed" w:sz="2" w:space="0" w:color="BFBFBF"/>
              <w:bottom w:val="dashed" w:sz="2" w:space="0" w:color="BFBFBF"/>
            </w:tcBorders>
            <w:shd w:val="clear" w:color="auto" w:fill="F2F2F2"/>
          </w:tcPr>
          <w:p w14:paraId="6047FE70" w14:textId="77777777" w:rsidR="0025466A" w:rsidRDefault="00252415">
            <w:pPr>
              <w:autoSpaceDE w:val="0"/>
              <w:rPr>
                <w:rFonts w:eastAsia="SimSun;宋体"/>
                <w:kern w:val="0"/>
                <w:szCs w:val="21"/>
              </w:rPr>
            </w:pPr>
            <w:r>
              <w:rPr>
                <w:rFonts w:eastAsia="SimSun;宋体"/>
                <w:kern w:val="0"/>
                <w:szCs w:val="21"/>
              </w:rPr>
              <w:t>Current consumption in sleep mode: &lt;3mA</w:t>
            </w:r>
          </w:p>
        </w:tc>
      </w:tr>
      <w:tr w:rsidR="0025466A" w14:paraId="31160729" w14:textId="77777777">
        <w:trPr>
          <w:trHeight w:val="340"/>
          <w:jc w:val="center"/>
        </w:trPr>
        <w:tc>
          <w:tcPr>
            <w:tcW w:w="1993" w:type="dxa"/>
            <w:tcBorders>
              <w:top w:val="dashed" w:sz="2" w:space="0" w:color="BFBFBF"/>
            </w:tcBorders>
            <w:shd w:val="clear" w:color="auto" w:fill="F2F2F2"/>
          </w:tcPr>
          <w:p w14:paraId="1C7BCF07" w14:textId="77777777" w:rsidR="0025466A" w:rsidRDefault="00252415">
            <w:pPr>
              <w:autoSpaceDE w:val="0"/>
              <w:jc w:val="left"/>
              <w:rPr>
                <w:rFonts w:eastAsia="SimSun;宋体"/>
                <w:kern w:val="0"/>
                <w:szCs w:val="21"/>
              </w:rPr>
            </w:pPr>
            <w:r>
              <w:rPr>
                <w:rFonts w:eastAsia="SimSun;宋体"/>
                <w:kern w:val="0"/>
                <w:szCs w:val="21"/>
              </w:rPr>
              <w:t>Frequency band</w:t>
            </w:r>
          </w:p>
        </w:tc>
        <w:tc>
          <w:tcPr>
            <w:tcW w:w="7759" w:type="dxa"/>
            <w:tcBorders>
              <w:top w:val="dashed" w:sz="2" w:space="0" w:color="BFBFBF"/>
              <w:left w:val="dashed" w:sz="2" w:space="0" w:color="BFBFBF"/>
              <w:bottom w:val="dashed" w:sz="2" w:space="0" w:color="BFBFBF"/>
            </w:tcBorders>
            <w:shd w:val="clear" w:color="auto" w:fill="F2F2F2"/>
          </w:tcPr>
          <w:p w14:paraId="54C1FD0F" w14:textId="77777777" w:rsidR="0025466A" w:rsidRDefault="00252415">
            <w:pPr>
              <w:autoSpaceDE w:val="0"/>
              <w:jc w:val="left"/>
              <w:rPr>
                <w:rFonts w:eastAsia="SimSun;宋体"/>
                <w:kern w:val="0"/>
                <w:szCs w:val="21"/>
              </w:rPr>
            </w:pPr>
            <w:r>
              <w:rPr>
                <w:rFonts w:eastAsia="SimSun;宋体"/>
                <w:kern w:val="0"/>
                <w:szCs w:val="21"/>
              </w:rPr>
              <w:t>Please refer to the table</w:t>
            </w:r>
            <w:r>
              <w:rPr>
                <w:rFonts w:cs="Arial"/>
                <w:kern w:val="0"/>
                <w:szCs w:val="21"/>
              </w:rPr>
              <w:t xml:space="preserve"> </w:t>
            </w:r>
            <w:r>
              <w:rPr>
                <w:rFonts w:eastAsia="SimSun;宋体"/>
                <w:kern w:val="0"/>
                <w:szCs w:val="21"/>
              </w:rPr>
              <w:t>1</w:t>
            </w:r>
          </w:p>
        </w:tc>
      </w:tr>
      <w:tr w:rsidR="0025466A" w14:paraId="1CB64DB6" w14:textId="77777777">
        <w:trPr>
          <w:trHeight w:val="340"/>
          <w:jc w:val="center"/>
        </w:trPr>
        <w:tc>
          <w:tcPr>
            <w:tcW w:w="1993" w:type="dxa"/>
            <w:tcBorders>
              <w:top w:val="dashed" w:sz="2" w:space="0" w:color="BFBFBF"/>
            </w:tcBorders>
            <w:shd w:val="clear" w:color="auto" w:fill="F2F2F2"/>
          </w:tcPr>
          <w:p w14:paraId="351D7A26" w14:textId="77777777" w:rsidR="0025466A" w:rsidRDefault="00252415">
            <w:pPr>
              <w:autoSpaceDE w:val="0"/>
              <w:jc w:val="left"/>
              <w:rPr>
                <w:rFonts w:eastAsia="SimSun;宋体"/>
                <w:kern w:val="0"/>
                <w:szCs w:val="21"/>
              </w:rPr>
            </w:pPr>
            <w:r>
              <w:rPr>
                <w:rFonts w:eastAsia="SimSun;宋体"/>
                <w:kern w:val="0"/>
                <w:szCs w:val="21"/>
              </w:rPr>
              <w:t>Transmit power</w:t>
            </w:r>
          </w:p>
        </w:tc>
        <w:tc>
          <w:tcPr>
            <w:tcW w:w="7759" w:type="dxa"/>
            <w:tcBorders>
              <w:top w:val="dashed" w:sz="2" w:space="0" w:color="BFBFBF"/>
              <w:left w:val="dashed" w:sz="2" w:space="0" w:color="BFBFBF"/>
              <w:bottom w:val="dashed" w:sz="2" w:space="0" w:color="BFBFBF"/>
            </w:tcBorders>
            <w:shd w:val="clear" w:color="auto" w:fill="F2F2F2"/>
          </w:tcPr>
          <w:p w14:paraId="46E3DDDE" w14:textId="77777777" w:rsidR="0025466A" w:rsidRDefault="00252415">
            <w:pPr>
              <w:autoSpaceDE w:val="0"/>
              <w:rPr>
                <w:rFonts w:eastAsia="SimSun;宋体"/>
                <w:bCs/>
                <w:iCs/>
                <w:szCs w:val="21"/>
              </w:rPr>
            </w:pPr>
            <w:r>
              <w:rPr>
                <w:rFonts w:eastAsia="SimSun;宋体"/>
                <w:kern w:val="0"/>
                <w:szCs w:val="21"/>
              </w:rPr>
              <w:t xml:space="preserve">GSM/GPRS power </w:t>
            </w:r>
            <w:r>
              <w:rPr>
                <w:rFonts w:eastAsia="SimSun;宋体"/>
                <w:kern w:val="0"/>
                <w:szCs w:val="21"/>
              </w:rPr>
              <w:t>level:</w:t>
            </w:r>
          </w:p>
          <w:p w14:paraId="2EC3743A" w14:textId="77777777" w:rsidR="0025466A" w:rsidRDefault="00252415">
            <w:pPr>
              <w:autoSpaceDE w:val="0"/>
              <w:ind w:left="360"/>
              <w:rPr>
                <w:rFonts w:eastAsia="SimSun;宋体"/>
                <w:kern w:val="0"/>
                <w:szCs w:val="21"/>
              </w:rPr>
            </w:pPr>
            <w:r>
              <w:rPr>
                <w:rFonts w:eastAsia="SimSun;宋体"/>
                <w:kern w:val="0"/>
                <w:szCs w:val="21"/>
              </w:rPr>
              <w:t>--EGSM900: 4 (33dBm±2dB)</w:t>
            </w:r>
          </w:p>
          <w:p w14:paraId="1B4EA219" w14:textId="77777777" w:rsidR="0025466A" w:rsidRDefault="00252415">
            <w:pPr>
              <w:autoSpaceDE w:val="0"/>
              <w:ind w:left="360"/>
              <w:rPr>
                <w:rFonts w:eastAsia="SimSun;宋体"/>
                <w:kern w:val="0"/>
                <w:szCs w:val="21"/>
              </w:rPr>
            </w:pPr>
            <w:r>
              <w:rPr>
                <w:rFonts w:eastAsia="SimSun;宋体"/>
                <w:kern w:val="0"/>
                <w:szCs w:val="21"/>
              </w:rPr>
              <w:t>--DCS1800: 1 (30dBm±2dB)</w:t>
            </w:r>
          </w:p>
          <w:p w14:paraId="32AD686F" w14:textId="77777777" w:rsidR="0025466A" w:rsidRDefault="00252415">
            <w:pPr>
              <w:autoSpaceDE w:val="0"/>
              <w:rPr>
                <w:rFonts w:eastAsia="SimSun;宋体"/>
                <w:kern w:val="0"/>
                <w:szCs w:val="21"/>
              </w:rPr>
            </w:pPr>
            <w:r>
              <w:rPr>
                <w:rFonts w:eastAsia="SimSun;宋体"/>
                <w:kern w:val="0"/>
                <w:szCs w:val="21"/>
              </w:rPr>
              <w:t>EDGE power level:</w:t>
            </w:r>
          </w:p>
          <w:p w14:paraId="418C2B83" w14:textId="77777777" w:rsidR="0025466A" w:rsidRDefault="00252415">
            <w:pPr>
              <w:autoSpaceDE w:val="0"/>
              <w:ind w:left="360"/>
              <w:rPr>
                <w:rFonts w:eastAsia="SimSun;宋体"/>
                <w:kern w:val="0"/>
                <w:szCs w:val="21"/>
              </w:rPr>
            </w:pPr>
            <w:r>
              <w:rPr>
                <w:rFonts w:eastAsia="SimSun;宋体"/>
                <w:kern w:val="0"/>
                <w:szCs w:val="21"/>
              </w:rPr>
              <w:t>- EGSM900: E2 (27dBm±3dB)</w:t>
            </w:r>
          </w:p>
          <w:p w14:paraId="396E1B7B" w14:textId="77777777" w:rsidR="0025466A" w:rsidRDefault="00252415">
            <w:pPr>
              <w:autoSpaceDE w:val="0"/>
              <w:ind w:left="360"/>
              <w:rPr>
                <w:rFonts w:eastAsia="SimSun;宋体"/>
                <w:kern w:val="0"/>
                <w:szCs w:val="21"/>
              </w:rPr>
            </w:pPr>
            <w:r>
              <w:rPr>
                <w:rFonts w:eastAsia="SimSun;宋体"/>
                <w:kern w:val="0"/>
                <w:szCs w:val="21"/>
              </w:rPr>
              <w:t>- DCS1800: E1 (26dBm+3dB/-4dB)</w:t>
            </w:r>
          </w:p>
          <w:p w14:paraId="5020FDD2" w14:textId="77777777" w:rsidR="0025466A" w:rsidRDefault="00252415">
            <w:pPr>
              <w:autoSpaceDE w:val="0"/>
              <w:rPr>
                <w:rFonts w:eastAsia="SimSun;宋体"/>
                <w:kern w:val="0"/>
                <w:szCs w:val="21"/>
              </w:rPr>
            </w:pPr>
            <w:r>
              <w:rPr>
                <w:rFonts w:eastAsia="SimHei;黑体"/>
                <w:szCs w:val="21"/>
              </w:rPr>
              <w:t>LTE power level 3 (23dBm±2.7dB)</w:t>
            </w:r>
          </w:p>
        </w:tc>
      </w:tr>
      <w:tr w:rsidR="0025466A" w14:paraId="79FBCAD0" w14:textId="77777777">
        <w:trPr>
          <w:trHeight w:val="340"/>
          <w:jc w:val="center"/>
        </w:trPr>
        <w:tc>
          <w:tcPr>
            <w:tcW w:w="1993" w:type="dxa"/>
            <w:tcBorders>
              <w:top w:val="dashed" w:sz="2" w:space="0" w:color="BFBFBF"/>
            </w:tcBorders>
            <w:shd w:val="clear" w:color="auto" w:fill="F2F2F2"/>
          </w:tcPr>
          <w:p w14:paraId="18D01297" w14:textId="77777777" w:rsidR="0025466A" w:rsidRDefault="00252415">
            <w:pPr>
              <w:autoSpaceDE w:val="0"/>
              <w:jc w:val="left"/>
              <w:rPr>
                <w:rFonts w:eastAsia="SimSun;宋体"/>
                <w:kern w:val="0"/>
                <w:szCs w:val="21"/>
              </w:rPr>
            </w:pPr>
            <w:r>
              <w:rPr>
                <w:rFonts w:eastAsia="SimSun;宋体"/>
                <w:kern w:val="0"/>
                <w:szCs w:val="21"/>
              </w:rPr>
              <w:t>data transmission</w:t>
            </w:r>
          </w:p>
        </w:tc>
        <w:tc>
          <w:tcPr>
            <w:tcW w:w="7759" w:type="dxa"/>
            <w:tcBorders>
              <w:top w:val="dashed" w:sz="2" w:space="0" w:color="BFBFBF"/>
              <w:left w:val="dashed" w:sz="2" w:space="0" w:color="BFBFBF"/>
              <w:bottom w:val="dashed" w:sz="2" w:space="0" w:color="BFBFBF"/>
            </w:tcBorders>
            <w:shd w:val="clear" w:color="auto" w:fill="F2F2F2"/>
          </w:tcPr>
          <w:p w14:paraId="0165EBAC" w14:textId="77777777" w:rsidR="0025466A" w:rsidRDefault="00252415">
            <w:pPr>
              <w:autoSpaceDE w:val="0"/>
              <w:rPr>
                <w:rFonts w:eastAsia="SimSun;宋体"/>
                <w:kern w:val="0"/>
                <w:szCs w:val="21"/>
              </w:rPr>
            </w:pPr>
            <w:bookmarkStart w:id="13" w:name="OLE_LINK248"/>
            <w:r>
              <w:rPr>
                <w:rFonts w:eastAsia="SimSun;宋体"/>
                <w:kern w:val="0"/>
                <w:szCs w:val="21"/>
              </w:rPr>
              <w:t>GPRS multi-slot class 12</w:t>
            </w:r>
          </w:p>
          <w:p w14:paraId="3E0EDD88" w14:textId="77777777" w:rsidR="0025466A" w:rsidRDefault="00252415">
            <w:pPr>
              <w:autoSpaceDE w:val="0"/>
              <w:rPr>
                <w:rFonts w:eastAsia="SimSun;宋体"/>
                <w:kern w:val="0"/>
                <w:szCs w:val="21"/>
              </w:rPr>
            </w:pPr>
            <w:r>
              <w:rPr>
                <w:rFonts w:eastAsia="SimSun;宋体"/>
                <w:kern w:val="0"/>
                <w:szCs w:val="21"/>
              </w:rPr>
              <w:t>EDGE multi-slot level 12</w:t>
            </w:r>
          </w:p>
          <w:p w14:paraId="5B557F26" w14:textId="77777777" w:rsidR="0025466A" w:rsidRDefault="00252415">
            <w:pPr>
              <w:autoSpaceDE w:val="0"/>
              <w:rPr>
                <w:rFonts w:eastAsia="SimSun;宋体"/>
                <w:kern w:val="0"/>
                <w:szCs w:val="21"/>
              </w:rPr>
            </w:pPr>
            <w:r>
              <w:rPr>
                <w:rFonts w:eastAsia="SimHei;黑体"/>
                <w:kern w:val="0"/>
                <w:szCs w:val="21"/>
              </w:rPr>
              <w:t>TDD/FDD-LTE category 1:</w:t>
            </w:r>
            <w:r>
              <w:rPr>
                <w:rFonts w:eastAsia="SimHei;黑体"/>
                <w:kern w:val="0"/>
                <w:szCs w:val="21"/>
              </w:rPr>
              <w:t xml:space="preserve"> 10Mbps (downlink), 5 Mbps (uplink)</w:t>
            </w:r>
            <w:bookmarkEnd w:id="13"/>
          </w:p>
        </w:tc>
      </w:tr>
      <w:tr w:rsidR="0025466A" w14:paraId="158EB4FD" w14:textId="77777777">
        <w:trPr>
          <w:trHeight w:val="340"/>
          <w:jc w:val="center"/>
        </w:trPr>
        <w:tc>
          <w:tcPr>
            <w:tcW w:w="1993" w:type="dxa"/>
            <w:tcBorders>
              <w:top w:val="dashed" w:sz="2" w:space="0" w:color="BFBFBF"/>
            </w:tcBorders>
            <w:shd w:val="clear" w:color="auto" w:fill="F2F2F2"/>
          </w:tcPr>
          <w:p w14:paraId="4BA090FD" w14:textId="77777777" w:rsidR="0025466A" w:rsidRDefault="00252415">
            <w:pPr>
              <w:autoSpaceDE w:val="0"/>
              <w:snapToGrid w:val="0"/>
              <w:rPr>
                <w:rFonts w:eastAsia="SimSun;宋体"/>
                <w:szCs w:val="21"/>
              </w:rPr>
            </w:pPr>
            <w:r>
              <w:rPr>
                <w:rFonts w:eastAsia="SimSun;宋体"/>
                <w:szCs w:val="21"/>
              </w:rPr>
              <w:t>Antenna interface</w:t>
            </w:r>
          </w:p>
        </w:tc>
        <w:tc>
          <w:tcPr>
            <w:tcW w:w="7759" w:type="dxa"/>
            <w:tcBorders>
              <w:top w:val="dashed" w:sz="2" w:space="0" w:color="BFBFBF"/>
              <w:left w:val="dashed" w:sz="2" w:space="0" w:color="BFBFBF"/>
              <w:bottom w:val="dashed" w:sz="2" w:space="0" w:color="BFBFBF"/>
            </w:tcBorders>
            <w:shd w:val="clear" w:color="auto" w:fill="F2F2F2"/>
          </w:tcPr>
          <w:p w14:paraId="69E70476" w14:textId="77777777" w:rsidR="0025466A" w:rsidRDefault="00252415">
            <w:pPr>
              <w:autoSpaceDE w:val="0"/>
              <w:rPr>
                <w:rFonts w:eastAsia="SimHei;黑体"/>
                <w:kern w:val="0"/>
                <w:szCs w:val="21"/>
              </w:rPr>
            </w:pPr>
            <w:r>
              <w:rPr>
                <w:rFonts w:eastAsia="SimHei;黑体"/>
                <w:kern w:val="0"/>
                <w:szCs w:val="21"/>
              </w:rPr>
              <w:t xml:space="preserve">GSM/LTE </w:t>
            </w:r>
            <w:proofErr w:type="spellStart"/>
            <w:r>
              <w:rPr>
                <w:rFonts w:eastAsia="SimHei;黑体"/>
                <w:kern w:val="0"/>
                <w:szCs w:val="21"/>
              </w:rPr>
              <w:t>antenna</w:t>
            </w:r>
            <w:r>
              <w:rPr>
                <w:rFonts w:eastAsia="SimHei;黑体"/>
                <w:szCs w:val="21"/>
              </w:rPr>
              <w:t>interface</w:t>
            </w:r>
            <w:proofErr w:type="spellEnd"/>
          </w:p>
          <w:p w14:paraId="5EA318CE" w14:textId="77777777" w:rsidR="0025466A" w:rsidRDefault="00252415">
            <w:pPr>
              <w:autoSpaceDE w:val="0"/>
              <w:rPr>
                <w:rFonts w:eastAsia="SimHei;黑体"/>
                <w:szCs w:val="21"/>
              </w:rPr>
            </w:pPr>
            <w:r>
              <w:rPr>
                <w:rFonts w:eastAsia="SimHei;黑体"/>
                <w:szCs w:val="21"/>
              </w:rPr>
              <w:t>GNSS antenna interface (optional)</w:t>
            </w:r>
          </w:p>
          <w:p w14:paraId="31FB6CEE" w14:textId="77777777" w:rsidR="0025466A" w:rsidRDefault="00252415">
            <w:pPr>
              <w:autoSpaceDE w:val="0"/>
              <w:rPr>
                <w:rFonts w:eastAsia="SimSun;宋体"/>
                <w:kern w:val="0"/>
                <w:szCs w:val="21"/>
              </w:rPr>
            </w:pPr>
            <w:proofErr w:type="spellStart"/>
            <w:r>
              <w:rPr>
                <w:rFonts w:eastAsia="SimSun;宋体"/>
                <w:bCs/>
                <w:szCs w:val="21"/>
              </w:rPr>
              <w:t>BlueTooth</w:t>
            </w:r>
            <w:r>
              <w:rPr>
                <w:rFonts w:eastAsia="SimHei;黑体"/>
                <w:szCs w:val="21"/>
              </w:rPr>
              <w:t>Antenna</w:t>
            </w:r>
            <w:proofErr w:type="spellEnd"/>
            <w:r>
              <w:rPr>
                <w:rFonts w:eastAsia="SimHei;黑体"/>
                <w:szCs w:val="21"/>
              </w:rPr>
              <w:t xml:space="preserve"> interface (optional)</w:t>
            </w:r>
          </w:p>
        </w:tc>
      </w:tr>
      <w:tr w:rsidR="0025466A" w14:paraId="34C1116B" w14:textId="77777777">
        <w:trPr>
          <w:trHeight w:val="340"/>
          <w:jc w:val="center"/>
        </w:trPr>
        <w:tc>
          <w:tcPr>
            <w:tcW w:w="1993" w:type="dxa"/>
            <w:tcBorders>
              <w:top w:val="dashed" w:sz="2" w:space="0" w:color="BFBFBF"/>
            </w:tcBorders>
            <w:shd w:val="clear" w:color="auto" w:fill="F2F2F2"/>
          </w:tcPr>
          <w:p w14:paraId="1EC20F2D" w14:textId="77777777" w:rsidR="0025466A" w:rsidRDefault="00252415">
            <w:pPr>
              <w:autoSpaceDE w:val="0"/>
              <w:jc w:val="left"/>
              <w:rPr>
                <w:rFonts w:eastAsia="SimSun;宋体"/>
                <w:kern w:val="0"/>
                <w:szCs w:val="21"/>
              </w:rPr>
            </w:pPr>
            <w:r>
              <w:rPr>
                <w:rFonts w:eastAsia="SimSun;宋体"/>
                <w:kern w:val="0"/>
                <w:szCs w:val="21"/>
              </w:rPr>
              <w:t>Short message (SMS)</w:t>
            </w:r>
          </w:p>
        </w:tc>
        <w:tc>
          <w:tcPr>
            <w:tcW w:w="7759" w:type="dxa"/>
            <w:tcBorders>
              <w:top w:val="dashed" w:sz="2" w:space="0" w:color="BFBFBF"/>
              <w:left w:val="dashed" w:sz="2" w:space="0" w:color="BFBFBF"/>
              <w:bottom w:val="dashed" w:sz="2" w:space="0" w:color="BFBFBF"/>
            </w:tcBorders>
            <w:shd w:val="clear" w:color="auto" w:fill="F2F2F2"/>
          </w:tcPr>
          <w:p w14:paraId="15CCECD8" w14:textId="77777777" w:rsidR="0025466A" w:rsidRDefault="00252415">
            <w:pPr>
              <w:autoSpaceDE w:val="0"/>
              <w:rPr>
                <w:rFonts w:eastAsia="SimSun;宋体"/>
                <w:kern w:val="0"/>
                <w:szCs w:val="21"/>
              </w:rPr>
            </w:pPr>
            <w:r>
              <w:rPr>
                <w:rFonts w:eastAsia="SimSun;宋体"/>
                <w:kern w:val="0"/>
                <w:szCs w:val="21"/>
              </w:rPr>
              <w:t>MT, MO, CB, Text and</w:t>
            </w:r>
            <w:r>
              <w:rPr>
                <w:rFonts w:cs="Arial"/>
                <w:kern w:val="0"/>
                <w:szCs w:val="21"/>
              </w:rPr>
              <w:t xml:space="preserve"> </w:t>
            </w:r>
            <w:r>
              <w:rPr>
                <w:rFonts w:eastAsia="SimSun;宋体"/>
                <w:kern w:val="0"/>
                <w:szCs w:val="21"/>
              </w:rPr>
              <w:t>PDU mode</w:t>
            </w:r>
          </w:p>
          <w:p w14:paraId="71A6D67C" w14:textId="77777777" w:rsidR="0025466A" w:rsidRDefault="00252415">
            <w:pPr>
              <w:autoSpaceDE w:val="0"/>
              <w:rPr>
                <w:rFonts w:eastAsia="SimSun;宋体"/>
                <w:kern w:val="0"/>
                <w:szCs w:val="21"/>
              </w:rPr>
            </w:pPr>
            <w:r>
              <w:rPr>
                <w:rFonts w:eastAsia="SimSun;宋体"/>
                <w:kern w:val="0"/>
                <w:szCs w:val="21"/>
              </w:rPr>
              <w:t xml:space="preserve">Short message (SMS) storage device: USIM card, CB </w:t>
            </w:r>
            <w:r>
              <w:rPr>
                <w:rFonts w:eastAsia="SimSun;宋体"/>
                <w:kern w:val="0"/>
                <w:szCs w:val="21"/>
              </w:rPr>
              <w:t>does not support saving in USIM card</w:t>
            </w:r>
          </w:p>
          <w:p w14:paraId="287F3FD8" w14:textId="77777777" w:rsidR="0025466A" w:rsidRDefault="00252415">
            <w:pPr>
              <w:autoSpaceDE w:val="0"/>
              <w:rPr>
                <w:rFonts w:eastAsia="SimSun;宋体"/>
                <w:kern w:val="0"/>
                <w:szCs w:val="21"/>
              </w:rPr>
            </w:pPr>
            <w:r>
              <w:rPr>
                <w:rFonts w:eastAsia="SimSun;宋体"/>
                <w:kern w:val="0"/>
                <w:szCs w:val="21"/>
              </w:rPr>
              <w:t>Support CS domain and PS domain SMS</w:t>
            </w:r>
          </w:p>
        </w:tc>
      </w:tr>
      <w:tr w:rsidR="0025466A" w14:paraId="3E0C2174" w14:textId="77777777">
        <w:trPr>
          <w:trHeight w:val="340"/>
          <w:jc w:val="center"/>
        </w:trPr>
        <w:tc>
          <w:tcPr>
            <w:tcW w:w="1993" w:type="dxa"/>
            <w:tcBorders>
              <w:top w:val="dashed" w:sz="2" w:space="0" w:color="BFBFBF"/>
            </w:tcBorders>
            <w:shd w:val="clear" w:color="auto" w:fill="F2F2F2"/>
          </w:tcPr>
          <w:p w14:paraId="6DC60871" w14:textId="77777777" w:rsidR="0025466A" w:rsidRDefault="00252415">
            <w:pPr>
              <w:autoSpaceDE w:val="0"/>
              <w:jc w:val="left"/>
              <w:rPr>
                <w:rFonts w:eastAsia="SimSun;宋体"/>
                <w:kern w:val="0"/>
                <w:szCs w:val="21"/>
              </w:rPr>
            </w:pPr>
            <w:r>
              <w:rPr>
                <w:rFonts w:eastAsia="SimSun;宋体"/>
                <w:kern w:val="0"/>
                <w:szCs w:val="21"/>
              </w:rPr>
              <w:t>USIM card interface</w:t>
            </w:r>
          </w:p>
        </w:tc>
        <w:tc>
          <w:tcPr>
            <w:tcW w:w="7759" w:type="dxa"/>
            <w:tcBorders>
              <w:top w:val="dashed" w:sz="2" w:space="0" w:color="BFBFBF"/>
              <w:left w:val="dashed" w:sz="2" w:space="0" w:color="BFBFBF"/>
              <w:bottom w:val="dashed" w:sz="2" w:space="0" w:color="BFBFBF"/>
            </w:tcBorders>
            <w:shd w:val="clear" w:color="auto" w:fill="F2F2F2"/>
          </w:tcPr>
          <w:p w14:paraId="613EB755" w14:textId="77777777" w:rsidR="0025466A" w:rsidRDefault="00252415">
            <w:pPr>
              <w:autoSpaceDE w:val="0"/>
              <w:rPr>
                <w:rFonts w:eastAsia="SimSun;宋体"/>
                <w:kern w:val="0"/>
                <w:szCs w:val="21"/>
              </w:rPr>
            </w:pPr>
            <w:r>
              <w:rPr>
                <w:rFonts w:eastAsia="SimSun;宋体"/>
                <w:kern w:val="0"/>
                <w:szCs w:val="21"/>
              </w:rPr>
              <w:t>Supported 1.8V/3V USIM card</w:t>
            </w:r>
          </w:p>
        </w:tc>
      </w:tr>
      <w:tr w:rsidR="0025466A" w14:paraId="66435946" w14:textId="77777777">
        <w:trPr>
          <w:trHeight w:val="340"/>
          <w:jc w:val="center"/>
        </w:trPr>
        <w:tc>
          <w:tcPr>
            <w:tcW w:w="1993" w:type="dxa"/>
            <w:tcBorders>
              <w:top w:val="dashed" w:sz="2" w:space="0" w:color="BFBFBF"/>
            </w:tcBorders>
            <w:shd w:val="clear" w:color="auto" w:fill="F2F2F2"/>
          </w:tcPr>
          <w:p w14:paraId="726C365B" w14:textId="77777777" w:rsidR="0025466A" w:rsidRDefault="00252415">
            <w:pPr>
              <w:autoSpaceDE w:val="0"/>
              <w:jc w:val="left"/>
              <w:rPr>
                <w:rFonts w:eastAsia="SimSun;宋体"/>
                <w:kern w:val="0"/>
                <w:szCs w:val="21"/>
              </w:rPr>
            </w:pPr>
            <w:r>
              <w:rPr>
                <w:rFonts w:eastAsia="SimSun;宋体"/>
                <w:kern w:val="0"/>
                <w:szCs w:val="21"/>
              </w:rPr>
              <w:t>USIM Application Toolkit</w:t>
            </w:r>
          </w:p>
        </w:tc>
        <w:tc>
          <w:tcPr>
            <w:tcW w:w="7759" w:type="dxa"/>
            <w:tcBorders>
              <w:top w:val="dashed" w:sz="2" w:space="0" w:color="BFBFBF"/>
              <w:left w:val="dashed" w:sz="2" w:space="0" w:color="BFBFBF"/>
              <w:bottom w:val="dashed" w:sz="2" w:space="0" w:color="BFBFBF"/>
            </w:tcBorders>
            <w:shd w:val="clear" w:color="auto" w:fill="F2F2F2"/>
          </w:tcPr>
          <w:p w14:paraId="3C6E2B62" w14:textId="77777777" w:rsidR="0025466A" w:rsidRDefault="00252415">
            <w:pPr>
              <w:autoSpaceDE w:val="0"/>
              <w:rPr>
                <w:rFonts w:eastAsia="SimSun;宋体"/>
                <w:kern w:val="0"/>
                <w:szCs w:val="21"/>
              </w:rPr>
            </w:pPr>
            <w:r>
              <w:rPr>
                <w:rFonts w:eastAsia="SimSun;宋体"/>
                <w:kern w:val="0"/>
                <w:szCs w:val="21"/>
              </w:rPr>
              <w:t>Support SAT level 3, GSM 11.14 version 99</w:t>
            </w:r>
          </w:p>
          <w:p w14:paraId="69831ED9" w14:textId="77777777" w:rsidR="0025466A" w:rsidRDefault="00252415">
            <w:pPr>
              <w:autoSpaceDE w:val="0"/>
              <w:rPr>
                <w:rFonts w:eastAsia="SimSun;宋体"/>
                <w:kern w:val="0"/>
                <w:szCs w:val="21"/>
              </w:rPr>
            </w:pPr>
            <w:r>
              <w:rPr>
                <w:rFonts w:eastAsia="SimSun;宋体"/>
                <w:kern w:val="0"/>
                <w:szCs w:val="21"/>
              </w:rPr>
              <w:t>support</w:t>
            </w:r>
            <w:r>
              <w:rPr>
                <w:rFonts w:cs="Arial"/>
                <w:kern w:val="0"/>
                <w:szCs w:val="21"/>
              </w:rPr>
              <w:t xml:space="preserve"> </w:t>
            </w:r>
            <w:r>
              <w:rPr>
                <w:rFonts w:eastAsia="SimSun;宋体"/>
                <w:kern w:val="0"/>
                <w:szCs w:val="21"/>
              </w:rPr>
              <w:t>USAT</w:t>
            </w:r>
          </w:p>
        </w:tc>
      </w:tr>
      <w:tr w:rsidR="0025466A" w14:paraId="17E21AB9" w14:textId="77777777">
        <w:trPr>
          <w:trHeight w:val="340"/>
          <w:jc w:val="center"/>
        </w:trPr>
        <w:tc>
          <w:tcPr>
            <w:tcW w:w="1993" w:type="dxa"/>
            <w:tcBorders>
              <w:top w:val="dashed" w:sz="2" w:space="0" w:color="BFBFBF"/>
            </w:tcBorders>
            <w:shd w:val="clear" w:color="auto" w:fill="F2F2F2"/>
          </w:tcPr>
          <w:p w14:paraId="40C4C898" w14:textId="77777777" w:rsidR="0025466A" w:rsidRDefault="00252415">
            <w:pPr>
              <w:autoSpaceDE w:val="0"/>
              <w:jc w:val="left"/>
              <w:rPr>
                <w:rFonts w:eastAsia="SimSun;宋体"/>
                <w:kern w:val="0"/>
                <w:szCs w:val="21"/>
              </w:rPr>
            </w:pPr>
            <w:r>
              <w:rPr>
                <w:rFonts w:eastAsia="SimSun;宋体"/>
                <w:kern w:val="0"/>
                <w:szCs w:val="21"/>
              </w:rPr>
              <w:t>Address book management</w:t>
            </w:r>
          </w:p>
        </w:tc>
        <w:tc>
          <w:tcPr>
            <w:tcW w:w="7759" w:type="dxa"/>
            <w:tcBorders>
              <w:top w:val="dashed" w:sz="2" w:space="0" w:color="BFBFBF"/>
              <w:left w:val="dashed" w:sz="2" w:space="0" w:color="BFBFBF"/>
              <w:bottom w:val="dashed" w:sz="2" w:space="0" w:color="BFBFBF"/>
            </w:tcBorders>
            <w:shd w:val="clear" w:color="auto" w:fill="F2F2F2"/>
          </w:tcPr>
          <w:p w14:paraId="585033DA" w14:textId="77777777" w:rsidR="0025466A" w:rsidRDefault="00252415">
            <w:pPr>
              <w:autoSpaceDE w:val="0"/>
              <w:rPr>
                <w:rFonts w:eastAsia="SimSun;宋体"/>
                <w:kern w:val="0"/>
                <w:szCs w:val="21"/>
              </w:rPr>
            </w:pPr>
            <w:r>
              <w:rPr>
                <w:rFonts w:eastAsia="SimSun;宋体"/>
                <w:kern w:val="0"/>
                <w:szCs w:val="21"/>
              </w:rPr>
              <w:t>SM/FD/ON/AP/SDN</w:t>
            </w:r>
          </w:p>
        </w:tc>
      </w:tr>
      <w:tr w:rsidR="0025466A" w14:paraId="44D6E785" w14:textId="77777777">
        <w:trPr>
          <w:trHeight w:val="340"/>
          <w:jc w:val="center"/>
        </w:trPr>
        <w:tc>
          <w:tcPr>
            <w:tcW w:w="1993" w:type="dxa"/>
            <w:tcBorders>
              <w:top w:val="dashed" w:sz="2" w:space="0" w:color="BFBFBF"/>
            </w:tcBorders>
            <w:shd w:val="clear" w:color="auto" w:fill="F2F2F2"/>
          </w:tcPr>
          <w:p w14:paraId="5827ED98" w14:textId="77777777" w:rsidR="0025466A" w:rsidRDefault="00252415">
            <w:pPr>
              <w:autoSpaceDE w:val="0"/>
              <w:jc w:val="left"/>
              <w:rPr>
                <w:rFonts w:eastAsia="SimSun;宋体"/>
                <w:kern w:val="0"/>
                <w:szCs w:val="21"/>
              </w:rPr>
            </w:pPr>
            <w:r>
              <w:rPr>
                <w:rFonts w:eastAsia="SimSun;宋体"/>
                <w:kern w:val="0"/>
                <w:szCs w:val="21"/>
              </w:rPr>
              <w:t>audio port</w:t>
            </w:r>
          </w:p>
        </w:tc>
        <w:tc>
          <w:tcPr>
            <w:tcW w:w="7759" w:type="dxa"/>
            <w:tcBorders>
              <w:top w:val="dashed" w:sz="2" w:space="0" w:color="BFBFBF"/>
              <w:left w:val="dashed" w:sz="2" w:space="0" w:color="BFBFBF"/>
              <w:bottom w:val="dashed" w:sz="2" w:space="0" w:color="BFBFBF"/>
            </w:tcBorders>
            <w:shd w:val="clear" w:color="auto" w:fill="F2F2F2"/>
          </w:tcPr>
          <w:p w14:paraId="0ED2B783" w14:textId="77777777" w:rsidR="0025466A" w:rsidRDefault="00252415">
            <w:pPr>
              <w:autoSpaceDE w:val="0"/>
              <w:rPr>
                <w:rFonts w:eastAsia="SimSun;宋体"/>
                <w:bCs/>
                <w:kern w:val="0"/>
                <w:szCs w:val="21"/>
              </w:rPr>
            </w:pPr>
            <w:r>
              <w:rPr>
                <w:rFonts w:eastAsia="SimSun;宋体"/>
                <w:bCs/>
                <w:kern w:val="0"/>
                <w:szCs w:val="21"/>
              </w:rPr>
              <w:t>Support one analog audio interface</w:t>
            </w:r>
          </w:p>
        </w:tc>
      </w:tr>
      <w:tr w:rsidR="0025466A" w14:paraId="3C160818" w14:textId="77777777">
        <w:trPr>
          <w:trHeight w:val="340"/>
          <w:jc w:val="center"/>
        </w:trPr>
        <w:tc>
          <w:tcPr>
            <w:tcW w:w="1993" w:type="dxa"/>
            <w:tcBorders>
              <w:top w:val="dashed" w:sz="2" w:space="0" w:color="BFBFBF"/>
            </w:tcBorders>
            <w:shd w:val="clear" w:color="auto" w:fill="F2F2F2"/>
          </w:tcPr>
          <w:p w14:paraId="037CA55F" w14:textId="77777777" w:rsidR="0025466A" w:rsidRDefault="00252415">
            <w:pPr>
              <w:autoSpaceDE w:val="0"/>
              <w:jc w:val="left"/>
              <w:rPr>
                <w:rFonts w:eastAsia="SimSun;宋体"/>
                <w:kern w:val="0"/>
                <w:szCs w:val="21"/>
              </w:rPr>
            </w:pPr>
            <w:r>
              <w:rPr>
                <w:rFonts w:eastAsia="SimSun;宋体"/>
                <w:kern w:val="0"/>
                <w:szCs w:val="21"/>
              </w:rPr>
              <w:t>Serial port</w:t>
            </w:r>
          </w:p>
        </w:tc>
        <w:tc>
          <w:tcPr>
            <w:tcW w:w="7759" w:type="dxa"/>
            <w:tcBorders>
              <w:top w:val="dashed" w:sz="2" w:space="0" w:color="BFBFBF"/>
              <w:left w:val="dashed" w:sz="2" w:space="0" w:color="BFBFBF"/>
              <w:bottom w:val="dashed" w:sz="2" w:space="0" w:color="BFBFBF"/>
            </w:tcBorders>
            <w:shd w:val="clear" w:color="auto" w:fill="F2F2F2"/>
          </w:tcPr>
          <w:p w14:paraId="5FE0EEFF" w14:textId="77777777" w:rsidR="0025466A" w:rsidRDefault="00252415">
            <w:pPr>
              <w:autoSpaceDE w:val="0"/>
              <w:rPr>
                <w:rFonts w:eastAsia="SimSun;宋体"/>
                <w:kern w:val="0"/>
                <w:szCs w:val="21"/>
              </w:rPr>
            </w:pPr>
            <w:bookmarkStart w:id="14" w:name="OLE_LINK60"/>
            <w:r>
              <w:rPr>
                <w:rFonts w:ascii="SimSun;宋体" w:eastAsia="SimSun;宋体" w:hAnsi="SimSun;宋体" w:cs="SimSun;宋体"/>
                <w:kern w:val="0"/>
                <w:szCs w:val="21"/>
              </w:rPr>
              <w:t>●</w:t>
            </w:r>
            <w:bookmarkEnd w:id="14"/>
            <w:r>
              <w:rPr>
                <w:rFonts w:eastAsia="SimSun;宋体"/>
                <w:kern w:val="0"/>
                <w:szCs w:val="21"/>
              </w:rPr>
              <w:t>Main serial port UART</w:t>
            </w:r>
          </w:p>
          <w:p w14:paraId="533DA366" w14:textId="77777777" w:rsidR="0025466A" w:rsidRDefault="00252415">
            <w:pPr>
              <w:autoSpaceDE w:val="0"/>
              <w:rPr>
                <w:rFonts w:eastAsia="SimSun;宋体"/>
                <w:kern w:val="0"/>
                <w:szCs w:val="21"/>
              </w:rPr>
            </w:pPr>
            <w:r>
              <w:rPr>
                <w:rFonts w:eastAsia="SimSun;宋体"/>
                <w:kern w:val="0"/>
                <w:szCs w:val="21"/>
              </w:rPr>
              <w:t>Baud rate support from 300bps to 3686400bps</w:t>
            </w:r>
          </w:p>
          <w:p w14:paraId="7EB25612" w14:textId="77777777" w:rsidR="0025466A" w:rsidRDefault="00252415">
            <w:pPr>
              <w:autoSpaceDE w:val="0"/>
              <w:rPr>
                <w:rFonts w:eastAsia="SimSun;宋体"/>
                <w:kern w:val="0"/>
                <w:szCs w:val="21"/>
              </w:rPr>
            </w:pPr>
            <w:r>
              <w:rPr>
                <w:rFonts w:eastAsia="SimSun;宋体"/>
                <w:kern w:val="0"/>
                <w:szCs w:val="21"/>
              </w:rPr>
              <w:t>AT commands and data can be sent through the serial port</w:t>
            </w:r>
          </w:p>
          <w:p w14:paraId="1A9CDE76" w14:textId="77777777" w:rsidR="0025466A" w:rsidRDefault="00252415">
            <w:pPr>
              <w:autoSpaceDE w:val="0"/>
              <w:rPr>
                <w:rFonts w:eastAsia="SimSun;宋体"/>
                <w:kern w:val="0"/>
                <w:szCs w:val="21"/>
              </w:rPr>
            </w:pPr>
            <w:r>
              <w:rPr>
                <w:rFonts w:eastAsia="SimSun;宋体"/>
                <w:kern w:val="0"/>
                <w:szCs w:val="21"/>
              </w:rPr>
              <w:t>Support RTS/CTS hardware flow control</w:t>
            </w:r>
          </w:p>
          <w:p w14:paraId="0F0F1A54" w14:textId="77777777" w:rsidR="0025466A" w:rsidRDefault="00252415">
            <w:pPr>
              <w:autoSpaceDE w:val="0"/>
              <w:rPr>
                <w:rFonts w:eastAsia="SimSun;宋体"/>
                <w:kern w:val="0"/>
                <w:szCs w:val="21"/>
              </w:rPr>
            </w:pPr>
            <w:r>
              <w:rPr>
                <w:rFonts w:eastAsia="SimSun;宋体"/>
                <w:kern w:val="0"/>
                <w:szCs w:val="21"/>
              </w:rPr>
              <w:t xml:space="preserve">Support </w:t>
            </w:r>
            <w:r>
              <w:rPr>
                <w:rFonts w:eastAsia="SimSun;宋体"/>
                <w:kern w:val="0"/>
                <w:szCs w:val="21"/>
              </w:rPr>
              <w:t>serial port multiplexing function in line with GSM 07.10 protocol</w:t>
            </w:r>
          </w:p>
          <w:p w14:paraId="5171CA9A" w14:textId="77777777" w:rsidR="0025466A" w:rsidRDefault="00252415">
            <w:pPr>
              <w:autoSpaceDE w:val="0"/>
              <w:rPr>
                <w:rFonts w:eastAsia="SimSun;宋体"/>
                <w:kern w:val="0"/>
                <w:szCs w:val="21"/>
              </w:rPr>
            </w:pPr>
            <w:r>
              <w:rPr>
                <w:rFonts w:ascii="SimSun;宋体" w:eastAsia="SimSun;宋体" w:hAnsi="SimSun;宋体" w:cs="SimSun;宋体"/>
                <w:kern w:val="0"/>
                <w:szCs w:val="21"/>
              </w:rPr>
              <w:t>●</w:t>
            </w:r>
            <w:r>
              <w:rPr>
                <w:rFonts w:eastAsia="SimSun;宋体"/>
                <w:kern w:val="0"/>
                <w:szCs w:val="21"/>
              </w:rPr>
              <w:t>Serial UART_LOG</w:t>
            </w:r>
          </w:p>
          <w:p w14:paraId="157657BB" w14:textId="77777777" w:rsidR="0025466A" w:rsidRDefault="00252415">
            <w:pPr>
              <w:autoSpaceDE w:val="0"/>
              <w:rPr>
                <w:rFonts w:eastAsia="SimSun;宋体"/>
                <w:kern w:val="0"/>
                <w:szCs w:val="21"/>
              </w:rPr>
            </w:pPr>
            <w:r>
              <w:rPr>
                <w:rFonts w:eastAsia="SimSun;宋体"/>
                <w:kern w:val="0"/>
                <w:szCs w:val="21"/>
              </w:rPr>
              <w:t>Support Debug purpose</w:t>
            </w:r>
          </w:p>
          <w:p w14:paraId="781055FB" w14:textId="77777777" w:rsidR="0025466A" w:rsidRDefault="00252415">
            <w:pPr>
              <w:autoSpaceDE w:val="0"/>
              <w:rPr>
                <w:rFonts w:eastAsia="SimSun;宋体"/>
                <w:kern w:val="0"/>
                <w:szCs w:val="21"/>
              </w:rPr>
            </w:pPr>
            <w:r>
              <w:rPr>
                <w:rFonts w:ascii="SimSun;宋体" w:eastAsia="SimSun;宋体" w:hAnsi="SimSun;宋体" w:cs="SimSun;宋体"/>
                <w:kern w:val="0"/>
                <w:szCs w:val="21"/>
              </w:rPr>
              <w:t>●</w:t>
            </w:r>
            <w:r>
              <w:rPr>
                <w:rFonts w:eastAsia="SimSun;宋体"/>
                <w:kern w:val="0"/>
                <w:szCs w:val="21"/>
              </w:rPr>
              <w:t>Serial UART3</w:t>
            </w:r>
          </w:p>
          <w:p w14:paraId="25BF6F1A" w14:textId="77777777" w:rsidR="0025466A" w:rsidRDefault="00252415">
            <w:pPr>
              <w:autoSpaceDE w:val="0"/>
              <w:rPr>
                <w:rFonts w:eastAsia="SimSun;宋体"/>
                <w:kern w:val="0"/>
                <w:szCs w:val="21"/>
              </w:rPr>
            </w:pPr>
            <w:r>
              <w:rPr>
                <w:rFonts w:eastAsia="SimSun;宋体"/>
                <w:kern w:val="0"/>
                <w:szCs w:val="21"/>
              </w:rPr>
              <w:t>Ordinary two-wire serial port</w:t>
            </w:r>
          </w:p>
        </w:tc>
      </w:tr>
      <w:tr w:rsidR="0025466A" w14:paraId="4FE2311D" w14:textId="77777777">
        <w:trPr>
          <w:trHeight w:val="340"/>
          <w:jc w:val="center"/>
        </w:trPr>
        <w:tc>
          <w:tcPr>
            <w:tcW w:w="1993" w:type="dxa"/>
            <w:tcBorders>
              <w:top w:val="dashed" w:sz="2" w:space="0" w:color="BFBFBF"/>
            </w:tcBorders>
            <w:shd w:val="clear" w:color="auto" w:fill="F2F2F2"/>
          </w:tcPr>
          <w:p w14:paraId="34415DC8" w14:textId="77777777" w:rsidR="0025466A" w:rsidRDefault="00252415">
            <w:pPr>
              <w:autoSpaceDE w:val="0"/>
              <w:jc w:val="left"/>
              <w:rPr>
                <w:rFonts w:eastAsia="SimSun;宋体"/>
                <w:szCs w:val="21"/>
              </w:rPr>
            </w:pPr>
            <w:r>
              <w:rPr>
                <w:rFonts w:eastAsia="SimSun;宋体"/>
                <w:szCs w:val="21"/>
              </w:rPr>
              <w:t>USB interface</w:t>
            </w:r>
          </w:p>
        </w:tc>
        <w:tc>
          <w:tcPr>
            <w:tcW w:w="7759" w:type="dxa"/>
            <w:tcBorders>
              <w:top w:val="dashed" w:sz="2" w:space="0" w:color="BFBFBF"/>
              <w:left w:val="dashed" w:sz="2" w:space="0" w:color="BFBFBF"/>
              <w:bottom w:val="dashed" w:sz="2" w:space="0" w:color="BFBFBF"/>
            </w:tcBorders>
            <w:shd w:val="clear" w:color="auto" w:fill="F2F2F2"/>
          </w:tcPr>
          <w:p w14:paraId="4AB78C0F" w14:textId="77777777" w:rsidR="0025466A" w:rsidRDefault="00252415">
            <w:pPr>
              <w:autoSpaceDE w:val="0"/>
              <w:rPr>
                <w:rFonts w:eastAsia="SimSun;宋体"/>
                <w:kern w:val="0"/>
                <w:szCs w:val="21"/>
              </w:rPr>
            </w:pPr>
            <w:r>
              <w:rPr>
                <w:rFonts w:eastAsia="SimSun;宋体"/>
                <w:kern w:val="0"/>
                <w:szCs w:val="21"/>
              </w:rPr>
              <w:t>Comply with USB 2.0 specification, support slave mode, not master mode</w:t>
            </w:r>
          </w:p>
          <w:p w14:paraId="7E850372" w14:textId="77777777" w:rsidR="0025466A" w:rsidRDefault="00252415">
            <w:pPr>
              <w:autoSpaceDE w:val="0"/>
              <w:rPr>
                <w:rFonts w:eastAsia="SimSun;宋体"/>
                <w:kern w:val="0"/>
                <w:szCs w:val="21"/>
              </w:rPr>
            </w:pPr>
            <w:r>
              <w:rPr>
                <w:rFonts w:eastAsia="SimSun;宋体"/>
                <w:kern w:val="0"/>
                <w:szCs w:val="21"/>
              </w:rPr>
              <w:t>Can be used for AT co</w:t>
            </w:r>
            <w:r>
              <w:rPr>
                <w:rFonts w:eastAsia="SimSun;宋体"/>
                <w:kern w:val="0"/>
                <w:szCs w:val="21"/>
              </w:rPr>
              <w:t>mmand sending, data transmission, software debugging and upgrading</w:t>
            </w:r>
          </w:p>
        </w:tc>
      </w:tr>
      <w:tr w:rsidR="0025466A" w14:paraId="7AD6C0BD" w14:textId="77777777">
        <w:trPr>
          <w:trHeight w:val="340"/>
          <w:jc w:val="center"/>
        </w:trPr>
        <w:tc>
          <w:tcPr>
            <w:tcW w:w="1993" w:type="dxa"/>
            <w:tcBorders>
              <w:top w:val="dashed" w:sz="2" w:space="0" w:color="BFBFBF"/>
            </w:tcBorders>
            <w:shd w:val="clear" w:color="auto" w:fill="F2F2F2"/>
          </w:tcPr>
          <w:p w14:paraId="3382F363" w14:textId="77777777" w:rsidR="0025466A" w:rsidRDefault="00252415">
            <w:pPr>
              <w:autoSpaceDE w:val="0"/>
              <w:jc w:val="left"/>
              <w:rPr>
                <w:rFonts w:eastAsia="SimSun;宋体"/>
                <w:kern w:val="0"/>
                <w:szCs w:val="21"/>
              </w:rPr>
            </w:pPr>
            <w:r>
              <w:rPr>
                <w:rFonts w:eastAsia="SimSun;宋体"/>
                <w:kern w:val="0"/>
                <w:szCs w:val="21"/>
              </w:rPr>
              <w:t>software upgrade</w:t>
            </w:r>
          </w:p>
        </w:tc>
        <w:tc>
          <w:tcPr>
            <w:tcW w:w="7759" w:type="dxa"/>
            <w:tcBorders>
              <w:top w:val="dashed" w:sz="2" w:space="0" w:color="BFBFBF"/>
              <w:left w:val="dashed" w:sz="2" w:space="0" w:color="BFBFBF"/>
              <w:bottom w:val="dashed" w:sz="2" w:space="0" w:color="BFBFBF"/>
            </w:tcBorders>
            <w:shd w:val="clear" w:color="auto" w:fill="F2F2F2"/>
          </w:tcPr>
          <w:p w14:paraId="41BFEC3D" w14:textId="77777777" w:rsidR="0025466A" w:rsidRDefault="00252415">
            <w:pPr>
              <w:autoSpaceDE w:val="0"/>
              <w:rPr>
                <w:rFonts w:eastAsia="SimSun;宋体"/>
                <w:kern w:val="0"/>
                <w:szCs w:val="21"/>
              </w:rPr>
            </w:pPr>
            <w:r>
              <w:rPr>
                <w:rFonts w:eastAsia="SimSun;宋体"/>
                <w:kern w:val="0"/>
                <w:szCs w:val="21"/>
              </w:rPr>
              <w:t>Upgrade software via USB port</w:t>
            </w:r>
          </w:p>
        </w:tc>
      </w:tr>
      <w:tr w:rsidR="0025466A" w14:paraId="6303DFE8" w14:textId="77777777">
        <w:trPr>
          <w:trHeight w:val="340"/>
          <w:jc w:val="center"/>
        </w:trPr>
        <w:tc>
          <w:tcPr>
            <w:tcW w:w="1993" w:type="dxa"/>
            <w:tcBorders>
              <w:top w:val="dashed" w:sz="2" w:space="0" w:color="BFBFBF"/>
            </w:tcBorders>
            <w:shd w:val="clear" w:color="auto" w:fill="F2F2F2"/>
          </w:tcPr>
          <w:p w14:paraId="1BAD1809" w14:textId="77777777" w:rsidR="0025466A" w:rsidRDefault="00252415">
            <w:pPr>
              <w:autoSpaceDE w:val="0"/>
              <w:jc w:val="left"/>
              <w:rPr>
                <w:rFonts w:eastAsia="SimSun;宋体"/>
                <w:kern w:val="0"/>
                <w:szCs w:val="21"/>
              </w:rPr>
            </w:pPr>
            <w:r>
              <w:rPr>
                <w:rFonts w:eastAsia="SimSun;宋体"/>
                <w:kern w:val="0"/>
                <w:szCs w:val="21"/>
              </w:rPr>
              <w:t>Physical size</w:t>
            </w:r>
          </w:p>
        </w:tc>
        <w:tc>
          <w:tcPr>
            <w:tcW w:w="7759" w:type="dxa"/>
            <w:tcBorders>
              <w:top w:val="dashed" w:sz="2" w:space="0" w:color="BFBFBF"/>
              <w:left w:val="dashed" w:sz="2" w:space="0" w:color="BFBFBF"/>
              <w:bottom w:val="dashed" w:sz="2" w:space="0" w:color="BFBFBF"/>
            </w:tcBorders>
            <w:shd w:val="clear" w:color="auto" w:fill="F2F2F2"/>
          </w:tcPr>
          <w:p w14:paraId="5A7FD108" w14:textId="77777777" w:rsidR="0025466A" w:rsidRDefault="00252415">
            <w:pPr>
              <w:autoSpaceDE w:val="0"/>
              <w:rPr>
                <w:rFonts w:eastAsia="SimSun;宋体"/>
                <w:kern w:val="0"/>
                <w:szCs w:val="21"/>
              </w:rPr>
            </w:pPr>
            <w:r>
              <w:rPr>
                <w:rFonts w:eastAsia="SimSun;宋体"/>
                <w:kern w:val="0"/>
                <w:szCs w:val="21"/>
              </w:rPr>
              <w:t>Size: 24*24*2.4mm</w:t>
            </w:r>
          </w:p>
          <w:p w14:paraId="74830FD9" w14:textId="77777777" w:rsidR="0025466A" w:rsidRDefault="00252415">
            <w:pPr>
              <w:autoSpaceDE w:val="0"/>
              <w:rPr>
                <w:rFonts w:eastAsia="SimSun;宋体"/>
                <w:kern w:val="0"/>
                <w:szCs w:val="21"/>
              </w:rPr>
            </w:pPr>
            <w:r>
              <w:rPr>
                <w:rFonts w:eastAsia="SimSun;宋体"/>
                <w:kern w:val="0"/>
                <w:szCs w:val="21"/>
              </w:rPr>
              <w:t>Weight: 2.8±0.1g</w:t>
            </w:r>
          </w:p>
        </w:tc>
      </w:tr>
      <w:tr w:rsidR="0025466A" w14:paraId="474DE0D5" w14:textId="77777777">
        <w:trPr>
          <w:trHeight w:val="340"/>
          <w:jc w:val="center"/>
        </w:trPr>
        <w:tc>
          <w:tcPr>
            <w:tcW w:w="1993" w:type="dxa"/>
            <w:tcBorders>
              <w:top w:val="dashed" w:sz="2" w:space="0" w:color="BFBFBF"/>
            </w:tcBorders>
            <w:shd w:val="clear" w:color="auto" w:fill="F2F2F2"/>
          </w:tcPr>
          <w:p w14:paraId="26B1ACA9" w14:textId="77777777" w:rsidR="0025466A" w:rsidRDefault="00252415">
            <w:pPr>
              <w:autoSpaceDE w:val="0"/>
              <w:jc w:val="left"/>
              <w:rPr>
                <w:rFonts w:eastAsia="SimSun;宋体"/>
                <w:kern w:val="0"/>
                <w:szCs w:val="21"/>
              </w:rPr>
            </w:pPr>
            <w:r>
              <w:rPr>
                <w:rFonts w:eastAsia="SimSun;宋体"/>
                <w:kern w:val="0"/>
                <w:szCs w:val="21"/>
              </w:rPr>
              <w:t>temperature range</w:t>
            </w:r>
          </w:p>
        </w:tc>
        <w:tc>
          <w:tcPr>
            <w:tcW w:w="7759" w:type="dxa"/>
            <w:tcBorders>
              <w:top w:val="dashed" w:sz="2" w:space="0" w:color="BFBFBF"/>
              <w:left w:val="dashed" w:sz="2" w:space="0" w:color="BFBFBF"/>
            </w:tcBorders>
            <w:shd w:val="clear" w:color="auto" w:fill="F2F2F2"/>
          </w:tcPr>
          <w:p w14:paraId="0939A005" w14:textId="77777777" w:rsidR="0025466A" w:rsidRDefault="00252415">
            <w:pPr>
              <w:autoSpaceDE w:val="0"/>
              <w:rPr>
                <w:rFonts w:eastAsia="SimSun;宋体"/>
                <w:kern w:val="0"/>
                <w:szCs w:val="21"/>
              </w:rPr>
            </w:pPr>
            <w:r>
              <w:rPr>
                <w:rFonts w:eastAsia="SimSun;宋体"/>
                <w:kern w:val="0"/>
                <w:szCs w:val="21"/>
              </w:rPr>
              <w:t>Working temperature: -30</w:t>
            </w:r>
            <w:r>
              <w:rPr>
                <w:rFonts w:ascii="SimSun;宋体" w:eastAsia="SimSun;宋体" w:hAnsi="SimSun;宋体" w:cs="SimSun;宋体"/>
                <w:kern w:val="0"/>
                <w:szCs w:val="21"/>
              </w:rPr>
              <w:t>°C</w:t>
            </w:r>
            <w:r>
              <w:rPr>
                <w:rFonts w:eastAsia="SimSun;宋体"/>
                <w:kern w:val="0"/>
                <w:szCs w:val="21"/>
              </w:rPr>
              <w:t>~ +80</w:t>
            </w:r>
            <w:r>
              <w:rPr>
                <w:rFonts w:ascii="SimSun;宋体" w:eastAsia="SimSun;宋体" w:hAnsi="SimSun;宋体" w:cs="SimSun;宋体"/>
                <w:kern w:val="0"/>
                <w:szCs w:val="21"/>
              </w:rPr>
              <w:t>°C</w:t>
            </w:r>
          </w:p>
          <w:p w14:paraId="02BCA461" w14:textId="77777777" w:rsidR="0025466A" w:rsidRDefault="00252415">
            <w:pPr>
              <w:autoSpaceDE w:val="0"/>
              <w:rPr>
                <w:rFonts w:eastAsia="SimSun;宋体"/>
                <w:kern w:val="0"/>
                <w:szCs w:val="21"/>
              </w:rPr>
            </w:pPr>
            <w:r>
              <w:rPr>
                <w:rFonts w:eastAsia="SimSun;宋体"/>
                <w:kern w:val="0"/>
                <w:szCs w:val="21"/>
              </w:rPr>
              <w:t xml:space="preserve">Extended working </w:t>
            </w:r>
            <w:r>
              <w:rPr>
                <w:rFonts w:eastAsia="SimSun;宋体"/>
                <w:kern w:val="0"/>
                <w:szCs w:val="21"/>
              </w:rPr>
              <w:t>temperature: -40</w:t>
            </w:r>
            <w:r>
              <w:rPr>
                <w:rFonts w:ascii="SimSun;宋体" w:eastAsia="SimSun;宋体" w:hAnsi="SimSun;宋体" w:cs="SimSun;宋体"/>
                <w:kern w:val="0"/>
                <w:szCs w:val="21"/>
              </w:rPr>
              <w:t>°C</w:t>
            </w:r>
            <w:r>
              <w:rPr>
                <w:rFonts w:eastAsia="SimSun;宋体"/>
                <w:kern w:val="0"/>
                <w:szCs w:val="21"/>
              </w:rPr>
              <w:t>~ +85</w:t>
            </w:r>
            <w:r>
              <w:rPr>
                <w:rFonts w:ascii="SimSun;宋体" w:eastAsia="SimSun;宋体" w:hAnsi="SimSun;宋体" w:cs="SimSun;宋体"/>
                <w:kern w:val="0"/>
                <w:szCs w:val="21"/>
              </w:rPr>
              <w:t>°C</w:t>
            </w:r>
            <w:r>
              <w:rPr>
                <w:rFonts w:eastAsia="SimSun;宋体"/>
                <w:kern w:val="0"/>
                <w:szCs w:val="21"/>
              </w:rPr>
              <w:t>*</w:t>
            </w:r>
          </w:p>
          <w:p w14:paraId="19FAD86F" w14:textId="77777777" w:rsidR="0025466A" w:rsidRDefault="00252415">
            <w:pPr>
              <w:autoSpaceDE w:val="0"/>
              <w:rPr>
                <w:rFonts w:eastAsia="SimSun;宋体"/>
                <w:i/>
                <w:kern w:val="0"/>
                <w:szCs w:val="21"/>
              </w:rPr>
            </w:pPr>
            <w:r>
              <w:rPr>
                <w:rFonts w:eastAsia="SimSun;宋体"/>
                <w:kern w:val="0"/>
                <w:szCs w:val="21"/>
              </w:rPr>
              <w:t>Storage temperature: -45</w:t>
            </w:r>
            <w:r>
              <w:rPr>
                <w:rFonts w:ascii="SimSun;宋体" w:eastAsia="SimSun;宋体" w:hAnsi="SimSun;宋体" w:cs="SimSun;宋体"/>
                <w:kern w:val="0"/>
                <w:szCs w:val="21"/>
              </w:rPr>
              <w:t>°C</w:t>
            </w:r>
            <w:r>
              <w:rPr>
                <w:rFonts w:eastAsia="SimSun;宋体"/>
                <w:kern w:val="0"/>
                <w:szCs w:val="21"/>
              </w:rPr>
              <w:t>~ +90</w:t>
            </w:r>
            <w:r>
              <w:rPr>
                <w:rFonts w:ascii="SimSun;宋体" w:eastAsia="SimSun;宋体" w:hAnsi="SimSun;宋体" w:cs="SimSun;宋体"/>
                <w:kern w:val="0"/>
                <w:szCs w:val="21"/>
              </w:rPr>
              <w:t>°C</w:t>
            </w:r>
          </w:p>
        </w:tc>
      </w:tr>
    </w:tbl>
    <w:p w14:paraId="11B7394D" w14:textId="77777777" w:rsidR="0025466A" w:rsidRDefault="00252415">
      <w:pPr>
        <w:rPr>
          <w:rFonts w:eastAsia="DengXian;等线" w:cs="Arial"/>
          <w:szCs w:val="21"/>
        </w:rPr>
      </w:pPr>
      <w:r>
        <w:rPr>
          <w:rFonts w:eastAsia="DengXian;等线" w:cs="Arial"/>
          <w:noProof/>
          <w:szCs w:val="21"/>
        </w:rPr>
        <mc:AlternateContent>
          <mc:Choice Requires="wps">
            <w:drawing>
              <wp:anchor distT="0" distB="0" distL="114935" distR="114935" simplePos="0" relativeHeight="336" behindDoc="0" locked="0" layoutInCell="0" allowOverlap="1" wp14:anchorId="2B010DCA" wp14:editId="627AD3F3">
                <wp:simplePos x="0" y="0"/>
                <wp:positionH relativeFrom="column">
                  <wp:posOffset>64135</wp:posOffset>
                </wp:positionH>
                <wp:positionV relativeFrom="paragraph">
                  <wp:posOffset>166370</wp:posOffset>
                </wp:positionV>
                <wp:extent cx="1212850" cy="234315"/>
                <wp:effectExtent l="0" t="0" r="0" b="0"/>
                <wp:wrapNone/>
                <wp:docPr id="16" name="剪去同侧角的矩形 40"/>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7C6375E5"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2B010DCA" id="_x0000_s1030" style="position:absolute;left:0;text-align:left;margin-left:5.05pt;margin-top:13.1pt;width:95.5pt;height:18.45pt;z-index:336;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" o:allowincell="f" adj="-11796480,,5400" path="m38987,l1173125,r38987,38987l1212112,233916,,233916,,38987,38987,xe" fillcolor="#ed5550" stroked="f" strokeweight="0">
                <v:stroke joinstyle="miter"/>
                <v:formulas/>
                <v:path arrowok="t" o:connecttype="custom" textboxrect="0,0,1212112,233916"/>
                <v:textbox inset="3mm,0,0,0">
                  <w:txbxContent>
                    <w:p w14:paraId="7C6375E5"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3D1E045B" w14:textId="77777777" w:rsidR="0025466A" w:rsidRDefault="0025466A">
      <w:pPr>
        <w:rPr>
          <w:rFonts w:eastAsia="DengXian;等线" w:cs="Arial"/>
          <w:szCs w:val="21"/>
        </w:rPr>
      </w:pPr>
    </w:p>
    <w:tbl>
      <w:tblPr>
        <w:tblW w:w="9751" w:type="dxa"/>
        <w:jc w:val="center"/>
        <w:tblLayout w:type="fixed"/>
        <w:tblLook w:val="04A0" w:firstRow="1" w:lastRow="0" w:firstColumn="1" w:lastColumn="0" w:noHBand="0" w:noVBand="1"/>
      </w:tblPr>
      <w:tblGrid>
        <w:gridCol w:w="9751"/>
      </w:tblGrid>
      <w:tr w:rsidR="0025466A" w14:paraId="125C94C7" w14:textId="77777777">
        <w:trPr>
          <w:trHeight w:val="340"/>
          <w:jc w:val="center"/>
        </w:trPr>
        <w:tc>
          <w:tcPr>
            <w:tcW w:w="9751" w:type="dxa"/>
            <w:tcBorders>
              <w:top w:val="single" w:sz="4" w:space="0" w:color="ED5550"/>
              <w:bottom w:val="single" w:sz="12" w:space="0" w:color="ED5550"/>
            </w:tcBorders>
            <w:shd w:val="clear" w:color="auto" w:fill="ECECEC"/>
          </w:tcPr>
          <w:p w14:paraId="4399F88A" w14:textId="77777777" w:rsidR="0025466A" w:rsidRDefault="0025466A">
            <w:pPr>
              <w:snapToGrid w:val="0"/>
              <w:rPr>
                <w:rFonts w:eastAsia="SimHei;黑体" w:cs="Arial"/>
                <w:iCs/>
                <w:kern w:val="0"/>
                <w:szCs w:val="21"/>
              </w:rPr>
            </w:pPr>
          </w:p>
          <w:p w14:paraId="04E0AC0A" w14:textId="77777777" w:rsidR="0025466A" w:rsidRDefault="00252415">
            <w:pPr>
              <w:rPr>
                <w:rFonts w:eastAsia="SimHei;黑体" w:cs="Arial"/>
                <w:iCs/>
                <w:kern w:val="0"/>
                <w:szCs w:val="21"/>
              </w:rPr>
            </w:pPr>
            <w:r>
              <w:rPr>
                <w:rFonts w:eastAsia="SimHei;黑体" w:cs="Arial"/>
                <w:iCs/>
                <w:kern w:val="0"/>
                <w:szCs w:val="21"/>
              </w:rPr>
              <w:t>In the extended operating temperature range, the module can work normally, but it is not guaranteed to fully comply with the 3GPP test specifications.</w:t>
            </w:r>
          </w:p>
          <w:p w14:paraId="3A34B04F" w14:textId="77777777" w:rsidR="0025466A" w:rsidRDefault="0025466A">
            <w:pPr>
              <w:rPr>
                <w:rFonts w:eastAsia="SimHei;黑体" w:cs="Arial"/>
                <w:iCs/>
                <w:kern w:val="0"/>
                <w:szCs w:val="21"/>
              </w:rPr>
            </w:pPr>
          </w:p>
        </w:tc>
      </w:tr>
    </w:tbl>
    <w:p w14:paraId="04C4541D" w14:textId="77777777" w:rsidR="0025466A" w:rsidRDefault="00252415">
      <w:pPr>
        <w:pStyle w:val="BodyText"/>
      </w:pPr>
      <w:r>
        <w:br w:type="page"/>
      </w:r>
    </w:p>
    <w:p w14:paraId="7ADB8A63" w14:textId="77777777" w:rsidR="0025466A" w:rsidRDefault="0025466A">
      <w:pPr>
        <w:pStyle w:val="BodyText"/>
      </w:pPr>
    </w:p>
    <w:p w14:paraId="5358FE76" w14:textId="77777777" w:rsidR="0025466A" w:rsidRDefault="00252415">
      <w:pPr>
        <w:pStyle w:val="Heading1"/>
        <w:spacing w:before="624" w:after="312"/>
        <w:ind w:left="1272"/>
      </w:pPr>
      <w:bookmarkStart w:id="15" w:name="__RefHeading___Toc77672696"/>
      <w:bookmarkEnd w:id="15"/>
      <w:r>
        <w:rPr>
          <w:noProof/>
        </w:rPr>
        <mc:AlternateContent>
          <mc:Choice Requires="wps">
            <w:drawing>
              <wp:anchor distT="0" distB="0" distL="114935" distR="114935" simplePos="0" relativeHeight="361" behindDoc="0" locked="0" layoutInCell="0" allowOverlap="1" wp14:anchorId="1D21FBC1" wp14:editId="3BC3D2DC">
                <wp:simplePos x="0" y="0"/>
                <wp:positionH relativeFrom="column">
                  <wp:posOffset>1905</wp:posOffset>
                </wp:positionH>
                <wp:positionV relativeFrom="paragraph">
                  <wp:posOffset>384810</wp:posOffset>
                </wp:positionV>
                <wp:extent cx="478790" cy="234315"/>
                <wp:effectExtent l="0" t="0" r="0" b="0"/>
                <wp:wrapNone/>
                <wp:docPr id="17" name="矩形 52"/>
                <wp:cNvGraphicFramePr/>
                <a:graphic xmlns:a="http://schemas.openxmlformats.org/drawingml/2006/main">
                  <a:graphicData uri="http://schemas.microsoft.com/office/word/2010/wordprocessingShape">
                    <wps:wsp>
                      <wps:cNvSpPr/>
                      <wps:spPr>
                        <a:xfrm>
                          <a:off x="0" y="0"/>
                          <a:ext cx="478080" cy="233640"/>
                        </a:xfrm>
                        <a:prstGeom prst="rect">
                          <a:avLst/>
                        </a:prstGeom>
                        <a:solidFill>
                          <a:srgbClr val="ED555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8C21A1E" id="矩形 52" o:spid="_x0000_s1026" style="position:absolute;margin-left:.15pt;margin-top:30.3pt;width:37.7pt;height:18.45pt;z-index:36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" o:allowincell="f" fillcolor="#ed5550" stroked="f" strokeweight="0"/>
            </w:pict>
          </mc:Fallback>
        </mc:AlternateContent>
      </w:r>
      <w:r>
        <w:t xml:space="preserve">Package </w:t>
      </w:r>
      <w:r>
        <w:t>information</w:t>
      </w:r>
    </w:p>
    <w:p w14:paraId="1826D082" w14:textId="77777777" w:rsidR="0025466A" w:rsidRDefault="00252415">
      <w:pPr>
        <w:pStyle w:val="Heading2"/>
      </w:pPr>
      <w:bookmarkStart w:id="16" w:name="__RefHeading___Toc77672697"/>
      <w:bookmarkEnd w:id="16"/>
      <w:r>
        <w:t>Pin layout</w:t>
      </w:r>
    </w:p>
    <w:p w14:paraId="2419C453" w14:textId="77777777" w:rsidR="0025466A" w:rsidRDefault="00252415">
      <w:pPr>
        <w:autoSpaceDE w:val="0"/>
        <w:jc w:val="left"/>
        <w:rPr>
          <w:rFonts w:eastAsia="SimSun;宋体"/>
          <w:kern w:val="0"/>
          <w:szCs w:val="21"/>
        </w:rPr>
      </w:pPr>
      <w:r>
        <w:rPr>
          <w:rFonts w:eastAsia="SimSun;宋体"/>
          <w:kern w:val="0"/>
          <w:szCs w:val="21"/>
        </w:rPr>
        <w:t>The pin distribution of the top view of the A7672X module is as follows:</w:t>
      </w:r>
    </w:p>
    <w:p w14:paraId="0B8D675E" w14:textId="77777777" w:rsidR="0025466A" w:rsidRDefault="0025466A">
      <w:pPr>
        <w:autoSpaceDE w:val="0"/>
        <w:jc w:val="left"/>
        <w:rPr>
          <w:rFonts w:eastAsia="SimSun;宋体"/>
          <w:kern w:val="0"/>
          <w:szCs w:val="21"/>
        </w:rPr>
      </w:pPr>
    </w:p>
    <w:p w14:paraId="4AC33200" w14:textId="77777777" w:rsidR="0025466A" w:rsidRDefault="00252415">
      <w:pPr>
        <w:autoSpaceDE w:val="0"/>
        <w:jc w:val="center"/>
        <w:rPr>
          <w:rFonts w:eastAsia="SimSun;宋体"/>
          <w:kern w:val="0"/>
          <w:szCs w:val="21"/>
        </w:rPr>
      </w:pPr>
      <w:r>
        <w:object w:dxaOrig="8959" w:dyaOrig="9694" w14:anchorId="627D2127">
          <v:shape id="ole_rId11" o:spid="_x0000_i1026" style="width:448pt;height:484.5pt" coordsize="" o:spt="100" adj="0,,0" path="" stroked="f">
            <v:stroke joinstyle="miter"/>
            <v:imagedata r:id="rId17" o:title=""/>
            <v:formulas/>
            <v:path o:connecttype="segments"/>
          </v:shape>
          <o:OLEObject Type="Embed" ShapeID="ole_rId11" DrawAspect="Content" ObjectID="_1690744899" r:id="rId18"/>
        </w:object>
      </w:r>
    </w:p>
    <w:p w14:paraId="3D621453" w14:textId="77777777" w:rsidR="0025466A" w:rsidRDefault="00252415">
      <w:pPr>
        <w:pStyle w:val="Caption"/>
      </w:pPr>
      <w:bookmarkStart w:id="17" w:name="__RefHeading___Toc77672812"/>
      <w:bookmarkStart w:id="18" w:name="_Ref392764431"/>
      <w:bookmarkEnd w:id="17"/>
      <w:r>
        <w:t>picture</w:t>
      </w:r>
      <w:r>
        <w:fldChar w:fldCharType="begin"/>
      </w:r>
      <w:r>
        <w:instrText xml:space="preserve">SEQ </w:instrText>
      </w:r>
      <w:r>
        <w:instrText>图</w:instrText>
      </w:r>
      <w:r>
        <w:instrText xml:space="preserve"> \* ARABIC</w:instrText>
      </w:r>
      <w:r>
        <w:fldChar w:fldCharType="separate"/>
      </w:r>
      <w:r>
        <w:t>2</w:t>
      </w:r>
      <w:r>
        <w:fldChar w:fldCharType="end"/>
      </w:r>
      <w:r>
        <w:t>：</w:t>
      </w:r>
      <w:r>
        <w:t>A7672X module pin diagram (front view)</w:t>
      </w:r>
      <w:bookmarkEnd w:id="18"/>
    </w:p>
    <w:p w14:paraId="76B28453" w14:textId="77777777" w:rsidR="0025466A" w:rsidRDefault="0025466A">
      <w:pPr>
        <w:pStyle w:val="BodyText"/>
        <w:rPr>
          <w:lang w:val="en-GB"/>
        </w:rPr>
      </w:pPr>
    </w:p>
    <w:p w14:paraId="398B4BA1" w14:textId="77777777" w:rsidR="0025466A" w:rsidRDefault="0025466A">
      <w:pPr>
        <w:pStyle w:val="BodyText"/>
        <w:rPr>
          <w:lang w:val="en-GB"/>
        </w:rPr>
      </w:pPr>
    </w:p>
    <w:p w14:paraId="2FE1337C" w14:textId="77777777" w:rsidR="0025466A" w:rsidRDefault="0025466A">
      <w:pPr>
        <w:pStyle w:val="BodyText"/>
        <w:rPr>
          <w:lang w:val="en-GB"/>
        </w:rPr>
      </w:pPr>
    </w:p>
    <w:p w14:paraId="6D80E746" w14:textId="6EBC8956" w:rsidR="0025466A" w:rsidRDefault="00A967EB">
      <w:pPr>
        <w:pStyle w:val="Caption"/>
        <w:jc w:val="left"/>
        <w:rPr>
          <w:sz w:val="21"/>
          <w:szCs w:val="21"/>
        </w:rPr>
      </w:pPr>
      <w:bookmarkStart w:id="19" w:name="__RefHeading___Toc77672763"/>
      <w:bookmarkEnd w:id="19"/>
      <w:r>
        <w:rPr>
          <w:sz w:val="21"/>
          <w:szCs w:val="21"/>
        </w:rPr>
        <w:t xml:space="preserve">Table </w:t>
      </w:r>
      <w:r w:rsidR="00252415">
        <w:rPr>
          <w:sz w:val="21"/>
          <w:szCs w:val="21"/>
        </w:rPr>
        <w:fldChar w:fldCharType="begin"/>
      </w:r>
      <w:r w:rsidR="00252415">
        <w:rPr>
          <w:sz w:val="21"/>
          <w:szCs w:val="21"/>
        </w:rPr>
        <w:instrText xml:space="preserve">SEQ </w:instrText>
      </w:r>
      <w:r w:rsidR="00252415">
        <w:rPr>
          <w:sz w:val="21"/>
          <w:szCs w:val="21"/>
        </w:rPr>
        <w:instrText>表</w:instrText>
      </w:r>
      <w:r w:rsidR="00252415">
        <w:rPr>
          <w:sz w:val="21"/>
          <w:szCs w:val="21"/>
        </w:rPr>
        <w:instrText xml:space="preserve"> \* ARABIC</w:instrText>
      </w:r>
      <w:r w:rsidR="00252415">
        <w:rPr>
          <w:sz w:val="21"/>
          <w:szCs w:val="21"/>
        </w:rPr>
        <w:fldChar w:fldCharType="separate"/>
      </w:r>
      <w:r w:rsidR="00252415">
        <w:rPr>
          <w:sz w:val="21"/>
          <w:szCs w:val="21"/>
        </w:rPr>
        <w:t>3</w:t>
      </w:r>
      <w:r w:rsidR="00252415">
        <w:rPr>
          <w:sz w:val="21"/>
          <w:szCs w:val="21"/>
        </w:rPr>
        <w:fldChar w:fldCharType="end"/>
      </w:r>
      <w:r w:rsidR="00252415">
        <w:rPr>
          <w:sz w:val="21"/>
          <w:szCs w:val="21"/>
        </w:rPr>
        <w:t>：</w:t>
      </w:r>
      <w:r w:rsidR="00252415">
        <w:rPr>
          <w:sz w:val="21"/>
          <w:szCs w:val="21"/>
        </w:rPr>
        <w:t>Pin definition list</w:t>
      </w:r>
    </w:p>
    <w:tbl>
      <w:tblPr>
        <w:tblW w:w="9752" w:type="dxa"/>
        <w:jc w:val="center"/>
        <w:tblLayout w:type="fixed"/>
        <w:tblLook w:val="04A0" w:firstRow="1" w:lastRow="0" w:firstColumn="1" w:lastColumn="0" w:noHBand="0" w:noVBand="1"/>
      </w:tblPr>
      <w:tblGrid>
        <w:gridCol w:w="1253"/>
        <w:gridCol w:w="3582"/>
        <w:gridCol w:w="1258"/>
        <w:gridCol w:w="3659"/>
      </w:tblGrid>
      <w:tr w:rsidR="0025466A" w14:paraId="1303A59B" w14:textId="77777777">
        <w:trPr>
          <w:trHeight w:val="397"/>
          <w:jc w:val="center"/>
        </w:trPr>
        <w:tc>
          <w:tcPr>
            <w:tcW w:w="1253" w:type="dxa"/>
            <w:shd w:val="clear" w:color="auto" w:fill="ED5550"/>
            <w:vAlign w:val="center"/>
          </w:tcPr>
          <w:p w14:paraId="0535505C" w14:textId="77777777" w:rsidR="0025466A" w:rsidRDefault="00252415">
            <w:pPr>
              <w:widowControl/>
              <w:snapToGrid w:val="0"/>
              <w:rPr>
                <w:rFonts w:eastAsia="SimSun;宋体"/>
                <w:b/>
                <w:color w:val="FFFFFF"/>
                <w:szCs w:val="21"/>
              </w:rPr>
            </w:pPr>
            <w:r>
              <w:rPr>
                <w:rFonts w:ascii="SimSun;宋体" w:eastAsia="SimSun;宋体" w:hAnsi="SimSun;宋体" w:cs="SimSun;宋体"/>
                <w:bCs/>
                <w:color w:val="FFFFFF"/>
                <w:sz w:val="24"/>
              </w:rPr>
              <w:t>Pin number</w:t>
            </w:r>
          </w:p>
        </w:tc>
        <w:tc>
          <w:tcPr>
            <w:tcW w:w="3582" w:type="dxa"/>
            <w:tcBorders>
              <w:left w:val="dashed" w:sz="2" w:space="0" w:color="BEBEBE"/>
            </w:tcBorders>
            <w:shd w:val="clear" w:color="auto" w:fill="ED5550"/>
            <w:vAlign w:val="center"/>
          </w:tcPr>
          <w:p w14:paraId="69588A7F" w14:textId="77777777" w:rsidR="0025466A" w:rsidRDefault="00252415">
            <w:pPr>
              <w:ind w:left="632" w:hanging="632"/>
              <w:rPr>
                <w:b/>
                <w:color w:val="FFFFFF"/>
                <w:sz w:val="24"/>
              </w:rPr>
            </w:pPr>
            <w:r>
              <w:rPr>
                <w:rFonts w:ascii="SimSun;宋体" w:eastAsia="SimSun;宋体" w:hAnsi="SimSun;宋体" w:cs="SimSun;宋体"/>
                <w:bCs/>
                <w:color w:val="FFFFFF"/>
                <w:sz w:val="24"/>
              </w:rPr>
              <w:t>Pin name</w:t>
            </w:r>
          </w:p>
        </w:tc>
        <w:tc>
          <w:tcPr>
            <w:tcW w:w="1258" w:type="dxa"/>
            <w:tcBorders>
              <w:left w:val="dashed" w:sz="2" w:space="0" w:color="BEBEBE"/>
            </w:tcBorders>
            <w:shd w:val="clear" w:color="auto" w:fill="ED5550"/>
            <w:vAlign w:val="center"/>
          </w:tcPr>
          <w:p w14:paraId="04C6295E" w14:textId="77777777" w:rsidR="0025466A" w:rsidRDefault="00252415">
            <w:pPr>
              <w:ind w:left="632" w:hanging="632"/>
              <w:rPr>
                <w:b/>
                <w:color w:val="FFFFFF"/>
                <w:sz w:val="24"/>
              </w:rPr>
            </w:pPr>
            <w:r>
              <w:rPr>
                <w:rFonts w:ascii="SimSun;宋体" w:eastAsia="SimSun;宋体" w:hAnsi="SimSun;宋体" w:cs="SimSun;宋体"/>
                <w:bCs/>
                <w:color w:val="FFFFFF"/>
                <w:sz w:val="24"/>
              </w:rPr>
              <w:t xml:space="preserve">Pin </w:t>
            </w:r>
            <w:r>
              <w:rPr>
                <w:rFonts w:ascii="SimSun;宋体" w:eastAsia="SimSun;宋体" w:hAnsi="SimSun;宋体" w:cs="SimSun;宋体"/>
                <w:bCs/>
                <w:color w:val="FFFFFF"/>
                <w:sz w:val="24"/>
              </w:rPr>
              <w:t>number</w:t>
            </w:r>
          </w:p>
        </w:tc>
        <w:tc>
          <w:tcPr>
            <w:tcW w:w="3659" w:type="dxa"/>
            <w:tcBorders>
              <w:left w:val="dashed" w:sz="2" w:space="0" w:color="BEBEBE"/>
            </w:tcBorders>
            <w:shd w:val="clear" w:color="auto" w:fill="ED5550"/>
            <w:vAlign w:val="center"/>
          </w:tcPr>
          <w:p w14:paraId="412DBEF5" w14:textId="77777777" w:rsidR="0025466A" w:rsidRDefault="00252415">
            <w:pPr>
              <w:widowControl/>
              <w:snapToGrid w:val="0"/>
              <w:rPr>
                <w:b/>
                <w:color w:val="FFFFFF"/>
                <w:sz w:val="24"/>
              </w:rPr>
            </w:pPr>
            <w:r>
              <w:rPr>
                <w:rFonts w:ascii="SimSun;宋体" w:eastAsia="SimSun;宋体" w:hAnsi="SimSun;宋体" w:cs="SimSun;宋体"/>
                <w:bCs/>
                <w:color w:val="FFFFFF"/>
                <w:sz w:val="24"/>
              </w:rPr>
              <w:t>Pin name</w:t>
            </w:r>
          </w:p>
        </w:tc>
      </w:tr>
      <w:tr w:rsidR="0025466A" w14:paraId="2FF6B78B" w14:textId="77777777">
        <w:trPr>
          <w:trHeight w:val="340"/>
          <w:jc w:val="center"/>
        </w:trPr>
        <w:tc>
          <w:tcPr>
            <w:tcW w:w="1253" w:type="dxa"/>
            <w:tcBorders>
              <w:top w:val="dashed" w:sz="2" w:space="0" w:color="BEBEBE"/>
            </w:tcBorders>
            <w:shd w:val="clear" w:color="auto" w:fill="F2F2F2"/>
          </w:tcPr>
          <w:p w14:paraId="0DF4F4AB" w14:textId="77777777" w:rsidR="0025466A" w:rsidRDefault="00252415">
            <w:pPr>
              <w:jc w:val="center"/>
            </w:pPr>
            <w:r>
              <w:t>1</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095AF0EF" w14:textId="77777777" w:rsidR="0025466A" w:rsidRDefault="00252415">
            <w:r>
              <w:t>PWRKEY</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00D9A5C5" w14:textId="77777777" w:rsidR="0025466A" w:rsidRDefault="00252415">
            <w:pPr>
              <w:jc w:val="center"/>
            </w:pPr>
            <w:r>
              <w:t>2</w:t>
            </w:r>
          </w:p>
        </w:tc>
        <w:tc>
          <w:tcPr>
            <w:tcW w:w="3659" w:type="dxa"/>
            <w:tcBorders>
              <w:top w:val="dashed" w:sz="2" w:space="0" w:color="BEBEBE"/>
              <w:left w:val="dashed" w:sz="2" w:space="0" w:color="BEBEBE"/>
              <w:bottom w:val="dashed" w:sz="2" w:space="0" w:color="BEBEBE"/>
            </w:tcBorders>
            <w:shd w:val="clear" w:color="auto" w:fill="F2F2F2"/>
          </w:tcPr>
          <w:p w14:paraId="38B918BC" w14:textId="77777777" w:rsidR="0025466A" w:rsidRDefault="00252415">
            <w:r>
              <w:t>GND</w:t>
            </w:r>
          </w:p>
        </w:tc>
      </w:tr>
      <w:tr w:rsidR="0025466A" w14:paraId="2A2F6719" w14:textId="77777777">
        <w:trPr>
          <w:trHeight w:val="340"/>
          <w:jc w:val="center"/>
        </w:trPr>
        <w:tc>
          <w:tcPr>
            <w:tcW w:w="1253" w:type="dxa"/>
            <w:tcBorders>
              <w:top w:val="dashed" w:sz="2" w:space="0" w:color="BEBEBE"/>
            </w:tcBorders>
            <w:shd w:val="clear" w:color="auto" w:fill="F2F2F2"/>
          </w:tcPr>
          <w:p w14:paraId="26EC2D3C" w14:textId="77777777" w:rsidR="0025466A" w:rsidRDefault="00252415">
            <w:pPr>
              <w:jc w:val="center"/>
            </w:pPr>
            <w:r>
              <w:t>3</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4D901330" w14:textId="77777777" w:rsidR="0025466A" w:rsidRDefault="00252415">
            <w:r>
              <w:t>AP_WAKEUP</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2B3D01B7" w14:textId="77777777" w:rsidR="0025466A" w:rsidRDefault="00252415">
            <w:pPr>
              <w:jc w:val="center"/>
            </w:pPr>
            <w:r>
              <w:t>4</w:t>
            </w:r>
          </w:p>
        </w:tc>
        <w:tc>
          <w:tcPr>
            <w:tcW w:w="3659" w:type="dxa"/>
            <w:tcBorders>
              <w:top w:val="dashed" w:sz="2" w:space="0" w:color="BEBEBE"/>
              <w:left w:val="dashed" w:sz="2" w:space="0" w:color="BEBEBE"/>
              <w:bottom w:val="dashed" w:sz="2" w:space="0" w:color="BEBEBE"/>
            </w:tcBorders>
            <w:shd w:val="clear" w:color="auto" w:fill="F2F2F2"/>
          </w:tcPr>
          <w:p w14:paraId="5E7784D2" w14:textId="77777777" w:rsidR="0025466A" w:rsidRDefault="00252415">
            <w:r>
              <w:t>GPIO_00</w:t>
            </w:r>
          </w:p>
        </w:tc>
      </w:tr>
      <w:tr w:rsidR="0025466A" w14:paraId="0C178649" w14:textId="77777777">
        <w:trPr>
          <w:trHeight w:val="340"/>
          <w:jc w:val="center"/>
        </w:trPr>
        <w:tc>
          <w:tcPr>
            <w:tcW w:w="1253" w:type="dxa"/>
            <w:tcBorders>
              <w:top w:val="dashed" w:sz="2" w:space="0" w:color="BEBEBE"/>
            </w:tcBorders>
            <w:shd w:val="clear" w:color="auto" w:fill="F2F2F2"/>
          </w:tcPr>
          <w:p w14:paraId="7792F8C1" w14:textId="77777777" w:rsidR="0025466A" w:rsidRDefault="00252415">
            <w:pPr>
              <w:jc w:val="center"/>
            </w:pPr>
            <w:r>
              <w:t>5</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5C5DF9AD" w14:textId="77777777" w:rsidR="0025466A" w:rsidRDefault="00252415">
            <w:r>
              <w:t>GPIO_01</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1C403B8A" w14:textId="77777777" w:rsidR="0025466A" w:rsidRDefault="00252415">
            <w:pPr>
              <w:jc w:val="center"/>
            </w:pPr>
            <w:r>
              <w:t>6</w:t>
            </w:r>
          </w:p>
        </w:tc>
        <w:tc>
          <w:tcPr>
            <w:tcW w:w="3659" w:type="dxa"/>
            <w:tcBorders>
              <w:top w:val="dashed" w:sz="2" w:space="0" w:color="BEBEBE"/>
              <w:left w:val="dashed" w:sz="2" w:space="0" w:color="BEBEBE"/>
              <w:bottom w:val="dashed" w:sz="2" w:space="0" w:color="BEBEBE"/>
            </w:tcBorders>
            <w:shd w:val="clear" w:color="auto" w:fill="F2F2F2"/>
          </w:tcPr>
          <w:p w14:paraId="6738E0DE" w14:textId="77777777" w:rsidR="0025466A" w:rsidRDefault="00252415">
            <w:r>
              <w:t>GPIO_02●</w:t>
            </w:r>
          </w:p>
        </w:tc>
      </w:tr>
      <w:tr w:rsidR="0025466A" w14:paraId="5DC772E3" w14:textId="77777777">
        <w:trPr>
          <w:trHeight w:val="340"/>
          <w:jc w:val="center"/>
        </w:trPr>
        <w:tc>
          <w:tcPr>
            <w:tcW w:w="1253" w:type="dxa"/>
            <w:tcBorders>
              <w:top w:val="dashed" w:sz="2" w:space="0" w:color="BEBEBE"/>
            </w:tcBorders>
            <w:shd w:val="clear" w:color="auto" w:fill="F2F2F2"/>
          </w:tcPr>
          <w:p w14:paraId="7D8745A1" w14:textId="77777777" w:rsidR="0025466A" w:rsidRDefault="00252415">
            <w:pPr>
              <w:jc w:val="center"/>
            </w:pPr>
            <w:r>
              <w:t>7</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49872AA6" w14:textId="77777777" w:rsidR="0025466A" w:rsidRDefault="00252415">
            <w:r>
              <w:t>GPIO_03</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617BF134" w14:textId="77777777" w:rsidR="0025466A" w:rsidRDefault="00252415">
            <w:pPr>
              <w:jc w:val="center"/>
            </w:pPr>
            <w:r>
              <w:t>8</w:t>
            </w:r>
          </w:p>
        </w:tc>
        <w:tc>
          <w:tcPr>
            <w:tcW w:w="3659" w:type="dxa"/>
            <w:tcBorders>
              <w:top w:val="dashed" w:sz="2" w:space="0" w:color="BEBEBE"/>
              <w:left w:val="dashed" w:sz="2" w:space="0" w:color="BEBEBE"/>
              <w:bottom w:val="dashed" w:sz="2" w:space="0" w:color="BEBEBE"/>
            </w:tcBorders>
            <w:shd w:val="clear" w:color="auto" w:fill="F2F2F2"/>
          </w:tcPr>
          <w:p w14:paraId="6AE13BFE" w14:textId="77777777" w:rsidR="0025466A" w:rsidRDefault="00252415">
            <w:r>
              <w:t>GPIO_04</w:t>
            </w:r>
          </w:p>
        </w:tc>
      </w:tr>
      <w:tr w:rsidR="0025466A" w14:paraId="531B8009" w14:textId="77777777">
        <w:trPr>
          <w:trHeight w:val="340"/>
          <w:jc w:val="center"/>
        </w:trPr>
        <w:tc>
          <w:tcPr>
            <w:tcW w:w="1253" w:type="dxa"/>
            <w:tcBorders>
              <w:top w:val="dashed" w:sz="2" w:space="0" w:color="BEBEBE"/>
            </w:tcBorders>
            <w:shd w:val="clear" w:color="auto" w:fill="F2F2F2"/>
          </w:tcPr>
          <w:p w14:paraId="478F52CB" w14:textId="77777777" w:rsidR="0025466A" w:rsidRDefault="00252415">
            <w:pPr>
              <w:jc w:val="center"/>
            </w:pPr>
            <w:r>
              <w:t>9</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606817E7" w14:textId="77777777" w:rsidR="0025466A" w:rsidRDefault="00252415">
            <w:r>
              <w:t>TXD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1469D0D0" w14:textId="77777777" w:rsidR="0025466A" w:rsidRDefault="00252415">
            <w:pPr>
              <w:jc w:val="center"/>
            </w:pPr>
            <w:r>
              <w:t>10</w:t>
            </w:r>
          </w:p>
        </w:tc>
        <w:tc>
          <w:tcPr>
            <w:tcW w:w="3659" w:type="dxa"/>
            <w:tcBorders>
              <w:top w:val="dashed" w:sz="2" w:space="0" w:color="BEBEBE"/>
              <w:left w:val="dashed" w:sz="2" w:space="0" w:color="BEBEBE"/>
              <w:bottom w:val="dashed" w:sz="2" w:space="0" w:color="BEBEBE"/>
            </w:tcBorders>
            <w:shd w:val="clear" w:color="auto" w:fill="F2F2F2"/>
          </w:tcPr>
          <w:p w14:paraId="3A7C7183" w14:textId="77777777" w:rsidR="0025466A" w:rsidRDefault="00252415">
            <w:r>
              <w:t>RXD</w:t>
            </w:r>
          </w:p>
        </w:tc>
      </w:tr>
      <w:tr w:rsidR="0025466A" w14:paraId="0210C553" w14:textId="77777777">
        <w:trPr>
          <w:trHeight w:val="340"/>
          <w:jc w:val="center"/>
        </w:trPr>
        <w:tc>
          <w:tcPr>
            <w:tcW w:w="1253" w:type="dxa"/>
            <w:tcBorders>
              <w:top w:val="dashed" w:sz="2" w:space="0" w:color="BEBEBE"/>
            </w:tcBorders>
            <w:shd w:val="clear" w:color="auto" w:fill="F2F2F2"/>
          </w:tcPr>
          <w:p w14:paraId="610BC41E" w14:textId="77777777" w:rsidR="0025466A" w:rsidRDefault="00252415">
            <w:pPr>
              <w:jc w:val="center"/>
            </w:pPr>
            <w:r>
              <w:t>11</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1B6F8D7D" w14:textId="77777777" w:rsidR="0025466A" w:rsidRDefault="00252415">
            <w:r>
              <w:t>SPI_CLK</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2193BF0A" w14:textId="77777777" w:rsidR="0025466A" w:rsidRDefault="00252415">
            <w:pPr>
              <w:jc w:val="center"/>
            </w:pPr>
            <w:r>
              <w:t>12</w:t>
            </w:r>
          </w:p>
        </w:tc>
        <w:tc>
          <w:tcPr>
            <w:tcW w:w="3659" w:type="dxa"/>
            <w:tcBorders>
              <w:top w:val="dashed" w:sz="2" w:space="0" w:color="BEBEBE"/>
              <w:left w:val="dashed" w:sz="2" w:space="0" w:color="BEBEBE"/>
              <w:bottom w:val="dashed" w:sz="2" w:space="0" w:color="BEBEBE"/>
            </w:tcBorders>
            <w:shd w:val="clear" w:color="auto" w:fill="F2F2F2"/>
          </w:tcPr>
          <w:p w14:paraId="3C14B92D" w14:textId="77777777" w:rsidR="0025466A" w:rsidRDefault="00252415">
            <w:r>
              <w:t>SPI_CS</w:t>
            </w:r>
          </w:p>
        </w:tc>
      </w:tr>
      <w:tr w:rsidR="0025466A" w14:paraId="50B8B5B3" w14:textId="77777777">
        <w:trPr>
          <w:trHeight w:val="340"/>
          <w:jc w:val="center"/>
        </w:trPr>
        <w:tc>
          <w:tcPr>
            <w:tcW w:w="1253" w:type="dxa"/>
            <w:tcBorders>
              <w:top w:val="dashed" w:sz="2" w:space="0" w:color="BEBEBE"/>
            </w:tcBorders>
            <w:shd w:val="clear" w:color="auto" w:fill="F2F2F2"/>
          </w:tcPr>
          <w:p w14:paraId="586EA9B0" w14:textId="77777777" w:rsidR="0025466A" w:rsidRDefault="00252415">
            <w:pPr>
              <w:jc w:val="center"/>
            </w:pPr>
            <w:r>
              <w:t>13</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2870A90C" w14:textId="77777777" w:rsidR="0025466A" w:rsidRDefault="00252415">
            <w:r>
              <w:t>SPI_MOSI</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0511EF41" w14:textId="77777777" w:rsidR="0025466A" w:rsidRDefault="00252415">
            <w:pPr>
              <w:jc w:val="center"/>
            </w:pPr>
            <w:r>
              <w:t>14</w:t>
            </w:r>
          </w:p>
        </w:tc>
        <w:tc>
          <w:tcPr>
            <w:tcW w:w="3659" w:type="dxa"/>
            <w:tcBorders>
              <w:top w:val="dashed" w:sz="2" w:space="0" w:color="BEBEBE"/>
              <w:left w:val="dashed" w:sz="2" w:space="0" w:color="BEBEBE"/>
              <w:bottom w:val="dashed" w:sz="2" w:space="0" w:color="BEBEBE"/>
            </w:tcBorders>
            <w:shd w:val="clear" w:color="auto" w:fill="F2F2F2"/>
          </w:tcPr>
          <w:p w14:paraId="1C144571" w14:textId="77777777" w:rsidR="0025466A" w:rsidRDefault="00252415">
            <w:r>
              <w:t>SPI_MISO</w:t>
            </w:r>
          </w:p>
        </w:tc>
      </w:tr>
      <w:tr w:rsidR="0025466A" w14:paraId="3C88E146" w14:textId="77777777">
        <w:trPr>
          <w:trHeight w:val="340"/>
          <w:jc w:val="center"/>
        </w:trPr>
        <w:tc>
          <w:tcPr>
            <w:tcW w:w="1253" w:type="dxa"/>
            <w:tcBorders>
              <w:top w:val="dashed" w:sz="2" w:space="0" w:color="BEBEBE"/>
            </w:tcBorders>
            <w:shd w:val="clear" w:color="auto" w:fill="F2F2F2"/>
          </w:tcPr>
          <w:p w14:paraId="591F6FF7" w14:textId="77777777" w:rsidR="0025466A" w:rsidRDefault="00252415">
            <w:pPr>
              <w:jc w:val="center"/>
            </w:pPr>
            <w:r>
              <w:t>15</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26172BB3" w14:textId="77777777" w:rsidR="0025466A" w:rsidRDefault="00252415">
            <w:r>
              <w:t>VDD _1V8</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61F44B1E" w14:textId="77777777" w:rsidR="0025466A" w:rsidRDefault="00252415">
            <w:pPr>
              <w:jc w:val="center"/>
            </w:pPr>
            <w:r>
              <w:t>16</w:t>
            </w:r>
          </w:p>
        </w:tc>
        <w:tc>
          <w:tcPr>
            <w:tcW w:w="3659" w:type="dxa"/>
            <w:tcBorders>
              <w:top w:val="dashed" w:sz="2" w:space="0" w:color="BEBEBE"/>
              <w:left w:val="dashed" w:sz="2" w:space="0" w:color="BEBEBE"/>
              <w:bottom w:val="dashed" w:sz="2" w:space="0" w:color="BEBEBE"/>
            </w:tcBorders>
            <w:shd w:val="clear" w:color="auto" w:fill="F2F2F2"/>
          </w:tcPr>
          <w:p w14:paraId="73F2969C" w14:textId="77777777" w:rsidR="0025466A" w:rsidRDefault="00252415">
            <w:r>
              <w:t>RESET</w:t>
            </w:r>
          </w:p>
        </w:tc>
      </w:tr>
      <w:tr w:rsidR="0025466A" w14:paraId="5B67FEC1" w14:textId="77777777">
        <w:trPr>
          <w:trHeight w:val="340"/>
          <w:jc w:val="center"/>
        </w:trPr>
        <w:tc>
          <w:tcPr>
            <w:tcW w:w="1253" w:type="dxa"/>
            <w:tcBorders>
              <w:top w:val="dashed" w:sz="2" w:space="0" w:color="BEBEBE"/>
            </w:tcBorders>
            <w:shd w:val="clear" w:color="auto" w:fill="F2F2F2"/>
          </w:tcPr>
          <w:p w14:paraId="6A3704FB" w14:textId="77777777" w:rsidR="0025466A" w:rsidRDefault="00252415">
            <w:pPr>
              <w:jc w:val="center"/>
            </w:pPr>
            <w:r>
              <w:t>17</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5BC7071F" w14:textId="77777777" w:rsidR="0025466A" w:rsidRDefault="00252415">
            <w:r>
              <w:t>GND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7D69065A" w14:textId="77777777" w:rsidR="0025466A" w:rsidRDefault="00252415">
            <w:pPr>
              <w:jc w:val="center"/>
            </w:pPr>
            <w:r>
              <w:t>18</w:t>
            </w:r>
          </w:p>
        </w:tc>
        <w:tc>
          <w:tcPr>
            <w:tcW w:w="3659" w:type="dxa"/>
            <w:tcBorders>
              <w:top w:val="dashed" w:sz="2" w:space="0" w:color="BEBEBE"/>
              <w:left w:val="dashed" w:sz="2" w:space="0" w:color="BEBEBE"/>
              <w:bottom w:val="dashed" w:sz="2" w:space="0" w:color="BEBEBE"/>
            </w:tcBorders>
            <w:shd w:val="clear" w:color="auto" w:fill="F2F2F2"/>
          </w:tcPr>
          <w:p w14:paraId="41259F95" w14:textId="77777777" w:rsidR="0025466A" w:rsidRDefault="00252415">
            <w:r>
              <w:t>GND</w:t>
            </w:r>
          </w:p>
        </w:tc>
      </w:tr>
      <w:tr w:rsidR="0025466A" w14:paraId="1B9C4176" w14:textId="77777777">
        <w:trPr>
          <w:trHeight w:val="340"/>
          <w:jc w:val="center"/>
        </w:trPr>
        <w:tc>
          <w:tcPr>
            <w:tcW w:w="1253" w:type="dxa"/>
            <w:tcBorders>
              <w:top w:val="dashed" w:sz="2" w:space="0" w:color="BEBEBE"/>
            </w:tcBorders>
            <w:shd w:val="clear" w:color="auto" w:fill="F2F2F2"/>
          </w:tcPr>
          <w:p w14:paraId="3FA513F8" w14:textId="77777777" w:rsidR="0025466A" w:rsidRDefault="00252415">
            <w:pPr>
              <w:jc w:val="center"/>
            </w:pPr>
            <w:r>
              <w:t>19</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3AFBF37A" w14:textId="77777777" w:rsidR="0025466A" w:rsidRDefault="00252415">
            <w:r>
              <w:t>GPIO_05</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6EB855C0" w14:textId="77777777" w:rsidR="0025466A" w:rsidRDefault="00252415">
            <w:pPr>
              <w:jc w:val="center"/>
            </w:pPr>
            <w:r>
              <w:t>20</w:t>
            </w:r>
          </w:p>
        </w:tc>
        <w:tc>
          <w:tcPr>
            <w:tcW w:w="3659" w:type="dxa"/>
            <w:tcBorders>
              <w:top w:val="dashed" w:sz="2" w:space="0" w:color="BEBEBE"/>
              <w:left w:val="dashed" w:sz="2" w:space="0" w:color="BEBEBE"/>
              <w:bottom w:val="dashed" w:sz="2" w:space="0" w:color="BEBEBE"/>
            </w:tcBorders>
            <w:shd w:val="clear" w:color="auto" w:fill="F2F2F2"/>
          </w:tcPr>
          <w:p w14:paraId="30BE9D10" w14:textId="77777777" w:rsidR="0025466A" w:rsidRDefault="00252415">
            <w:r>
              <w:t>GNSS_PWR_EN/MK_IN_3</w:t>
            </w:r>
          </w:p>
        </w:tc>
      </w:tr>
      <w:tr w:rsidR="0025466A" w14:paraId="548EDB98" w14:textId="77777777">
        <w:trPr>
          <w:trHeight w:val="340"/>
          <w:jc w:val="center"/>
        </w:trPr>
        <w:tc>
          <w:tcPr>
            <w:tcW w:w="1253" w:type="dxa"/>
            <w:tcBorders>
              <w:top w:val="dashed" w:sz="2" w:space="0" w:color="BEBEBE"/>
            </w:tcBorders>
            <w:shd w:val="clear" w:color="auto" w:fill="F2F2F2"/>
          </w:tcPr>
          <w:p w14:paraId="54880CC1" w14:textId="3BC8CB04" w:rsidR="0025466A" w:rsidRDefault="00B301C6" w:rsidP="00B301C6">
            <w:r>
              <w:t xml:space="preserve">       21</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025E2D7F" w14:textId="77777777" w:rsidR="0025466A" w:rsidRDefault="00252415">
            <w:r>
              <w:t>GPIO_07/ MK_OUT_3</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72040B65" w14:textId="7187278D" w:rsidR="0025466A" w:rsidRDefault="00B301C6">
            <w:pPr>
              <w:jc w:val="center"/>
            </w:pPr>
            <w:r>
              <w:t>2</w:t>
            </w:r>
            <w:r>
              <w:t>2</w:t>
            </w:r>
          </w:p>
        </w:tc>
        <w:tc>
          <w:tcPr>
            <w:tcW w:w="3659" w:type="dxa"/>
            <w:tcBorders>
              <w:top w:val="dashed" w:sz="2" w:space="0" w:color="BEBEBE"/>
              <w:left w:val="dashed" w:sz="2" w:space="0" w:color="BEBEBE"/>
              <w:bottom w:val="dashed" w:sz="2" w:space="0" w:color="BEBEBE"/>
            </w:tcBorders>
            <w:shd w:val="clear" w:color="auto" w:fill="F2F2F2"/>
          </w:tcPr>
          <w:p w14:paraId="20360C9E" w14:textId="77777777" w:rsidR="0025466A" w:rsidRDefault="00252415">
            <w:r>
              <w:t>UART_LOG_RX</w:t>
            </w:r>
          </w:p>
        </w:tc>
      </w:tr>
      <w:tr w:rsidR="0025466A" w14:paraId="2C3C8F06" w14:textId="77777777">
        <w:trPr>
          <w:trHeight w:val="340"/>
          <w:jc w:val="center"/>
        </w:trPr>
        <w:tc>
          <w:tcPr>
            <w:tcW w:w="1253" w:type="dxa"/>
            <w:tcBorders>
              <w:top w:val="dashed" w:sz="2" w:space="0" w:color="BEBEBE"/>
            </w:tcBorders>
            <w:shd w:val="clear" w:color="auto" w:fill="F2F2F2"/>
          </w:tcPr>
          <w:p w14:paraId="078B3A07" w14:textId="1E8DC2AE" w:rsidR="0025466A" w:rsidRDefault="00B301C6">
            <w:pPr>
              <w:jc w:val="center"/>
            </w:pPr>
            <w:r>
              <w:t>2</w:t>
            </w:r>
            <w:r>
              <w:t>3</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033DCFED" w14:textId="77777777" w:rsidR="0025466A" w:rsidRDefault="00252415">
            <w:r>
              <w:t>UART_LOG_TX</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755E5F1B" w14:textId="171E9482" w:rsidR="0025466A" w:rsidRDefault="00B301C6">
            <w:pPr>
              <w:jc w:val="center"/>
            </w:pPr>
            <w:r>
              <w:t>2</w:t>
            </w:r>
            <w:r>
              <w:t>4</w:t>
            </w:r>
          </w:p>
        </w:tc>
        <w:tc>
          <w:tcPr>
            <w:tcW w:w="3659" w:type="dxa"/>
            <w:tcBorders>
              <w:top w:val="dashed" w:sz="2" w:space="0" w:color="BEBEBE"/>
              <w:left w:val="dashed" w:sz="2" w:space="0" w:color="BEBEBE"/>
              <w:bottom w:val="dashed" w:sz="2" w:space="0" w:color="BEBEBE"/>
            </w:tcBorders>
            <w:shd w:val="clear" w:color="auto" w:fill="F2F2F2"/>
          </w:tcPr>
          <w:p w14:paraId="40738EDD" w14:textId="77777777" w:rsidR="0025466A" w:rsidRDefault="00252415">
            <w:r>
              <w:t>VBUS</w:t>
            </w:r>
          </w:p>
        </w:tc>
      </w:tr>
      <w:tr w:rsidR="0025466A" w14:paraId="68562B81" w14:textId="77777777">
        <w:trPr>
          <w:trHeight w:val="340"/>
          <w:jc w:val="center"/>
        </w:trPr>
        <w:tc>
          <w:tcPr>
            <w:tcW w:w="1253" w:type="dxa"/>
            <w:tcBorders>
              <w:top w:val="dashed" w:sz="2" w:space="0" w:color="BEBEBE"/>
            </w:tcBorders>
            <w:shd w:val="clear" w:color="auto" w:fill="F2F2F2"/>
          </w:tcPr>
          <w:p w14:paraId="2A47B1BF" w14:textId="77777777" w:rsidR="0025466A" w:rsidRDefault="00252415">
            <w:pPr>
              <w:jc w:val="center"/>
            </w:pPr>
            <w:r>
              <w:t>25</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1B7ABAB0" w14:textId="77777777" w:rsidR="0025466A" w:rsidRDefault="00252415">
            <w:r>
              <w:t>ADC</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4E58C4A8" w14:textId="77777777" w:rsidR="0025466A" w:rsidRDefault="00252415">
            <w:pPr>
              <w:jc w:val="center"/>
            </w:pPr>
            <w:r>
              <w:t>26</w:t>
            </w:r>
          </w:p>
        </w:tc>
        <w:tc>
          <w:tcPr>
            <w:tcW w:w="3659" w:type="dxa"/>
            <w:tcBorders>
              <w:top w:val="dashed" w:sz="2" w:space="0" w:color="BEBEBE"/>
              <w:left w:val="dashed" w:sz="2" w:space="0" w:color="BEBEBE"/>
              <w:bottom w:val="dashed" w:sz="2" w:space="0" w:color="BEBEBE"/>
            </w:tcBorders>
            <w:shd w:val="clear" w:color="auto" w:fill="F2F2F2"/>
          </w:tcPr>
          <w:p w14:paraId="3E7D4F40" w14:textId="77777777" w:rsidR="0025466A" w:rsidRDefault="00252415">
            <w:r>
              <w:t>GPIO_17</w:t>
            </w:r>
          </w:p>
        </w:tc>
      </w:tr>
      <w:tr w:rsidR="0025466A" w14:paraId="15CA220A" w14:textId="77777777">
        <w:trPr>
          <w:trHeight w:val="340"/>
          <w:jc w:val="center"/>
        </w:trPr>
        <w:tc>
          <w:tcPr>
            <w:tcW w:w="1253" w:type="dxa"/>
            <w:tcBorders>
              <w:top w:val="dashed" w:sz="2" w:space="0" w:color="BEBEBE"/>
            </w:tcBorders>
            <w:shd w:val="clear" w:color="auto" w:fill="F2F2F2"/>
          </w:tcPr>
          <w:p w14:paraId="4CCFEB39" w14:textId="77777777" w:rsidR="0025466A" w:rsidRDefault="00252415">
            <w:pPr>
              <w:jc w:val="center"/>
            </w:pPr>
            <w:r>
              <w:t>27</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5F7FD11B" w14:textId="77777777" w:rsidR="0025466A" w:rsidRDefault="00252415">
            <w:r>
              <w:t>USB_DP</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4585EC20" w14:textId="77777777" w:rsidR="0025466A" w:rsidRDefault="00252415">
            <w:pPr>
              <w:jc w:val="center"/>
            </w:pPr>
            <w:r>
              <w:t>28</w:t>
            </w:r>
          </w:p>
        </w:tc>
        <w:tc>
          <w:tcPr>
            <w:tcW w:w="3659" w:type="dxa"/>
            <w:tcBorders>
              <w:top w:val="dashed" w:sz="2" w:space="0" w:color="BEBEBE"/>
              <w:left w:val="dashed" w:sz="2" w:space="0" w:color="BEBEBE"/>
              <w:bottom w:val="dashed" w:sz="2" w:space="0" w:color="BEBEBE"/>
            </w:tcBorders>
            <w:shd w:val="clear" w:color="auto" w:fill="F2F2F2"/>
          </w:tcPr>
          <w:p w14:paraId="3DC05002" w14:textId="77777777" w:rsidR="0025466A" w:rsidRDefault="00252415">
            <w:r>
              <w:t>USB_DM</w:t>
            </w:r>
          </w:p>
        </w:tc>
      </w:tr>
      <w:tr w:rsidR="0025466A" w14:paraId="73BD58F3" w14:textId="77777777">
        <w:trPr>
          <w:trHeight w:val="340"/>
          <w:jc w:val="center"/>
        </w:trPr>
        <w:tc>
          <w:tcPr>
            <w:tcW w:w="1253" w:type="dxa"/>
            <w:tcBorders>
              <w:top w:val="dashed" w:sz="2" w:space="0" w:color="BEBEBE"/>
            </w:tcBorders>
            <w:shd w:val="clear" w:color="auto" w:fill="F2F2F2"/>
          </w:tcPr>
          <w:p w14:paraId="06888DC9" w14:textId="77777777" w:rsidR="0025466A" w:rsidRDefault="00252415">
            <w:pPr>
              <w:jc w:val="center"/>
            </w:pPr>
            <w:r>
              <w:t>29</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3FB41BAE" w14:textId="77777777" w:rsidR="0025466A" w:rsidRDefault="00252415">
            <w:r>
              <w:t>GND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7B96BCDF" w14:textId="77777777" w:rsidR="0025466A" w:rsidRDefault="00252415">
            <w:pPr>
              <w:jc w:val="center"/>
            </w:pPr>
            <w:r>
              <w:t>30</w:t>
            </w:r>
          </w:p>
        </w:tc>
        <w:tc>
          <w:tcPr>
            <w:tcW w:w="3659" w:type="dxa"/>
            <w:tcBorders>
              <w:top w:val="dashed" w:sz="2" w:space="0" w:color="BEBEBE"/>
              <w:left w:val="dashed" w:sz="2" w:space="0" w:color="BEBEBE"/>
              <w:bottom w:val="dashed" w:sz="2" w:space="0" w:color="BEBEBE"/>
            </w:tcBorders>
            <w:shd w:val="clear" w:color="auto" w:fill="F2F2F2"/>
          </w:tcPr>
          <w:p w14:paraId="60D8AEF8" w14:textId="77777777" w:rsidR="0025466A" w:rsidRDefault="00252415">
            <w:r>
              <w:t>USIM1_VDD</w:t>
            </w:r>
          </w:p>
        </w:tc>
      </w:tr>
      <w:tr w:rsidR="0025466A" w14:paraId="1EE84E89" w14:textId="77777777">
        <w:trPr>
          <w:trHeight w:val="340"/>
          <w:jc w:val="center"/>
        </w:trPr>
        <w:tc>
          <w:tcPr>
            <w:tcW w:w="1253" w:type="dxa"/>
            <w:tcBorders>
              <w:top w:val="dashed" w:sz="2" w:space="0" w:color="BEBEBE"/>
            </w:tcBorders>
            <w:shd w:val="clear" w:color="auto" w:fill="F2F2F2"/>
          </w:tcPr>
          <w:p w14:paraId="420A61F5" w14:textId="77777777" w:rsidR="0025466A" w:rsidRDefault="00252415">
            <w:pPr>
              <w:jc w:val="center"/>
            </w:pPr>
            <w:r>
              <w:t>31</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235CBB43" w14:textId="77777777" w:rsidR="0025466A" w:rsidRDefault="00252415">
            <w:r>
              <w:t>USIM1_DATA</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3788C937" w14:textId="77777777" w:rsidR="0025466A" w:rsidRDefault="00252415">
            <w:pPr>
              <w:jc w:val="center"/>
            </w:pPr>
            <w:r>
              <w:t>32</w:t>
            </w:r>
          </w:p>
        </w:tc>
        <w:tc>
          <w:tcPr>
            <w:tcW w:w="3659" w:type="dxa"/>
            <w:tcBorders>
              <w:top w:val="dashed" w:sz="2" w:space="0" w:color="BEBEBE"/>
              <w:left w:val="dashed" w:sz="2" w:space="0" w:color="BEBEBE"/>
              <w:bottom w:val="dashed" w:sz="2" w:space="0" w:color="BEBEBE"/>
            </w:tcBorders>
            <w:shd w:val="clear" w:color="auto" w:fill="F2F2F2"/>
          </w:tcPr>
          <w:p w14:paraId="159C0E96" w14:textId="77777777" w:rsidR="0025466A" w:rsidRDefault="00252415">
            <w:r>
              <w:t>USIM1_CLK</w:t>
            </w:r>
          </w:p>
        </w:tc>
      </w:tr>
      <w:tr w:rsidR="0025466A" w14:paraId="172FDB69" w14:textId="77777777">
        <w:trPr>
          <w:trHeight w:val="340"/>
          <w:jc w:val="center"/>
        </w:trPr>
        <w:tc>
          <w:tcPr>
            <w:tcW w:w="1253" w:type="dxa"/>
            <w:tcBorders>
              <w:top w:val="dashed" w:sz="2" w:space="0" w:color="BEBEBE"/>
            </w:tcBorders>
            <w:shd w:val="clear" w:color="auto" w:fill="F2F2F2"/>
          </w:tcPr>
          <w:p w14:paraId="5119A088" w14:textId="77777777" w:rsidR="0025466A" w:rsidRDefault="00252415">
            <w:pPr>
              <w:jc w:val="center"/>
            </w:pPr>
            <w:r>
              <w:t>33</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5F30552D" w14:textId="77777777" w:rsidR="0025466A" w:rsidRDefault="00252415">
            <w:r>
              <w:t>USIM1_RST</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5C407C08" w14:textId="77777777" w:rsidR="0025466A" w:rsidRDefault="00252415">
            <w:pPr>
              <w:jc w:val="center"/>
            </w:pPr>
            <w:r>
              <w:t>34</w:t>
            </w:r>
          </w:p>
        </w:tc>
        <w:tc>
          <w:tcPr>
            <w:tcW w:w="3659" w:type="dxa"/>
            <w:tcBorders>
              <w:top w:val="dashed" w:sz="2" w:space="0" w:color="BEBEBE"/>
              <w:left w:val="dashed" w:sz="2" w:space="0" w:color="BEBEBE"/>
              <w:bottom w:val="dashed" w:sz="2" w:space="0" w:color="BEBEBE"/>
            </w:tcBorders>
            <w:shd w:val="clear" w:color="auto" w:fill="F2F2F2"/>
          </w:tcPr>
          <w:p w14:paraId="30E33332" w14:textId="77777777" w:rsidR="0025466A" w:rsidRDefault="00252415">
            <w:r>
              <w:t>USIM1_DET</w:t>
            </w:r>
          </w:p>
        </w:tc>
      </w:tr>
      <w:tr w:rsidR="0025466A" w14:paraId="3CF3997F" w14:textId="77777777">
        <w:trPr>
          <w:trHeight w:val="340"/>
          <w:jc w:val="center"/>
        </w:trPr>
        <w:tc>
          <w:tcPr>
            <w:tcW w:w="1253" w:type="dxa"/>
            <w:tcBorders>
              <w:top w:val="dashed" w:sz="2" w:space="0" w:color="BEBEBE"/>
            </w:tcBorders>
            <w:shd w:val="clear" w:color="auto" w:fill="F2F2F2"/>
          </w:tcPr>
          <w:p w14:paraId="2201013F" w14:textId="77777777" w:rsidR="0025466A" w:rsidRDefault="00252415">
            <w:pPr>
              <w:jc w:val="center"/>
            </w:pPr>
            <w:r>
              <w:t>35</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1B9986E9" w14:textId="77777777" w:rsidR="0025466A" w:rsidRDefault="00252415">
            <w:r>
              <w:t>GPIO_13/ MK_OUT_6</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6BD954E2" w14:textId="77777777" w:rsidR="0025466A" w:rsidRDefault="00252415">
            <w:pPr>
              <w:jc w:val="center"/>
            </w:pPr>
            <w:r>
              <w:t>36</w:t>
            </w:r>
          </w:p>
        </w:tc>
        <w:tc>
          <w:tcPr>
            <w:tcW w:w="3659" w:type="dxa"/>
            <w:tcBorders>
              <w:top w:val="dashed" w:sz="2" w:space="0" w:color="BEBEBE"/>
              <w:left w:val="dashed" w:sz="2" w:space="0" w:color="BEBEBE"/>
              <w:bottom w:val="dashed" w:sz="2" w:space="0" w:color="BEBEBE"/>
            </w:tcBorders>
            <w:shd w:val="clear" w:color="auto" w:fill="F2F2F2"/>
          </w:tcPr>
          <w:p w14:paraId="0B9A63CE" w14:textId="77777777" w:rsidR="0025466A" w:rsidRDefault="00252415">
            <w:r>
              <w:t>GPIO_14/ MK_IN_6</w:t>
            </w:r>
          </w:p>
        </w:tc>
      </w:tr>
      <w:tr w:rsidR="0025466A" w14:paraId="5E5147EF" w14:textId="77777777">
        <w:trPr>
          <w:trHeight w:val="340"/>
          <w:jc w:val="center"/>
        </w:trPr>
        <w:tc>
          <w:tcPr>
            <w:tcW w:w="1253" w:type="dxa"/>
            <w:tcBorders>
              <w:top w:val="dashed" w:sz="2" w:space="0" w:color="BEBEBE"/>
            </w:tcBorders>
            <w:shd w:val="clear" w:color="auto" w:fill="F2F2F2"/>
          </w:tcPr>
          <w:p w14:paraId="685477CC" w14:textId="77777777" w:rsidR="0025466A" w:rsidRDefault="00252415">
            <w:pPr>
              <w:jc w:val="center"/>
            </w:pPr>
            <w:r>
              <w:t>37</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0B84C513" w14:textId="77777777" w:rsidR="0025466A" w:rsidRDefault="00252415">
            <w:r>
              <w:t>I2C_SDA</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7F8915F5" w14:textId="77777777" w:rsidR="0025466A" w:rsidRDefault="00252415">
            <w:pPr>
              <w:jc w:val="center"/>
            </w:pPr>
            <w:r>
              <w:t>38</w:t>
            </w:r>
          </w:p>
        </w:tc>
        <w:tc>
          <w:tcPr>
            <w:tcW w:w="3659" w:type="dxa"/>
            <w:tcBorders>
              <w:top w:val="dashed" w:sz="2" w:space="0" w:color="BEBEBE"/>
              <w:left w:val="dashed" w:sz="2" w:space="0" w:color="BEBEBE"/>
              <w:bottom w:val="dashed" w:sz="2" w:space="0" w:color="BEBEBE"/>
            </w:tcBorders>
            <w:shd w:val="clear" w:color="auto" w:fill="F2F2F2"/>
          </w:tcPr>
          <w:p w14:paraId="491C50B7" w14:textId="77777777" w:rsidR="0025466A" w:rsidRDefault="00252415">
            <w:r>
              <w:t>I2C_SCL</w:t>
            </w:r>
          </w:p>
        </w:tc>
      </w:tr>
      <w:tr w:rsidR="0025466A" w14:paraId="095D52C7" w14:textId="77777777">
        <w:trPr>
          <w:trHeight w:val="340"/>
          <w:jc w:val="center"/>
        </w:trPr>
        <w:tc>
          <w:tcPr>
            <w:tcW w:w="1253" w:type="dxa"/>
            <w:tcBorders>
              <w:top w:val="dashed" w:sz="2" w:space="0" w:color="BEBEBE"/>
            </w:tcBorders>
            <w:shd w:val="clear" w:color="auto" w:fill="F2F2F2"/>
          </w:tcPr>
          <w:p w14:paraId="6F41724A" w14:textId="77777777" w:rsidR="0025466A" w:rsidRDefault="00252415">
            <w:pPr>
              <w:jc w:val="center"/>
            </w:pPr>
            <w:r>
              <w:t>39</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3CCA7240" w14:textId="77777777" w:rsidR="0025466A" w:rsidRDefault="00252415">
            <w:r>
              <w:t>GND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3D8DD459" w14:textId="77777777" w:rsidR="0025466A" w:rsidRDefault="00252415">
            <w:pPr>
              <w:jc w:val="center"/>
            </w:pPr>
            <w:r>
              <w:t>40</w:t>
            </w:r>
          </w:p>
        </w:tc>
        <w:tc>
          <w:tcPr>
            <w:tcW w:w="3659" w:type="dxa"/>
            <w:tcBorders>
              <w:top w:val="dashed" w:sz="2" w:space="0" w:color="BEBEBE"/>
              <w:left w:val="dashed" w:sz="2" w:space="0" w:color="BEBEBE"/>
              <w:bottom w:val="dashed" w:sz="2" w:space="0" w:color="BEBEBE"/>
            </w:tcBorders>
            <w:shd w:val="clear" w:color="auto" w:fill="F2F2F2"/>
          </w:tcPr>
          <w:p w14:paraId="05181EAC" w14:textId="77777777" w:rsidR="0025466A" w:rsidRDefault="00252415">
            <w:r>
              <w:t>EAR_P</w:t>
            </w:r>
          </w:p>
        </w:tc>
      </w:tr>
      <w:tr w:rsidR="0025466A" w14:paraId="042C7438" w14:textId="77777777">
        <w:trPr>
          <w:trHeight w:val="340"/>
          <w:jc w:val="center"/>
        </w:trPr>
        <w:tc>
          <w:tcPr>
            <w:tcW w:w="1253" w:type="dxa"/>
            <w:tcBorders>
              <w:top w:val="dashed" w:sz="2" w:space="0" w:color="BEBEBE"/>
            </w:tcBorders>
            <w:shd w:val="clear" w:color="auto" w:fill="F2F2F2"/>
          </w:tcPr>
          <w:p w14:paraId="5C3D48CD" w14:textId="77777777" w:rsidR="0025466A" w:rsidRDefault="00252415">
            <w:pPr>
              <w:jc w:val="center"/>
            </w:pPr>
            <w:r>
              <w:t>41</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361EB644" w14:textId="77777777" w:rsidR="0025466A" w:rsidRDefault="00252415">
            <w:r>
              <w:t>EAR_N</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534327B8" w14:textId="77777777" w:rsidR="0025466A" w:rsidRDefault="00252415">
            <w:pPr>
              <w:jc w:val="center"/>
            </w:pPr>
            <w:r>
              <w:t>42</w:t>
            </w:r>
          </w:p>
        </w:tc>
        <w:tc>
          <w:tcPr>
            <w:tcW w:w="3659" w:type="dxa"/>
            <w:tcBorders>
              <w:top w:val="dashed" w:sz="2" w:space="0" w:color="BEBEBE"/>
              <w:left w:val="dashed" w:sz="2" w:space="0" w:color="BEBEBE"/>
              <w:bottom w:val="dashed" w:sz="2" w:space="0" w:color="BEBEBE"/>
            </w:tcBorders>
            <w:shd w:val="clear" w:color="auto" w:fill="F2F2F2"/>
          </w:tcPr>
          <w:p w14:paraId="52578F97" w14:textId="77777777" w:rsidR="0025466A" w:rsidRDefault="00252415">
            <w:r>
              <w:t>MIC_P</w:t>
            </w:r>
          </w:p>
        </w:tc>
      </w:tr>
      <w:tr w:rsidR="0025466A" w14:paraId="36C8F7A8" w14:textId="77777777">
        <w:trPr>
          <w:trHeight w:val="340"/>
          <w:jc w:val="center"/>
        </w:trPr>
        <w:tc>
          <w:tcPr>
            <w:tcW w:w="1253" w:type="dxa"/>
            <w:tcBorders>
              <w:top w:val="dashed" w:sz="2" w:space="0" w:color="BEBEBE"/>
            </w:tcBorders>
            <w:shd w:val="clear" w:color="auto" w:fill="F2F2F2"/>
          </w:tcPr>
          <w:p w14:paraId="38732C16" w14:textId="77777777" w:rsidR="0025466A" w:rsidRDefault="00252415">
            <w:pPr>
              <w:jc w:val="center"/>
            </w:pPr>
            <w:r>
              <w:t>43</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356F141F" w14:textId="77777777" w:rsidR="0025466A" w:rsidRDefault="00252415">
            <w:r>
              <w:t>MIC_N</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0163B1B9" w14:textId="77777777" w:rsidR="0025466A" w:rsidRDefault="00252415">
            <w:pPr>
              <w:jc w:val="center"/>
            </w:pPr>
            <w:r>
              <w:t>44</w:t>
            </w:r>
          </w:p>
        </w:tc>
        <w:tc>
          <w:tcPr>
            <w:tcW w:w="3659" w:type="dxa"/>
            <w:tcBorders>
              <w:top w:val="dashed" w:sz="2" w:space="0" w:color="BEBEBE"/>
              <w:left w:val="dashed" w:sz="2" w:space="0" w:color="BEBEBE"/>
              <w:bottom w:val="dashed" w:sz="2" w:space="0" w:color="BEBEBE"/>
            </w:tcBorders>
            <w:shd w:val="clear" w:color="auto" w:fill="F2F2F2"/>
          </w:tcPr>
          <w:p w14:paraId="68A5AC1E" w14:textId="77777777" w:rsidR="0025466A" w:rsidRDefault="00252415">
            <w:r>
              <w:t>GPIO_15/ MK_OUT_2</w:t>
            </w:r>
          </w:p>
        </w:tc>
      </w:tr>
      <w:tr w:rsidR="0025466A" w14:paraId="674035FC" w14:textId="77777777">
        <w:trPr>
          <w:trHeight w:val="340"/>
          <w:jc w:val="center"/>
        </w:trPr>
        <w:tc>
          <w:tcPr>
            <w:tcW w:w="1253" w:type="dxa"/>
            <w:tcBorders>
              <w:top w:val="dashed" w:sz="2" w:space="0" w:color="BEBEBE"/>
            </w:tcBorders>
            <w:shd w:val="clear" w:color="auto" w:fill="F2F2F2"/>
          </w:tcPr>
          <w:p w14:paraId="56D1B787" w14:textId="77777777" w:rsidR="0025466A" w:rsidRDefault="00252415">
            <w:pPr>
              <w:jc w:val="center"/>
            </w:pPr>
            <w:r>
              <w:t>45</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467AAB88" w14:textId="77777777" w:rsidR="0025466A" w:rsidRDefault="00252415">
            <w:pPr>
              <w:rPr>
                <w:rFonts w:eastAsia="DengXian;等线"/>
              </w:rPr>
            </w:pPr>
            <w:r>
              <w:rPr>
                <w:rFonts w:eastAsia="DengXian;等线"/>
              </w:rPr>
              <w:t>GND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6B13530D" w14:textId="77777777" w:rsidR="0025466A" w:rsidRDefault="00252415">
            <w:pPr>
              <w:jc w:val="center"/>
            </w:pPr>
            <w:r>
              <w:t>46</w:t>
            </w:r>
          </w:p>
        </w:tc>
        <w:tc>
          <w:tcPr>
            <w:tcW w:w="3659" w:type="dxa"/>
            <w:tcBorders>
              <w:top w:val="dashed" w:sz="2" w:space="0" w:color="BEBEBE"/>
              <w:left w:val="dashed" w:sz="2" w:space="0" w:color="BEBEBE"/>
              <w:bottom w:val="dashed" w:sz="2" w:space="0" w:color="BEBEBE"/>
            </w:tcBorders>
            <w:shd w:val="clear" w:color="auto" w:fill="F2F2F2"/>
          </w:tcPr>
          <w:p w14:paraId="5F6600F9" w14:textId="77777777" w:rsidR="0025466A" w:rsidRDefault="00252415">
            <w:r>
              <w:t>GND</w:t>
            </w:r>
          </w:p>
        </w:tc>
      </w:tr>
      <w:tr w:rsidR="0025466A" w14:paraId="3CCBB2C5" w14:textId="77777777">
        <w:trPr>
          <w:trHeight w:val="340"/>
          <w:jc w:val="center"/>
        </w:trPr>
        <w:tc>
          <w:tcPr>
            <w:tcW w:w="1253" w:type="dxa"/>
            <w:tcBorders>
              <w:top w:val="dashed" w:sz="2" w:space="0" w:color="BEBEBE"/>
            </w:tcBorders>
            <w:shd w:val="clear" w:color="auto" w:fill="F2F2F2"/>
          </w:tcPr>
          <w:p w14:paraId="2563E31C" w14:textId="77777777" w:rsidR="0025466A" w:rsidRDefault="00252415">
            <w:pPr>
              <w:jc w:val="center"/>
            </w:pPr>
            <w:r>
              <w:t>47</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040C657E" w14:textId="77777777" w:rsidR="0025466A" w:rsidRDefault="00252415">
            <w:r>
              <w:t>GPIO_16/ MK_IN_2</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6A9E4EB7" w14:textId="77777777" w:rsidR="0025466A" w:rsidRDefault="00252415">
            <w:pPr>
              <w:jc w:val="center"/>
            </w:pPr>
            <w:r>
              <w:t>48</w:t>
            </w:r>
          </w:p>
        </w:tc>
        <w:tc>
          <w:tcPr>
            <w:tcW w:w="3659" w:type="dxa"/>
            <w:tcBorders>
              <w:top w:val="dashed" w:sz="2" w:space="0" w:color="BEBEBE"/>
              <w:left w:val="dashed" w:sz="2" w:space="0" w:color="BEBEBE"/>
              <w:bottom w:val="dashed" w:sz="2" w:space="0" w:color="BEBEBE"/>
            </w:tcBorders>
            <w:shd w:val="clear" w:color="auto" w:fill="F2F2F2"/>
          </w:tcPr>
          <w:p w14:paraId="563EA84F" w14:textId="77777777" w:rsidR="0025466A" w:rsidRDefault="00252415">
            <w:r>
              <w:t>GPIO_08</w:t>
            </w:r>
          </w:p>
        </w:tc>
      </w:tr>
      <w:tr w:rsidR="0025466A" w14:paraId="728504F7" w14:textId="77777777">
        <w:trPr>
          <w:trHeight w:val="340"/>
          <w:jc w:val="center"/>
        </w:trPr>
        <w:tc>
          <w:tcPr>
            <w:tcW w:w="1253" w:type="dxa"/>
            <w:tcBorders>
              <w:top w:val="dashed" w:sz="2" w:space="0" w:color="BEBEBE"/>
            </w:tcBorders>
            <w:shd w:val="clear" w:color="auto" w:fill="F2F2F2"/>
          </w:tcPr>
          <w:p w14:paraId="6D9601C3" w14:textId="77777777" w:rsidR="0025466A" w:rsidRDefault="00252415">
            <w:pPr>
              <w:jc w:val="center"/>
            </w:pPr>
            <w:r>
              <w:t>49</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2ECE79A5" w14:textId="77777777" w:rsidR="0025466A" w:rsidRDefault="00252415">
            <w:r>
              <w:t>UART3_RXD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421D86AF" w14:textId="77777777" w:rsidR="0025466A" w:rsidRDefault="00252415">
            <w:pPr>
              <w:jc w:val="center"/>
            </w:pPr>
            <w:r>
              <w:t>50</w:t>
            </w:r>
          </w:p>
        </w:tc>
        <w:tc>
          <w:tcPr>
            <w:tcW w:w="3659" w:type="dxa"/>
            <w:tcBorders>
              <w:top w:val="dashed" w:sz="2" w:space="0" w:color="BEBEBE"/>
              <w:left w:val="dashed" w:sz="2" w:space="0" w:color="BEBEBE"/>
              <w:bottom w:val="dashed" w:sz="2" w:space="0" w:color="BEBEBE"/>
            </w:tcBorders>
            <w:shd w:val="clear" w:color="auto" w:fill="F2F2F2"/>
          </w:tcPr>
          <w:p w14:paraId="01C4B5F4" w14:textId="77777777" w:rsidR="0025466A" w:rsidRDefault="00252415">
            <w:pPr>
              <w:rPr>
                <w:b/>
                <w:bCs/>
                <w:i/>
                <w:iCs/>
              </w:rPr>
            </w:pPr>
            <w:r>
              <w:t>UART3_TXD</w:t>
            </w:r>
          </w:p>
        </w:tc>
      </w:tr>
      <w:tr w:rsidR="0025466A" w14:paraId="7FF4FC2D" w14:textId="77777777">
        <w:trPr>
          <w:trHeight w:val="340"/>
          <w:jc w:val="center"/>
        </w:trPr>
        <w:tc>
          <w:tcPr>
            <w:tcW w:w="1253" w:type="dxa"/>
            <w:tcBorders>
              <w:top w:val="dashed" w:sz="2" w:space="0" w:color="BEBEBE"/>
            </w:tcBorders>
            <w:shd w:val="clear" w:color="auto" w:fill="F2F2F2"/>
          </w:tcPr>
          <w:p w14:paraId="741C61D4" w14:textId="77777777" w:rsidR="0025466A" w:rsidRDefault="00252415">
            <w:pPr>
              <w:jc w:val="center"/>
            </w:pPr>
            <w:r>
              <w:t>51</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7FE1FAB9" w14:textId="77777777" w:rsidR="0025466A" w:rsidRDefault="00252415">
            <w:r>
              <w:t>VBAT_ADC</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1B5C7D07" w14:textId="77777777" w:rsidR="0025466A" w:rsidRDefault="00252415">
            <w:pPr>
              <w:jc w:val="center"/>
            </w:pPr>
            <w:r>
              <w:t>52</w:t>
            </w:r>
          </w:p>
        </w:tc>
        <w:tc>
          <w:tcPr>
            <w:tcW w:w="3659" w:type="dxa"/>
            <w:tcBorders>
              <w:top w:val="dashed" w:sz="2" w:space="0" w:color="BEBEBE"/>
              <w:left w:val="dashed" w:sz="2" w:space="0" w:color="BEBEBE"/>
              <w:bottom w:val="dashed" w:sz="2" w:space="0" w:color="BEBEBE"/>
            </w:tcBorders>
            <w:shd w:val="clear" w:color="auto" w:fill="F2F2F2"/>
          </w:tcPr>
          <w:p w14:paraId="463525B9" w14:textId="77777777" w:rsidR="0025466A" w:rsidRDefault="00252415">
            <w:r>
              <w:t>GPIO_09</w:t>
            </w:r>
          </w:p>
        </w:tc>
      </w:tr>
      <w:tr w:rsidR="0025466A" w14:paraId="4DF2CD08" w14:textId="77777777">
        <w:trPr>
          <w:trHeight w:val="340"/>
          <w:jc w:val="center"/>
        </w:trPr>
        <w:tc>
          <w:tcPr>
            <w:tcW w:w="1253" w:type="dxa"/>
            <w:tcBorders>
              <w:top w:val="dashed" w:sz="2" w:space="0" w:color="BEBEBE"/>
            </w:tcBorders>
            <w:shd w:val="clear" w:color="auto" w:fill="F2F2F2"/>
          </w:tcPr>
          <w:p w14:paraId="747B3F9C" w14:textId="77777777" w:rsidR="0025466A" w:rsidRDefault="00252415">
            <w:pPr>
              <w:jc w:val="center"/>
            </w:pPr>
            <w:r>
              <w:t>53</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374427DA" w14:textId="77777777" w:rsidR="0025466A" w:rsidRDefault="00252415">
            <w:r>
              <w:t>GPIO_18</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4CB9AA7D" w14:textId="77777777" w:rsidR="0025466A" w:rsidRDefault="00252415">
            <w:pPr>
              <w:jc w:val="center"/>
            </w:pPr>
            <w:r>
              <w:t>54</w:t>
            </w:r>
          </w:p>
        </w:tc>
        <w:tc>
          <w:tcPr>
            <w:tcW w:w="3659" w:type="dxa"/>
            <w:tcBorders>
              <w:top w:val="dashed" w:sz="2" w:space="0" w:color="BEBEBE"/>
              <w:left w:val="dashed" w:sz="2" w:space="0" w:color="BEBEBE"/>
              <w:bottom w:val="dashed" w:sz="2" w:space="0" w:color="BEBEBE"/>
            </w:tcBorders>
            <w:shd w:val="clear" w:color="auto" w:fill="F2F2F2"/>
          </w:tcPr>
          <w:p w14:paraId="09CE6484" w14:textId="77777777" w:rsidR="0025466A" w:rsidRDefault="00252415">
            <w:r>
              <w:t>GND</w:t>
            </w:r>
          </w:p>
        </w:tc>
      </w:tr>
      <w:tr w:rsidR="0025466A" w14:paraId="23BFB299" w14:textId="77777777">
        <w:trPr>
          <w:trHeight w:val="340"/>
          <w:jc w:val="center"/>
        </w:trPr>
        <w:tc>
          <w:tcPr>
            <w:tcW w:w="1253" w:type="dxa"/>
            <w:tcBorders>
              <w:top w:val="dashed" w:sz="2" w:space="0" w:color="BEBEBE"/>
            </w:tcBorders>
            <w:shd w:val="clear" w:color="auto" w:fill="F2F2F2"/>
          </w:tcPr>
          <w:p w14:paraId="76B084C5" w14:textId="77777777" w:rsidR="0025466A" w:rsidRDefault="00252415">
            <w:pPr>
              <w:jc w:val="center"/>
            </w:pPr>
            <w:r>
              <w:t>55</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6CE263BD" w14:textId="77777777" w:rsidR="0025466A" w:rsidRDefault="00252415">
            <w:r>
              <w:t>VBAT</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44193256" w14:textId="77777777" w:rsidR="0025466A" w:rsidRDefault="00252415">
            <w:pPr>
              <w:jc w:val="center"/>
            </w:pPr>
            <w:r>
              <w:t>56</w:t>
            </w:r>
          </w:p>
        </w:tc>
        <w:tc>
          <w:tcPr>
            <w:tcW w:w="3659" w:type="dxa"/>
            <w:tcBorders>
              <w:top w:val="dashed" w:sz="2" w:space="0" w:color="BEBEBE"/>
              <w:left w:val="dashed" w:sz="2" w:space="0" w:color="BEBEBE"/>
              <w:bottom w:val="dashed" w:sz="2" w:space="0" w:color="BEBEBE"/>
            </w:tcBorders>
            <w:shd w:val="clear" w:color="auto" w:fill="F2F2F2"/>
          </w:tcPr>
          <w:p w14:paraId="15ACDDA5" w14:textId="77777777" w:rsidR="0025466A" w:rsidRDefault="00252415">
            <w:r>
              <w:t>VBAT</w:t>
            </w:r>
          </w:p>
        </w:tc>
      </w:tr>
      <w:tr w:rsidR="0025466A" w14:paraId="7B2915D5" w14:textId="77777777">
        <w:trPr>
          <w:trHeight w:val="340"/>
          <w:jc w:val="center"/>
        </w:trPr>
        <w:tc>
          <w:tcPr>
            <w:tcW w:w="1253" w:type="dxa"/>
            <w:tcBorders>
              <w:top w:val="dashed" w:sz="2" w:space="0" w:color="BEBEBE"/>
            </w:tcBorders>
            <w:shd w:val="clear" w:color="auto" w:fill="F2F2F2"/>
          </w:tcPr>
          <w:p w14:paraId="0C335F24" w14:textId="77777777" w:rsidR="0025466A" w:rsidRDefault="00252415">
            <w:pPr>
              <w:jc w:val="center"/>
            </w:pPr>
            <w:r>
              <w:t>57</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29D5AD77" w14:textId="77777777" w:rsidR="0025466A" w:rsidRDefault="00252415">
            <w:r>
              <w:t>VBAT</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056C695A" w14:textId="77777777" w:rsidR="0025466A" w:rsidRDefault="00252415">
            <w:pPr>
              <w:jc w:val="center"/>
            </w:pPr>
            <w:r>
              <w:t>58</w:t>
            </w:r>
          </w:p>
        </w:tc>
        <w:tc>
          <w:tcPr>
            <w:tcW w:w="3659" w:type="dxa"/>
            <w:tcBorders>
              <w:top w:val="dashed" w:sz="2" w:space="0" w:color="BEBEBE"/>
              <w:left w:val="dashed" w:sz="2" w:space="0" w:color="BEBEBE"/>
              <w:bottom w:val="dashed" w:sz="2" w:space="0" w:color="BEBEBE"/>
            </w:tcBorders>
            <w:shd w:val="clear" w:color="auto" w:fill="F2F2F2"/>
          </w:tcPr>
          <w:p w14:paraId="2B12613C" w14:textId="77777777" w:rsidR="0025466A" w:rsidRDefault="00252415">
            <w:r>
              <w:t>GND</w:t>
            </w:r>
          </w:p>
        </w:tc>
      </w:tr>
      <w:tr w:rsidR="0025466A" w14:paraId="7298FCB4" w14:textId="77777777">
        <w:trPr>
          <w:trHeight w:val="340"/>
          <w:jc w:val="center"/>
        </w:trPr>
        <w:tc>
          <w:tcPr>
            <w:tcW w:w="1253" w:type="dxa"/>
            <w:tcBorders>
              <w:top w:val="dashed" w:sz="2" w:space="0" w:color="BEBEBE"/>
            </w:tcBorders>
            <w:shd w:val="clear" w:color="auto" w:fill="F2F2F2"/>
          </w:tcPr>
          <w:p w14:paraId="723780D1" w14:textId="77777777" w:rsidR="0025466A" w:rsidRDefault="00252415">
            <w:pPr>
              <w:jc w:val="center"/>
            </w:pPr>
            <w:r>
              <w:t>59</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5655B641" w14:textId="77777777" w:rsidR="0025466A" w:rsidRDefault="00252415">
            <w:r>
              <w:t>GND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313DBDD8" w14:textId="77777777" w:rsidR="0025466A" w:rsidRDefault="00252415">
            <w:pPr>
              <w:jc w:val="center"/>
            </w:pPr>
            <w:r>
              <w:t>60</w:t>
            </w:r>
          </w:p>
        </w:tc>
        <w:tc>
          <w:tcPr>
            <w:tcW w:w="3659" w:type="dxa"/>
            <w:tcBorders>
              <w:top w:val="dashed" w:sz="2" w:space="0" w:color="BEBEBE"/>
              <w:left w:val="dashed" w:sz="2" w:space="0" w:color="BEBEBE"/>
              <w:bottom w:val="dashed" w:sz="2" w:space="0" w:color="BEBEBE"/>
            </w:tcBorders>
            <w:shd w:val="clear" w:color="auto" w:fill="F2F2F2"/>
          </w:tcPr>
          <w:p w14:paraId="28A8E654" w14:textId="77777777" w:rsidR="0025466A" w:rsidRDefault="00252415">
            <w:r>
              <w:t>RF_ANT</w:t>
            </w:r>
          </w:p>
        </w:tc>
      </w:tr>
      <w:tr w:rsidR="0025466A" w14:paraId="0220ED34" w14:textId="77777777">
        <w:trPr>
          <w:trHeight w:val="340"/>
          <w:jc w:val="center"/>
        </w:trPr>
        <w:tc>
          <w:tcPr>
            <w:tcW w:w="1253" w:type="dxa"/>
            <w:tcBorders>
              <w:top w:val="dashed" w:sz="2" w:space="0" w:color="BEBEBE"/>
            </w:tcBorders>
            <w:shd w:val="clear" w:color="auto" w:fill="F2F2F2"/>
          </w:tcPr>
          <w:p w14:paraId="72237D93" w14:textId="77777777" w:rsidR="0025466A" w:rsidRDefault="00252415">
            <w:pPr>
              <w:jc w:val="center"/>
            </w:pPr>
            <w:r>
              <w:lastRenderedPageBreak/>
              <w:t>61</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569557BA" w14:textId="77777777" w:rsidR="0025466A" w:rsidRDefault="00252415">
            <w:r>
              <w:t>GND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3A5366FE" w14:textId="77777777" w:rsidR="0025466A" w:rsidRDefault="00252415">
            <w:pPr>
              <w:jc w:val="center"/>
            </w:pPr>
            <w:r>
              <w:t>62</w:t>
            </w:r>
          </w:p>
        </w:tc>
        <w:tc>
          <w:tcPr>
            <w:tcW w:w="3659" w:type="dxa"/>
            <w:tcBorders>
              <w:top w:val="dashed" w:sz="2" w:space="0" w:color="BEBEBE"/>
              <w:left w:val="dashed" w:sz="2" w:space="0" w:color="BEBEBE"/>
              <w:bottom w:val="dashed" w:sz="2" w:space="0" w:color="BEBEBE"/>
            </w:tcBorders>
            <w:shd w:val="clear" w:color="auto" w:fill="F2F2F2"/>
          </w:tcPr>
          <w:p w14:paraId="2CA2F1BF" w14:textId="77777777" w:rsidR="0025466A" w:rsidRDefault="00252415">
            <w:r>
              <w:t>GND</w:t>
            </w:r>
          </w:p>
        </w:tc>
      </w:tr>
      <w:tr w:rsidR="0025466A" w14:paraId="54F30262" w14:textId="77777777">
        <w:trPr>
          <w:trHeight w:val="340"/>
          <w:jc w:val="center"/>
        </w:trPr>
        <w:tc>
          <w:tcPr>
            <w:tcW w:w="1253" w:type="dxa"/>
            <w:tcBorders>
              <w:top w:val="dashed" w:sz="2" w:space="0" w:color="BEBEBE"/>
            </w:tcBorders>
            <w:shd w:val="clear" w:color="auto" w:fill="F2F2F2"/>
          </w:tcPr>
          <w:p w14:paraId="44389BF0" w14:textId="77777777" w:rsidR="0025466A" w:rsidRDefault="00252415">
            <w:pPr>
              <w:jc w:val="center"/>
            </w:pPr>
            <w:r>
              <w:t>63</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4AC31AEF" w14:textId="77777777" w:rsidR="0025466A" w:rsidRDefault="00252415">
            <w:r>
              <w:t>GND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39ED1E03" w14:textId="77777777" w:rsidR="0025466A" w:rsidRDefault="00252415">
            <w:pPr>
              <w:jc w:val="center"/>
            </w:pPr>
            <w:r>
              <w:t>64</w:t>
            </w:r>
          </w:p>
        </w:tc>
        <w:tc>
          <w:tcPr>
            <w:tcW w:w="3659" w:type="dxa"/>
            <w:tcBorders>
              <w:top w:val="dashed" w:sz="2" w:space="0" w:color="BEBEBE"/>
              <w:left w:val="dashed" w:sz="2" w:space="0" w:color="BEBEBE"/>
              <w:bottom w:val="dashed" w:sz="2" w:space="0" w:color="BEBEBE"/>
            </w:tcBorders>
            <w:shd w:val="clear" w:color="auto" w:fill="F2F2F2"/>
          </w:tcPr>
          <w:p w14:paraId="58A5351A" w14:textId="77777777" w:rsidR="0025466A" w:rsidRDefault="00252415">
            <w:r>
              <w:t>GND</w:t>
            </w:r>
          </w:p>
        </w:tc>
      </w:tr>
      <w:tr w:rsidR="0025466A" w14:paraId="1C5625F8" w14:textId="77777777">
        <w:trPr>
          <w:trHeight w:val="340"/>
          <w:jc w:val="center"/>
        </w:trPr>
        <w:tc>
          <w:tcPr>
            <w:tcW w:w="1253" w:type="dxa"/>
            <w:tcBorders>
              <w:top w:val="dashed" w:sz="2" w:space="0" w:color="BEBEBE"/>
            </w:tcBorders>
            <w:shd w:val="clear" w:color="auto" w:fill="F2F2F2"/>
          </w:tcPr>
          <w:p w14:paraId="09AF3E93" w14:textId="77777777" w:rsidR="0025466A" w:rsidRDefault="00252415">
            <w:pPr>
              <w:jc w:val="center"/>
            </w:pPr>
            <w:r>
              <w:t>65</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23004022" w14:textId="77777777" w:rsidR="0025466A" w:rsidRDefault="00252415">
            <w:r>
              <w:t>GND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5BA90AB4" w14:textId="77777777" w:rsidR="0025466A" w:rsidRDefault="00252415">
            <w:pPr>
              <w:jc w:val="center"/>
            </w:pPr>
            <w:r>
              <w:t>66</w:t>
            </w:r>
          </w:p>
        </w:tc>
        <w:tc>
          <w:tcPr>
            <w:tcW w:w="3659" w:type="dxa"/>
            <w:tcBorders>
              <w:top w:val="dashed" w:sz="2" w:space="0" w:color="BEBEBE"/>
              <w:left w:val="dashed" w:sz="2" w:space="0" w:color="BEBEBE"/>
              <w:bottom w:val="dashed" w:sz="2" w:space="0" w:color="BEBEBE"/>
            </w:tcBorders>
            <w:shd w:val="clear" w:color="auto" w:fill="F2F2F2"/>
          </w:tcPr>
          <w:p w14:paraId="7F0C77A0" w14:textId="77777777" w:rsidR="0025466A" w:rsidRDefault="00252415">
            <w:r>
              <w:t>GPIO_10</w:t>
            </w:r>
          </w:p>
        </w:tc>
      </w:tr>
      <w:tr w:rsidR="0025466A" w14:paraId="0ECB1EB1" w14:textId="77777777">
        <w:trPr>
          <w:trHeight w:val="340"/>
          <w:jc w:val="center"/>
        </w:trPr>
        <w:tc>
          <w:tcPr>
            <w:tcW w:w="1253" w:type="dxa"/>
            <w:tcBorders>
              <w:top w:val="dashed" w:sz="2" w:space="0" w:color="BEBEBE"/>
            </w:tcBorders>
            <w:shd w:val="clear" w:color="auto" w:fill="F2F2F2"/>
          </w:tcPr>
          <w:p w14:paraId="2FFB63DA" w14:textId="77777777" w:rsidR="0025466A" w:rsidRDefault="00252415">
            <w:pPr>
              <w:jc w:val="center"/>
            </w:pPr>
            <w:r>
              <w:t>67</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5A3263FB" w14:textId="77777777" w:rsidR="0025466A" w:rsidRDefault="00252415">
            <w:r>
              <w:t>GPIO_11/ MK_OUT_5</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5A328074" w14:textId="77777777" w:rsidR="0025466A" w:rsidRDefault="00252415">
            <w:pPr>
              <w:jc w:val="center"/>
            </w:pPr>
            <w:r>
              <w:t>68</w:t>
            </w:r>
          </w:p>
        </w:tc>
        <w:tc>
          <w:tcPr>
            <w:tcW w:w="3659" w:type="dxa"/>
            <w:tcBorders>
              <w:top w:val="dashed" w:sz="2" w:space="0" w:color="BEBEBE"/>
              <w:left w:val="dashed" w:sz="2" w:space="0" w:color="BEBEBE"/>
              <w:bottom w:val="dashed" w:sz="2" w:space="0" w:color="BEBEBE"/>
            </w:tcBorders>
            <w:shd w:val="clear" w:color="auto" w:fill="F2F2F2"/>
          </w:tcPr>
          <w:p w14:paraId="5E76CE09" w14:textId="77777777" w:rsidR="0025466A" w:rsidRDefault="00252415">
            <w:r>
              <w:t>GPIO_12/ MK_IN_5</w:t>
            </w:r>
          </w:p>
        </w:tc>
      </w:tr>
      <w:tr w:rsidR="0025466A" w14:paraId="6A1738FB" w14:textId="77777777">
        <w:trPr>
          <w:trHeight w:val="340"/>
          <w:jc w:val="center"/>
        </w:trPr>
        <w:tc>
          <w:tcPr>
            <w:tcW w:w="1253" w:type="dxa"/>
            <w:tcBorders>
              <w:top w:val="dashed" w:sz="2" w:space="0" w:color="BEBEBE"/>
            </w:tcBorders>
            <w:shd w:val="clear" w:color="auto" w:fill="F2F2F2"/>
          </w:tcPr>
          <w:p w14:paraId="2165239A" w14:textId="77777777" w:rsidR="0025466A" w:rsidRDefault="00252415">
            <w:pPr>
              <w:jc w:val="center"/>
            </w:pPr>
            <w:r>
              <w:t>69</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4013805F" w14:textId="77777777" w:rsidR="0025466A" w:rsidRDefault="00252415">
            <w:r>
              <w:t>GND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4730838B" w14:textId="77777777" w:rsidR="0025466A" w:rsidRDefault="00252415">
            <w:pPr>
              <w:jc w:val="center"/>
            </w:pPr>
            <w:r>
              <w:t>70</w:t>
            </w:r>
          </w:p>
        </w:tc>
        <w:tc>
          <w:tcPr>
            <w:tcW w:w="3659" w:type="dxa"/>
            <w:tcBorders>
              <w:top w:val="dashed" w:sz="2" w:space="0" w:color="BEBEBE"/>
              <w:left w:val="dashed" w:sz="2" w:space="0" w:color="BEBEBE"/>
              <w:bottom w:val="dashed" w:sz="2" w:space="0" w:color="BEBEBE"/>
            </w:tcBorders>
            <w:shd w:val="clear" w:color="auto" w:fill="F2F2F2"/>
          </w:tcPr>
          <w:p w14:paraId="2B334CD4" w14:textId="77777777" w:rsidR="0025466A" w:rsidRDefault="00252415">
            <w:r>
              <w:t>GND</w:t>
            </w:r>
          </w:p>
        </w:tc>
      </w:tr>
      <w:tr w:rsidR="0025466A" w14:paraId="2DF3BD18" w14:textId="77777777">
        <w:trPr>
          <w:trHeight w:val="340"/>
          <w:jc w:val="center"/>
        </w:trPr>
        <w:tc>
          <w:tcPr>
            <w:tcW w:w="1253" w:type="dxa"/>
            <w:tcBorders>
              <w:top w:val="dashed" w:sz="2" w:space="0" w:color="BEBEBE"/>
            </w:tcBorders>
            <w:shd w:val="clear" w:color="auto" w:fill="F2F2F2"/>
          </w:tcPr>
          <w:p w14:paraId="17F1D877" w14:textId="77777777" w:rsidR="0025466A" w:rsidRDefault="00252415">
            <w:pPr>
              <w:jc w:val="center"/>
            </w:pPr>
            <w:r>
              <w:t>71</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340A1A8F" w14:textId="77777777" w:rsidR="0025466A" w:rsidRDefault="00252415">
            <w:r>
              <w:t>GND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02A9A4D0" w14:textId="77777777" w:rsidR="0025466A" w:rsidRDefault="00252415">
            <w:pPr>
              <w:jc w:val="center"/>
            </w:pPr>
            <w:r>
              <w:t>72</w:t>
            </w:r>
          </w:p>
        </w:tc>
        <w:tc>
          <w:tcPr>
            <w:tcW w:w="3659" w:type="dxa"/>
            <w:tcBorders>
              <w:top w:val="dashed" w:sz="2" w:space="0" w:color="BEBEBE"/>
              <w:left w:val="dashed" w:sz="2" w:space="0" w:color="BEBEBE"/>
              <w:bottom w:val="dashed" w:sz="2" w:space="0" w:color="BEBEBE"/>
            </w:tcBorders>
            <w:shd w:val="clear" w:color="auto" w:fill="F2F2F2"/>
          </w:tcPr>
          <w:p w14:paraId="41247044" w14:textId="77777777" w:rsidR="0025466A" w:rsidRDefault="00252415">
            <w:r>
              <w:t>GND</w:t>
            </w:r>
          </w:p>
        </w:tc>
      </w:tr>
      <w:tr w:rsidR="0025466A" w14:paraId="677BB891" w14:textId="77777777">
        <w:trPr>
          <w:trHeight w:val="340"/>
          <w:jc w:val="center"/>
        </w:trPr>
        <w:tc>
          <w:tcPr>
            <w:tcW w:w="1253" w:type="dxa"/>
            <w:tcBorders>
              <w:top w:val="dashed" w:sz="2" w:space="0" w:color="BEBEBE"/>
            </w:tcBorders>
            <w:shd w:val="clear" w:color="auto" w:fill="F2F2F2"/>
          </w:tcPr>
          <w:p w14:paraId="7AAA0AC5" w14:textId="77777777" w:rsidR="0025466A" w:rsidRDefault="00252415">
            <w:pPr>
              <w:jc w:val="center"/>
            </w:pPr>
            <w:r>
              <w:t>73</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686C2B97" w14:textId="77777777" w:rsidR="0025466A" w:rsidRDefault="00252415">
            <w:r>
              <w:t>GND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18D11BCC" w14:textId="77777777" w:rsidR="0025466A" w:rsidRDefault="00252415">
            <w:pPr>
              <w:jc w:val="center"/>
            </w:pPr>
            <w:r>
              <w:t>74</w:t>
            </w:r>
          </w:p>
        </w:tc>
        <w:tc>
          <w:tcPr>
            <w:tcW w:w="3659" w:type="dxa"/>
            <w:tcBorders>
              <w:top w:val="dashed" w:sz="2" w:space="0" w:color="BEBEBE"/>
              <w:left w:val="dashed" w:sz="2" w:space="0" w:color="BEBEBE"/>
              <w:bottom w:val="dashed" w:sz="2" w:space="0" w:color="BEBEBE"/>
            </w:tcBorders>
            <w:shd w:val="clear" w:color="auto" w:fill="F2F2F2"/>
          </w:tcPr>
          <w:p w14:paraId="29240FB7" w14:textId="77777777" w:rsidR="0025466A" w:rsidRDefault="00252415">
            <w:r>
              <w:t>GND</w:t>
            </w:r>
          </w:p>
        </w:tc>
      </w:tr>
      <w:tr w:rsidR="0025466A" w14:paraId="7AC1E0AB" w14:textId="77777777">
        <w:trPr>
          <w:trHeight w:val="340"/>
          <w:jc w:val="center"/>
        </w:trPr>
        <w:tc>
          <w:tcPr>
            <w:tcW w:w="1253" w:type="dxa"/>
            <w:tcBorders>
              <w:top w:val="dashed" w:sz="2" w:space="0" w:color="BEBEBE"/>
            </w:tcBorders>
            <w:shd w:val="clear" w:color="auto" w:fill="F2F2F2"/>
          </w:tcPr>
          <w:p w14:paraId="106491C2" w14:textId="77777777" w:rsidR="0025466A" w:rsidRDefault="00252415">
            <w:pPr>
              <w:jc w:val="center"/>
            </w:pPr>
            <w:r>
              <w:t>75</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7D387559" w14:textId="77777777" w:rsidR="0025466A" w:rsidRDefault="00252415">
            <w:r>
              <w:t>GND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79FAC82C" w14:textId="77777777" w:rsidR="0025466A" w:rsidRDefault="00252415">
            <w:pPr>
              <w:jc w:val="center"/>
            </w:pPr>
            <w:r>
              <w:t>76</w:t>
            </w:r>
          </w:p>
        </w:tc>
        <w:tc>
          <w:tcPr>
            <w:tcW w:w="3659" w:type="dxa"/>
            <w:tcBorders>
              <w:top w:val="dashed" w:sz="2" w:space="0" w:color="BEBEBE"/>
              <w:left w:val="dashed" w:sz="2" w:space="0" w:color="BEBEBE"/>
              <w:bottom w:val="dashed" w:sz="2" w:space="0" w:color="BEBEBE"/>
            </w:tcBorders>
            <w:shd w:val="clear" w:color="auto" w:fill="F2F2F2"/>
          </w:tcPr>
          <w:p w14:paraId="24DE2F1B" w14:textId="77777777" w:rsidR="0025466A" w:rsidRDefault="00252415">
            <w:r>
              <w:t>GND</w:t>
            </w:r>
          </w:p>
        </w:tc>
      </w:tr>
      <w:tr w:rsidR="0025466A" w14:paraId="116876EC" w14:textId="77777777">
        <w:trPr>
          <w:trHeight w:val="340"/>
          <w:jc w:val="center"/>
        </w:trPr>
        <w:tc>
          <w:tcPr>
            <w:tcW w:w="1253" w:type="dxa"/>
            <w:tcBorders>
              <w:top w:val="dashed" w:sz="2" w:space="0" w:color="BEBEBE"/>
            </w:tcBorders>
            <w:shd w:val="clear" w:color="auto" w:fill="F2F2F2"/>
          </w:tcPr>
          <w:p w14:paraId="7AD4F35C" w14:textId="77777777" w:rsidR="0025466A" w:rsidRDefault="00252415">
            <w:pPr>
              <w:jc w:val="center"/>
            </w:pPr>
            <w:r>
              <w:t>77</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5688F859" w14:textId="77777777" w:rsidR="0025466A" w:rsidRDefault="00252415">
            <w:r>
              <w:t>GND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5FAC45C6" w14:textId="77777777" w:rsidR="0025466A" w:rsidRDefault="00252415">
            <w:pPr>
              <w:jc w:val="center"/>
            </w:pPr>
            <w:r>
              <w:t>78</w:t>
            </w:r>
          </w:p>
        </w:tc>
        <w:tc>
          <w:tcPr>
            <w:tcW w:w="3659" w:type="dxa"/>
            <w:tcBorders>
              <w:top w:val="dashed" w:sz="2" w:space="0" w:color="BEBEBE"/>
              <w:left w:val="dashed" w:sz="2" w:space="0" w:color="BEBEBE"/>
              <w:bottom w:val="dashed" w:sz="2" w:space="0" w:color="BEBEBE"/>
            </w:tcBorders>
            <w:shd w:val="clear" w:color="auto" w:fill="F2F2F2"/>
          </w:tcPr>
          <w:p w14:paraId="6EFD95CB" w14:textId="77777777" w:rsidR="0025466A" w:rsidRDefault="00252415">
            <w:r>
              <w:t>GND</w:t>
            </w:r>
          </w:p>
        </w:tc>
      </w:tr>
      <w:tr w:rsidR="0025466A" w14:paraId="2405C6B8" w14:textId="77777777">
        <w:trPr>
          <w:trHeight w:val="340"/>
          <w:jc w:val="center"/>
        </w:trPr>
        <w:tc>
          <w:tcPr>
            <w:tcW w:w="1253" w:type="dxa"/>
            <w:tcBorders>
              <w:top w:val="dashed" w:sz="2" w:space="0" w:color="BEBEBE"/>
            </w:tcBorders>
            <w:shd w:val="clear" w:color="auto" w:fill="F2F2F2"/>
          </w:tcPr>
          <w:p w14:paraId="6FA6FE0B" w14:textId="77777777" w:rsidR="0025466A" w:rsidRDefault="00252415">
            <w:pPr>
              <w:jc w:val="center"/>
            </w:pPr>
            <w:r>
              <w:t>79</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746CE2AE" w14:textId="77777777" w:rsidR="0025466A" w:rsidRDefault="00252415">
            <w:r>
              <w:t>GND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104122A0" w14:textId="77777777" w:rsidR="0025466A" w:rsidRDefault="00252415">
            <w:pPr>
              <w:jc w:val="center"/>
            </w:pPr>
            <w:r>
              <w:t>80</w:t>
            </w:r>
          </w:p>
        </w:tc>
        <w:tc>
          <w:tcPr>
            <w:tcW w:w="3659" w:type="dxa"/>
            <w:tcBorders>
              <w:top w:val="dashed" w:sz="2" w:space="0" w:color="BEBEBE"/>
              <w:left w:val="dashed" w:sz="2" w:space="0" w:color="BEBEBE"/>
              <w:bottom w:val="dashed" w:sz="2" w:space="0" w:color="BEBEBE"/>
            </w:tcBorders>
            <w:shd w:val="clear" w:color="auto" w:fill="F2F2F2"/>
          </w:tcPr>
          <w:p w14:paraId="2DDA1FE1" w14:textId="77777777" w:rsidR="0025466A" w:rsidRDefault="00252415">
            <w:r>
              <w:t>GND</w:t>
            </w:r>
          </w:p>
        </w:tc>
      </w:tr>
      <w:tr w:rsidR="0025466A" w14:paraId="3D901854" w14:textId="77777777">
        <w:trPr>
          <w:trHeight w:val="340"/>
          <w:jc w:val="center"/>
        </w:trPr>
        <w:tc>
          <w:tcPr>
            <w:tcW w:w="1253" w:type="dxa"/>
            <w:tcBorders>
              <w:top w:val="dashed" w:sz="2" w:space="0" w:color="BEBEBE"/>
            </w:tcBorders>
            <w:shd w:val="clear" w:color="auto" w:fill="F2F2F2"/>
          </w:tcPr>
          <w:p w14:paraId="0CA53B5E" w14:textId="77777777" w:rsidR="0025466A" w:rsidRDefault="00252415">
            <w:pPr>
              <w:jc w:val="center"/>
            </w:pPr>
            <w:r>
              <w:t>81</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39E3334E" w14:textId="77777777" w:rsidR="0025466A" w:rsidRDefault="00252415">
            <w:r>
              <w:t>GND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5C340CFA" w14:textId="77777777" w:rsidR="0025466A" w:rsidRDefault="00252415">
            <w:pPr>
              <w:jc w:val="center"/>
            </w:pPr>
            <w:r>
              <w:t>82</w:t>
            </w:r>
          </w:p>
        </w:tc>
        <w:tc>
          <w:tcPr>
            <w:tcW w:w="3659" w:type="dxa"/>
            <w:tcBorders>
              <w:top w:val="dashed" w:sz="2" w:space="0" w:color="BEBEBE"/>
              <w:left w:val="dashed" w:sz="2" w:space="0" w:color="BEBEBE"/>
              <w:bottom w:val="dashed" w:sz="2" w:space="0" w:color="BEBEBE"/>
            </w:tcBorders>
            <w:shd w:val="clear" w:color="auto" w:fill="F2F2F2"/>
          </w:tcPr>
          <w:p w14:paraId="53E2C443" w14:textId="77777777" w:rsidR="0025466A" w:rsidRDefault="00252415">
            <w:r>
              <w:t>GND</w:t>
            </w:r>
          </w:p>
        </w:tc>
      </w:tr>
      <w:tr w:rsidR="0025466A" w14:paraId="5B94A567" w14:textId="77777777">
        <w:trPr>
          <w:trHeight w:val="340"/>
          <w:jc w:val="center"/>
        </w:trPr>
        <w:tc>
          <w:tcPr>
            <w:tcW w:w="1253" w:type="dxa"/>
            <w:tcBorders>
              <w:top w:val="dashed" w:sz="2" w:space="0" w:color="BEBEBE"/>
            </w:tcBorders>
            <w:shd w:val="clear" w:color="auto" w:fill="F2F2F2"/>
          </w:tcPr>
          <w:p w14:paraId="5C022E1F" w14:textId="77777777" w:rsidR="0025466A" w:rsidRDefault="00252415">
            <w:pPr>
              <w:jc w:val="center"/>
            </w:pPr>
            <w:r>
              <w:t>83</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5AB052C5" w14:textId="77777777" w:rsidR="0025466A" w:rsidRDefault="00252415">
            <w:r>
              <w:t>GND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396444E8" w14:textId="77777777" w:rsidR="0025466A" w:rsidRDefault="00252415">
            <w:pPr>
              <w:jc w:val="center"/>
            </w:pPr>
            <w:r>
              <w:t>84</w:t>
            </w:r>
          </w:p>
        </w:tc>
        <w:tc>
          <w:tcPr>
            <w:tcW w:w="3659" w:type="dxa"/>
            <w:tcBorders>
              <w:top w:val="dashed" w:sz="2" w:space="0" w:color="BEBEBE"/>
              <w:left w:val="dashed" w:sz="2" w:space="0" w:color="BEBEBE"/>
              <w:bottom w:val="dashed" w:sz="2" w:space="0" w:color="BEBEBE"/>
            </w:tcBorders>
            <w:shd w:val="clear" w:color="auto" w:fill="F2F2F2"/>
          </w:tcPr>
          <w:p w14:paraId="56B43CFD" w14:textId="77777777" w:rsidR="0025466A" w:rsidRDefault="00252415">
            <w:r>
              <w:t>GND</w:t>
            </w:r>
          </w:p>
        </w:tc>
      </w:tr>
      <w:tr w:rsidR="0025466A" w14:paraId="4BF4657F" w14:textId="77777777">
        <w:trPr>
          <w:trHeight w:val="340"/>
          <w:jc w:val="center"/>
        </w:trPr>
        <w:tc>
          <w:tcPr>
            <w:tcW w:w="1253" w:type="dxa"/>
            <w:tcBorders>
              <w:top w:val="dashed" w:sz="2" w:space="0" w:color="BEBEBE"/>
            </w:tcBorders>
            <w:shd w:val="clear" w:color="auto" w:fill="F2F2F2"/>
          </w:tcPr>
          <w:p w14:paraId="709A450B" w14:textId="77777777" w:rsidR="0025466A" w:rsidRDefault="00252415">
            <w:pPr>
              <w:jc w:val="center"/>
            </w:pPr>
            <w:r>
              <w:t>85</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6957B506" w14:textId="77777777" w:rsidR="0025466A" w:rsidRDefault="00252415">
            <w:r>
              <w:t>GND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64C89519" w14:textId="77777777" w:rsidR="0025466A" w:rsidRDefault="00252415">
            <w:pPr>
              <w:jc w:val="center"/>
            </w:pPr>
            <w:r>
              <w:t>86</w:t>
            </w:r>
          </w:p>
        </w:tc>
        <w:tc>
          <w:tcPr>
            <w:tcW w:w="3659" w:type="dxa"/>
            <w:tcBorders>
              <w:top w:val="dashed" w:sz="2" w:space="0" w:color="BEBEBE"/>
              <w:left w:val="dashed" w:sz="2" w:space="0" w:color="BEBEBE"/>
              <w:bottom w:val="dashed" w:sz="2" w:space="0" w:color="BEBEBE"/>
            </w:tcBorders>
            <w:shd w:val="clear" w:color="auto" w:fill="F2F2F2"/>
          </w:tcPr>
          <w:p w14:paraId="7E0CCBD3" w14:textId="77777777" w:rsidR="0025466A" w:rsidRDefault="00252415">
            <w:r>
              <w:t>GND</w:t>
            </w:r>
          </w:p>
        </w:tc>
      </w:tr>
      <w:tr w:rsidR="0025466A" w14:paraId="68BD2C93" w14:textId="77777777">
        <w:trPr>
          <w:trHeight w:val="340"/>
          <w:jc w:val="center"/>
        </w:trPr>
        <w:tc>
          <w:tcPr>
            <w:tcW w:w="1253" w:type="dxa"/>
            <w:tcBorders>
              <w:top w:val="dashed" w:sz="2" w:space="0" w:color="BEBEBE"/>
              <w:bottom w:val="dashed" w:sz="2" w:space="0" w:color="BEBEBE"/>
            </w:tcBorders>
            <w:shd w:val="clear" w:color="auto" w:fill="F2F2F2"/>
          </w:tcPr>
          <w:p w14:paraId="79E69F1C" w14:textId="77777777" w:rsidR="0025466A" w:rsidRDefault="00252415">
            <w:pPr>
              <w:jc w:val="center"/>
            </w:pPr>
            <w:r>
              <w:t>87</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1F72FD8B" w14:textId="77777777" w:rsidR="0025466A" w:rsidRDefault="00252415">
            <w:r>
              <w:t>GND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19758774" w14:textId="77777777" w:rsidR="0025466A" w:rsidRDefault="00252415">
            <w:pPr>
              <w:jc w:val="center"/>
            </w:pPr>
            <w:r>
              <w:t>88</w:t>
            </w:r>
          </w:p>
        </w:tc>
        <w:tc>
          <w:tcPr>
            <w:tcW w:w="3659" w:type="dxa"/>
            <w:tcBorders>
              <w:top w:val="dashed" w:sz="2" w:space="0" w:color="BEBEBE"/>
              <w:left w:val="dashed" w:sz="2" w:space="0" w:color="BEBEBE"/>
              <w:bottom w:val="dashed" w:sz="2" w:space="0" w:color="BEBEBE"/>
            </w:tcBorders>
            <w:shd w:val="clear" w:color="auto" w:fill="F2F2F2"/>
          </w:tcPr>
          <w:p w14:paraId="4CDA2B55" w14:textId="77777777" w:rsidR="0025466A" w:rsidRDefault="00252415">
            <w:r>
              <w:t>GND</w:t>
            </w:r>
          </w:p>
        </w:tc>
      </w:tr>
      <w:tr w:rsidR="0025466A" w14:paraId="024DEDC4" w14:textId="77777777">
        <w:trPr>
          <w:trHeight w:val="340"/>
          <w:jc w:val="center"/>
        </w:trPr>
        <w:tc>
          <w:tcPr>
            <w:tcW w:w="1253" w:type="dxa"/>
            <w:tcBorders>
              <w:top w:val="dashed" w:sz="2" w:space="0" w:color="BEBEBE"/>
              <w:bottom w:val="dashed" w:sz="2" w:space="0" w:color="BEBEBE"/>
            </w:tcBorders>
            <w:shd w:val="clear" w:color="auto" w:fill="F2F2F2"/>
          </w:tcPr>
          <w:p w14:paraId="3C63F54B" w14:textId="77777777" w:rsidR="0025466A" w:rsidRDefault="00252415">
            <w:pPr>
              <w:jc w:val="center"/>
              <w:rPr>
                <w:rFonts w:eastAsia="DengXian;等线"/>
              </w:rPr>
            </w:pPr>
            <w:r>
              <w:rPr>
                <w:rFonts w:eastAsia="DengXian;等线"/>
              </w:rPr>
              <w:t>89</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61C61BAE" w14:textId="77777777" w:rsidR="0025466A" w:rsidRDefault="00252415">
            <w:pPr>
              <w:rPr>
                <w:rFonts w:eastAsia="DengXian;等线"/>
              </w:rPr>
            </w:pPr>
            <w:r>
              <w:rPr>
                <w:rFonts w:eastAsia="DengXian;等线"/>
              </w:rPr>
              <w:t>GND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0820CF76" w14:textId="77777777" w:rsidR="0025466A" w:rsidRDefault="00252415">
            <w:pPr>
              <w:jc w:val="center"/>
              <w:rPr>
                <w:rFonts w:eastAsia="DengXian;等线"/>
              </w:rPr>
            </w:pPr>
            <w:r>
              <w:rPr>
                <w:rFonts w:eastAsia="DengXian;等线"/>
              </w:rPr>
              <w:t>90</w:t>
            </w:r>
          </w:p>
        </w:tc>
        <w:tc>
          <w:tcPr>
            <w:tcW w:w="3659" w:type="dxa"/>
            <w:tcBorders>
              <w:top w:val="dashed" w:sz="2" w:space="0" w:color="BEBEBE"/>
              <w:left w:val="dashed" w:sz="2" w:space="0" w:color="BEBEBE"/>
              <w:bottom w:val="dashed" w:sz="2" w:space="0" w:color="BEBEBE"/>
            </w:tcBorders>
            <w:shd w:val="clear" w:color="auto" w:fill="F2F2F2"/>
          </w:tcPr>
          <w:p w14:paraId="6DC38EE6" w14:textId="77777777" w:rsidR="0025466A" w:rsidRDefault="00252415">
            <w:pPr>
              <w:rPr>
                <w:rFonts w:eastAsia="DengXian;等线"/>
              </w:rPr>
            </w:pPr>
            <w:r>
              <w:rPr>
                <w:rFonts w:eastAsia="DengXian;等线"/>
              </w:rPr>
              <w:t>GNSS_ANT</w:t>
            </w:r>
          </w:p>
        </w:tc>
      </w:tr>
      <w:tr w:rsidR="0025466A" w14:paraId="628F9C65" w14:textId="77777777">
        <w:trPr>
          <w:trHeight w:val="340"/>
          <w:jc w:val="center"/>
        </w:trPr>
        <w:tc>
          <w:tcPr>
            <w:tcW w:w="1253" w:type="dxa"/>
            <w:tcBorders>
              <w:top w:val="dashed" w:sz="2" w:space="0" w:color="BEBEBE"/>
              <w:bottom w:val="dashed" w:sz="2" w:space="0" w:color="BEBEBE"/>
            </w:tcBorders>
            <w:shd w:val="clear" w:color="auto" w:fill="F2F2F2"/>
          </w:tcPr>
          <w:p w14:paraId="02A73460" w14:textId="77777777" w:rsidR="0025466A" w:rsidRDefault="00252415">
            <w:pPr>
              <w:jc w:val="center"/>
              <w:rPr>
                <w:rFonts w:eastAsia="DengXian;等线"/>
              </w:rPr>
            </w:pPr>
            <w:r>
              <w:rPr>
                <w:rFonts w:eastAsia="DengXian;等线"/>
              </w:rPr>
              <w:t>91</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6390F4E2" w14:textId="77777777" w:rsidR="0025466A" w:rsidRDefault="00252415">
            <w:pPr>
              <w:rPr>
                <w:rFonts w:eastAsia="DengXian;等线"/>
              </w:rPr>
            </w:pPr>
            <w:r>
              <w:rPr>
                <w:rFonts w:eastAsia="DengXian;等线"/>
              </w:rPr>
              <w:t>GND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4B0F60CE" w14:textId="77777777" w:rsidR="0025466A" w:rsidRDefault="00252415">
            <w:pPr>
              <w:jc w:val="center"/>
              <w:rPr>
                <w:rFonts w:eastAsia="DengXian;等线"/>
              </w:rPr>
            </w:pPr>
            <w:r>
              <w:rPr>
                <w:rFonts w:eastAsia="DengXian;等线"/>
              </w:rPr>
              <w:t>92</w:t>
            </w:r>
          </w:p>
        </w:tc>
        <w:tc>
          <w:tcPr>
            <w:tcW w:w="3659" w:type="dxa"/>
            <w:tcBorders>
              <w:top w:val="dashed" w:sz="2" w:space="0" w:color="BEBEBE"/>
              <w:left w:val="dashed" w:sz="2" w:space="0" w:color="BEBEBE"/>
              <w:bottom w:val="dashed" w:sz="2" w:space="0" w:color="BEBEBE"/>
            </w:tcBorders>
            <w:shd w:val="clear" w:color="auto" w:fill="F2F2F2"/>
          </w:tcPr>
          <w:p w14:paraId="2801A7D0" w14:textId="77777777" w:rsidR="0025466A" w:rsidRDefault="00252415">
            <w:pPr>
              <w:rPr>
                <w:rFonts w:eastAsia="DengXian;等线"/>
              </w:rPr>
            </w:pPr>
            <w:r>
              <w:rPr>
                <w:rFonts w:eastAsia="DengXian;等线"/>
              </w:rPr>
              <w:t>GND</w:t>
            </w:r>
          </w:p>
        </w:tc>
      </w:tr>
      <w:tr w:rsidR="0025466A" w14:paraId="2C482058" w14:textId="77777777">
        <w:trPr>
          <w:trHeight w:val="340"/>
          <w:jc w:val="center"/>
        </w:trPr>
        <w:tc>
          <w:tcPr>
            <w:tcW w:w="1253" w:type="dxa"/>
            <w:tcBorders>
              <w:top w:val="dashed" w:sz="2" w:space="0" w:color="BEBEBE"/>
              <w:bottom w:val="dashed" w:sz="2" w:space="0" w:color="BEBEBE"/>
            </w:tcBorders>
            <w:shd w:val="clear" w:color="auto" w:fill="F2F2F2"/>
          </w:tcPr>
          <w:p w14:paraId="3A6FB39F" w14:textId="77777777" w:rsidR="0025466A" w:rsidRDefault="00252415">
            <w:pPr>
              <w:jc w:val="center"/>
              <w:rPr>
                <w:rFonts w:eastAsia="DengXian;等线"/>
              </w:rPr>
            </w:pPr>
            <w:r>
              <w:rPr>
                <w:rFonts w:eastAsia="DengXian;等线"/>
              </w:rPr>
              <w:t>93</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6A4AA7F0" w14:textId="77777777" w:rsidR="0025466A" w:rsidRDefault="00252415">
            <w:pPr>
              <w:rPr>
                <w:rFonts w:eastAsia="DengXian;等线"/>
              </w:rPr>
            </w:pPr>
            <w:r>
              <w:rPr>
                <w:rFonts w:eastAsia="DengXian;等线"/>
              </w:rPr>
              <w:t>BT_ANT</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4D197F79" w14:textId="77777777" w:rsidR="0025466A" w:rsidRDefault="00252415">
            <w:pPr>
              <w:jc w:val="center"/>
              <w:rPr>
                <w:rFonts w:eastAsia="DengXian;等线"/>
              </w:rPr>
            </w:pPr>
            <w:r>
              <w:rPr>
                <w:rFonts w:eastAsia="DengXian;等线"/>
              </w:rPr>
              <w:t>94</w:t>
            </w:r>
          </w:p>
        </w:tc>
        <w:tc>
          <w:tcPr>
            <w:tcW w:w="3659" w:type="dxa"/>
            <w:tcBorders>
              <w:top w:val="dashed" w:sz="2" w:space="0" w:color="BEBEBE"/>
              <w:left w:val="dashed" w:sz="2" w:space="0" w:color="BEBEBE"/>
              <w:bottom w:val="dashed" w:sz="2" w:space="0" w:color="BEBEBE"/>
            </w:tcBorders>
            <w:shd w:val="clear" w:color="auto" w:fill="F2F2F2"/>
          </w:tcPr>
          <w:p w14:paraId="663C2444" w14:textId="77777777" w:rsidR="0025466A" w:rsidRDefault="00252415">
            <w:pPr>
              <w:rPr>
                <w:rFonts w:eastAsia="DengXian;等线"/>
              </w:rPr>
            </w:pPr>
            <w:r>
              <w:rPr>
                <w:rFonts w:eastAsia="DengXian;等线"/>
              </w:rPr>
              <w:t>GND</w:t>
            </w:r>
          </w:p>
        </w:tc>
      </w:tr>
      <w:tr w:rsidR="0025466A" w14:paraId="299E9572" w14:textId="77777777">
        <w:trPr>
          <w:trHeight w:val="340"/>
          <w:jc w:val="center"/>
        </w:trPr>
        <w:tc>
          <w:tcPr>
            <w:tcW w:w="1253" w:type="dxa"/>
            <w:tcBorders>
              <w:top w:val="dashed" w:sz="2" w:space="0" w:color="BEBEBE"/>
              <w:bottom w:val="dashed" w:sz="2" w:space="0" w:color="BEBEBE"/>
            </w:tcBorders>
            <w:shd w:val="clear" w:color="auto" w:fill="F2F2F2"/>
          </w:tcPr>
          <w:p w14:paraId="660D8910" w14:textId="77777777" w:rsidR="0025466A" w:rsidRDefault="00252415">
            <w:pPr>
              <w:jc w:val="center"/>
              <w:rPr>
                <w:rFonts w:eastAsia="DengXian;等线"/>
              </w:rPr>
            </w:pPr>
            <w:r>
              <w:rPr>
                <w:rFonts w:eastAsia="DengXian;等线"/>
              </w:rPr>
              <w:t>95</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30501463" w14:textId="77777777" w:rsidR="0025466A" w:rsidRDefault="00252415">
            <w:pPr>
              <w:rPr>
                <w:rFonts w:eastAsia="DengXian;等线"/>
              </w:rPr>
            </w:pPr>
            <w:r>
              <w:rPr>
                <w:rFonts w:eastAsia="DengXian;等线"/>
              </w:rPr>
              <w:t>GNSS_TXD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0B2AF12F" w14:textId="77777777" w:rsidR="0025466A" w:rsidRDefault="00252415">
            <w:pPr>
              <w:jc w:val="center"/>
              <w:rPr>
                <w:rFonts w:eastAsia="DengXian;等线"/>
              </w:rPr>
            </w:pPr>
            <w:r>
              <w:rPr>
                <w:rFonts w:eastAsia="DengXian;等线"/>
              </w:rPr>
              <w:t>96</w:t>
            </w:r>
          </w:p>
        </w:tc>
        <w:tc>
          <w:tcPr>
            <w:tcW w:w="3659" w:type="dxa"/>
            <w:tcBorders>
              <w:top w:val="dashed" w:sz="2" w:space="0" w:color="BEBEBE"/>
              <w:left w:val="dashed" w:sz="2" w:space="0" w:color="BEBEBE"/>
              <w:bottom w:val="dashed" w:sz="2" w:space="0" w:color="BEBEBE"/>
            </w:tcBorders>
            <w:shd w:val="clear" w:color="auto" w:fill="F2F2F2"/>
          </w:tcPr>
          <w:p w14:paraId="09735C0A" w14:textId="77777777" w:rsidR="0025466A" w:rsidRDefault="00252415">
            <w:pPr>
              <w:rPr>
                <w:rFonts w:eastAsia="DengXian;等线"/>
              </w:rPr>
            </w:pPr>
            <w:r>
              <w:rPr>
                <w:rFonts w:eastAsia="DengXian;等线"/>
              </w:rPr>
              <w:t>GNSS_RXD</w:t>
            </w:r>
          </w:p>
        </w:tc>
      </w:tr>
      <w:tr w:rsidR="0025466A" w14:paraId="278E1AFF" w14:textId="77777777">
        <w:trPr>
          <w:trHeight w:val="340"/>
          <w:jc w:val="center"/>
        </w:trPr>
        <w:tc>
          <w:tcPr>
            <w:tcW w:w="1253" w:type="dxa"/>
            <w:tcBorders>
              <w:top w:val="dashed" w:sz="2" w:space="0" w:color="BEBEBE"/>
              <w:bottom w:val="dashed" w:sz="2" w:space="0" w:color="BEBEBE"/>
            </w:tcBorders>
            <w:shd w:val="clear" w:color="auto" w:fill="F2F2F2"/>
          </w:tcPr>
          <w:p w14:paraId="43D7F787" w14:textId="77777777" w:rsidR="0025466A" w:rsidRDefault="00252415">
            <w:pPr>
              <w:jc w:val="center"/>
              <w:rPr>
                <w:rFonts w:eastAsia="DengXian;等线"/>
              </w:rPr>
            </w:pPr>
            <w:r>
              <w:rPr>
                <w:rFonts w:eastAsia="DengXian;等线"/>
              </w:rPr>
              <w:t>97</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4F3FC9F6" w14:textId="77777777" w:rsidR="0025466A" w:rsidRDefault="00252415">
            <w:pPr>
              <w:rPr>
                <w:rFonts w:eastAsia="DengXian;等线"/>
              </w:rPr>
            </w:pPr>
            <w:r>
              <w:rPr>
                <w:rFonts w:eastAsia="DengXian;等线"/>
              </w:rPr>
              <w:t>1V8_GNSS</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5D33CCFD" w14:textId="77777777" w:rsidR="0025466A" w:rsidRDefault="00252415">
            <w:pPr>
              <w:jc w:val="center"/>
              <w:rPr>
                <w:rFonts w:eastAsia="DengXian;等线"/>
              </w:rPr>
            </w:pPr>
            <w:r>
              <w:rPr>
                <w:rFonts w:eastAsia="DengXian;等线"/>
              </w:rPr>
              <w:t>98</w:t>
            </w:r>
          </w:p>
        </w:tc>
        <w:tc>
          <w:tcPr>
            <w:tcW w:w="3659" w:type="dxa"/>
            <w:tcBorders>
              <w:top w:val="dashed" w:sz="2" w:space="0" w:color="BEBEBE"/>
              <w:left w:val="dashed" w:sz="2" w:space="0" w:color="BEBEBE"/>
              <w:bottom w:val="dashed" w:sz="2" w:space="0" w:color="BEBEBE"/>
            </w:tcBorders>
            <w:shd w:val="clear" w:color="auto" w:fill="F2F2F2"/>
          </w:tcPr>
          <w:p w14:paraId="274BF1F5" w14:textId="77777777" w:rsidR="0025466A" w:rsidRDefault="00252415">
            <w:pPr>
              <w:rPr>
                <w:rFonts w:eastAsia="DengXian;等线"/>
              </w:rPr>
            </w:pPr>
            <w:r>
              <w:rPr>
                <w:rFonts w:eastAsia="DengXian;等线"/>
              </w:rPr>
              <w:t>GNSS_PWRCTL</w:t>
            </w:r>
          </w:p>
        </w:tc>
      </w:tr>
      <w:tr w:rsidR="0025466A" w14:paraId="3B800745" w14:textId="77777777">
        <w:trPr>
          <w:trHeight w:val="340"/>
          <w:jc w:val="center"/>
        </w:trPr>
        <w:tc>
          <w:tcPr>
            <w:tcW w:w="1253" w:type="dxa"/>
            <w:tcBorders>
              <w:top w:val="dashed" w:sz="2" w:space="0" w:color="BEBEBE"/>
              <w:bottom w:val="dashed" w:sz="2" w:space="0" w:color="BEBEBE"/>
            </w:tcBorders>
            <w:shd w:val="clear" w:color="auto" w:fill="F2F2F2"/>
          </w:tcPr>
          <w:p w14:paraId="11AE7E0F" w14:textId="77777777" w:rsidR="0025466A" w:rsidRDefault="00252415">
            <w:pPr>
              <w:jc w:val="center"/>
              <w:rPr>
                <w:rFonts w:eastAsia="DengXian;等线"/>
              </w:rPr>
            </w:pPr>
            <w:r>
              <w:rPr>
                <w:rFonts w:eastAsia="DengXian;等线"/>
              </w:rPr>
              <w:t>99</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6E26BB9F" w14:textId="77777777" w:rsidR="0025466A" w:rsidRDefault="00252415">
            <w:pPr>
              <w:rPr>
                <w:rFonts w:eastAsia="DengXian;等线"/>
              </w:rPr>
            </w:pPr>
            <w:r>
              <w:rPr>
                <w:rFonts w:eastAsia="DengXian;等线"/>
              </w:rPr>
              <w:t>VDD_AUX</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5EF8A91D" w14:textId="77777777" w:rsidR="0025466A" w:rsidRDefault="00252415">
            <w:pPr>
              <w:jc w:val="center"/>
              <w:rPr>
                <w:rFonts w:eastAsia="DengXian;等线"/>
              </w:rPr>
            </w:pPr>
            <w:r>
              <w:rPr>
                <w:rFonts w:eastAsia="DengXian;等线"/>
              </w:rPr>
              <w:t>100</w:t>
            </w:r>
          </w:p>
        </w:tc>
        <w:tc>
          <w:tcPr>
            <w:tcW w:w="3659" w:type="dxa"/>
            <w:tcBorders>
              <w:top w:val="dashed" w:sz="2" w:space="0" w:color="BEBEBE"/>
              <w:left w:val="dashed" w:sz="2" w:space="0" w:color="BEBEBE"/>
              <w:bottom w:val="dashed" w:sz="2" w:space="0" w:color="BEBEBE"/>
            </w:tcBorders>
            <w:shd w:val="clear" w:color="auto" w:fill="F2F2F2"/>
          </w:tcPr>
          <w:p w14:paraId="047C9C2C" w14:textId="77777777" w:rsidR="0025466A" w:rsidRDefault="00252415">
            <w:pPr>
              <w:rPr>
                <w:rFonts w:eastAsia="DengXian;等线"/>
              </w:rPr>
            </w:pPr>
            <w:r>
              <w:rPr>
                <w:rFonts w:eastAsia="DengXian;等线"/>
              </w:rPr>
              <w:t>1PPS</w:t>
            </w:r>
          </w:p>
        </w:tc>
      </w:tr>
      <w:tr w:rsidR="0025466A" w14:paraId="410BDA82" w14:textId="77777777">
        <w:trPr>
          <w:trHeight w:val="340"/>
          <w:jc w:val="center"/>
        </w:trPr>
        <w:tc>
          <w:tcPr>
            <w:tcW w:w="1253" w:type="dxa"/>
            <w:tcBorders>
              <w:top w:val="dashed" w:sz="2" w:space="0" w:color="BEBEBE"/>
              <w:bottom w:val="dashed" w:sz="2" w:space="0" w:color="BEBEBE"/>
            </w:tcBorders>
            <w:shd w:val="clear" w:color="auto" w:fill="F2F2F2"/>
          </w:tcPr>
          <w:p w14:paraId="39A3C041" w14:textId="77777777" w:rsidR="0025466A" w:rsidRDefault="00252415">
            <w:pPr>
              <w:jc w:val="center"/>
              <w:rPr>
                <w:rFonts w:eastAsia="DengXian;等线"/>
              </w:rPr>
            </w:pPr>
            <w:r>
              <w:rPr>
                <w:rFonts w:eastAsia="DengXian;等线"/>
              </w:rPr>
              <w:t>101</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5A133D73" w14:textId="77777777" w:rsidR="0025466A" w:rsidRDefault="00252415">
            <w:pPr>
              <w:rPr>
                <w:rFonts w:eastAsia="DengXian;等线"/>
              </w:rPr>
            </w:pPr>
            <w:r>
              <w:t>GPIO_19/LCD_BL_PWM</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2F295BB1" w14:textId="77777777" w:rsidR="0025466A" w:rsidRDefault="00252415">
            <w:pPr>
              <w:jc w:val="center"/>
              <w:rPr>
                <w:rFonts w:eastAsia="DengXian;等线"/>
              </w:rPr>
            </w:pPr>
            <w:r>
              <w:rPr>
                <w:rFonts w:eastAsia="DengXian;等线"/>
              </w:rPr>
              <w:t>102</w:t>
            </w:r>
          </w:p>
        </w:tc>
        <w:tc>
          <w:tcPr>
            <w:tcW w:w="3659" w:type="dxa"/>
            <w:tcBorders>
              <w:top w:val="dashed" w:sz="2" w:space="0" w:color="BEBEBE"/>
              <w:left w:val="dashed" w:sz="2" w:space="0" w:color="BEBEBE"/>
              <w:bottom w:val="dashed" w:sz="2" w:space="0" w:color="BEBEBE"/>
            </w:tcBorders>
            <w:shd w:val="clear" w:color="auto" w:fill="F2F2F2"/>
          </w:tcPr>
          <w:p w14:paraId="60AF52E4" w14:textId="77777777" w:rsidR="0025466A" w:rsidRDefault="00252415">
            <w:r>
              <w:t>GPIO_20/LCD_SPI_CLK</w:t>
            </w:r>
          </w:p>
        </w:tc>
      </w:tr>
      <w:tr w:rsidR="0025466A" w14:paraId="41AD926C" w14:textId="77777777">
        <w:trPr>
          <w:trHeight w:val="340"/>
          <w:jc w:val="center"/>
        </w:trPr>
        <w:tc>
          <w:tcPr>
            <w:tcW w:w="1253" w:type="dxa"/>
            <w:tcBorders>
              <w:top w:val="dashed" w:sz="2" w:space="0" w:color="BEBEBE"/>
              <w:bottom w:val="dashed" w:sz="2" w:space="0" w:color="BEBEBE"/>
            </w:tcBorders>
            <w:shd w:val="clear" w:color="auto" w:fill="F2F2F2"/>
          </w:tcPr>
          <w:p w14:paraId="7ECA735B" w14:textId="77777777" w:rsidR="0025466A" w:rsidRDefault="00252415">
            <w:pPr>
              <w:jc w:val="center"/>
              <w:rPr>
                <w:rFonts w:eastAsia="DengXian;等线"/>
              </w:rPr>
            </w:pPr>
            <w:r>
              <w:rPr>
                <w:rFonts w:eastAsia="DengXian;等线"/>
              </w:rPr>
              <w:t>103</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37B86ADC" w14:textId="77777777" w:rsidR="0025466A" w:rsidRDefault="00252415">
            <w:r>
              <w:t>GPIO_21/LCD_SPI_TXD</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38E85D0E" w14:textId="77777777" w:rsidR="0025466A" w:rsidRDefault="00252415">
            <w:pPr>
              <w:jc w:val="center"/>
              <w:rPr>
                <w:rFonts w:eastAsia="DengXian;等线"/>
              </w:rPr>
            </w:pPr>
            <w:r>
              <w:rPr>
                <w:rFonts w:eastAsia="DengXian;等线"/>
              </w:rPr>
              <w:t>104</w:t>
            </w:r>
          </w:p>
        </w:tc>
        <w:tc>
          <w:tcPr>
            <w:tcW w:w="3659" w:type="dxa"/>
            <w:tcBorders>
              <w:top w:val="dashed" w:sz="2" w:space="0" w:color="BEBEBE"/>
              <w:left w:val="dashed" w:sz="2" w:space="0" w:color="BEBEBE"/>
              <w:bottom w:val="dashed" w:sz="2" w:space="0" w:color="BEBEBE"/>
            </w:tcBorders>
            <w:shd w:val="clear" w:color="auto" w:fill="F2F2F2"/>
          </w:tcPr>
          <w:p w14:paraId="4546A17A" w14:textId="77777777" w:rsidR="0025466A" w:rsidRDefault="00252415">
            <w:r>
              <w:t>GPIO_22/LCD_SPI_RXD</w:t>
            </w:r>
          </w:p>
        </w:tc>
      </w:tr>
      <w:tr w:rsidR="0025466A" w14:paraId="2EEFFBDE" w14:textId="77777777">
        <w:trPr>
          <w:trHeight w:val="340"/>
          <w:jc w:val="center"/>
        </w:trPr>
        <w:tc>
          <w:tcPr>
            <w:tcW w:w="1253" w:type="dxa"/>
            <w:tcBorders>
              <w:top w:val="dashed" w:sz="2" w:space="0" w:color="BEBEBE"/>
              <w:bottom w:val="dashed" w:sz="2" w:space="0" w:color="BEBEBE"/>
            </w:tcBorders>
            <w:shd w:val="clear" w:color="auto" w:fill="F2F2F2"/>
          </w:tcPr>
          <w:p w14:paraId="3AD70F8D" w14:textId="77777777" w:rsidR="0025466A" w:rsidRDefault="00252415">
            <w:pPr>
              <w:jc w:val="center"/>
              <w:rPr>
                <w:rFonts w:eastAsia="DengXian;等线"/>
              </w:rPr>
            </w:pPr>
            <w:r>
              <w:rPr>
                <w:rFonts w:eastAsia="DengXian;等线"/>
              </w:rPr>
              <w:t>105</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677C77A7" w14:textId="77777777" w:rsidR="0025466A" w:rsidRDefault="00252415">
            <w:r>
              <w:t>GPIO_23/LCD_SPI_CS</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2D071CEF" w14:textId="77777777" w:rsidR="0025466A" w:rsidRDefault="00252415">
            <w:pPr>
              <w:jc w:val="center"/>
              <w:rPr>
                <w:rFonts w:eastAsia="DengXian;等线"/>
              </w:rPr>
            </w:pPr>
            <w:r>
              <w:rPr>
                <w:rFonts w:eastAsia="DengXian;等线"/>
              </w:rPr>
              <w:t>106</w:t>
            </w:r>
          </w:p>
        </w:tc>
        <w:tc>
          <w:tcPr>
            <w:tcW w:w="3659" w:type="dxa"/>
            <w:tcBorders>
              <w:top w:val="dashed" w:sz="2" w:space="0" w:color="BEBEBE"/>
              <w:left w:val="dashed" w:sz="2" w:space="0" w:color="BEBEBE"/>
              <w:bottom w:val="dashed" w:sz="2" w:space="0" w:color="BEBEBE"/>
            </w:tcBorders>
            <w:shd w:val="clear" w:color="auto" w:fill="F2F2F2"/>
          </w:tcPr>
          <w:p w14:paraId="04EDB972" w14:textId="77777777" w:rsidR="0025466A" w:rsidRDefault="00252415">
            <w:r>
              <w:t>GPIO_24/LCD_RST</w:t>
            </w:r>
          </w:p>
        </w:tc>
      </w:tr>
      <w:tr w:rsidR="0025466A" w14:paraId="622C629B" w14:textId="77777777">
        <w:trPr>
          <w:trHeight w:val="340"/>
          <w:jc w:val="center"/>
        </w:trPr>
        <w:tc>
          <w:tcPr>
            <w:tcW w:w="1253" w:type="dxa"/>
            <w:tcBorders>
              <w:top w:val="dashed" w:sz="2" w:space="0" w:color="BEBEBE"/>
              <w:bottom w:val="dashed" w:sz="2" w:space="0" w:color="BEBEBE"/>
            </w:tcBorders>
            <w:shd w:val="clear" w:color="auto" w:fill="F2F2F2"/>
          </w:tcPr>
          <w:p w14:paraId="479E48FE" w14:textId="77777777" w:rsidR="0025466A" w:rsidRDefault="00252415">
            <w:pPr>
              <w:jc w:val="center"/>
              <w:rPr>
                <w:rFonts w:eastAsia="DengXian;等线"/>
              </w:rPr>
            </w:pPr>
            <w:r>
              <w:rPr>
                <w:rFonts w:eastAsia="DengXian;等线"/>
              </w:rPr>
              <w:t>107</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1E630DD8" w14:textId="77777777" w:rsidR="0025466A" w:rsidRDefault="00252415">
            <w:pPr>
              <w:rPr>
                <w:rFonts w:eastAsia="DengXian;等线"/>
              </w:rPr>
            </w:pPr>
            <w:r>
              <w:t>GPIO_25/LCD_DCX</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5916DB94" w14:textId="77777777" w:rsidR="0025466A" w:rsidRDefault="00252415">
            <w:pPr>
              <w:jc w:val="center"/>
              <w:rPr>
                <w:rFonts w:eastAsia="DengXian;等线"/>
              </w:rPr>
            </w:pPr>
            <w:r>
              <w:rPr>
                <w:rFonts w:eastAsia="DengXian;等线"/>
              </w:rPr>
              <w:t>108</w:t>
            </w:r>
          </w:p>
        </w:tc>
        <w:tc>
          <w:tcPr>
            <w:tcW w:w="3659" w:type="dxa"/>
            <w:tcBorders>
              <w:top w:val="dashed" w:sz="2" w:space="0" w:color="BEBEBE"/>
              <w:left w:val="dashed" w:sz="2" w:space="0" w:color="BEBEBE"/>
              <w:bottom w:val="dashed" w:sz="2" w:space="0" w:color="BEBEBE"/>
            </w:tcBorders>
            <w:shd w:val="clear" w:color="auto" w:fill="F2F2F2"/>
          </w:tcPr>
          <w:p w14:paraId="5CF29AE0" w14:textId="77777777" w:rsidR="0025466A" w:rsidRDefault="00252415">
            <w:r>
              <w:t>USIM2_DATA</w:t>
            </w:r>
          </w:p>
        </w:tc>
      </w:tr>
      <w:tr w:rsidR="0025466A" w14:paraId="04077631" w14:textId="77777777">
        <w:trPr>
          <w:trHeight w:val="340"/>
          <w:jc w:val="center"/>
        </w:trPr>
        <w:tc>
          <w:tcPr>
            <w:tcW w:w="1253" w:type="dxa"/>
            <w:tcBorders>
              <w:top w:val="dashed" w:sz="2" w:space="0" w:color="BEBEBE"/>
              <w:bottom w:val="dashed" w:sz="2" w:space="0" w:color="BEBEBE"/>
            </w:tcBorders>
            <w:shd w:val="clear" w:color="auto" w:fill="F2F2F2"/>
          </w:tcPr>
          <w:p w14:paraId="5BCFCF57" w14:textId="77777777" w:rsidR="0025466A" w:rsidRDefault="00252415">
            <w:pPr>
              <w:jc w:val="center"/>
              <w:rPr>
                <w:rFonts w:eastAsia="DengXian;等线"/>
              </w:rPr>
            </w:pPr>
            <w:r>
              <w:rPr>
                <w:rFonts w:eastAsia="DengXian;等线"/>
              </w:rPr>
              <w:t>109</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4E52202F" w14:textId="77777777" w:rsidR="0025466A" w:rsidRDefault="00252415">
            <w:r>
              <w:t>USIM2_CLK</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3FA99446" w14:textId="77777777" w:rsidR="0025466A" w:rsidRDefault="00252415">
            <w:pPr>
              <w:jc w:val="center"/>
              <w:rPr>
                <w:rFonts w:eastAsia="DengXian;等线"/>
              </w:rPr>
            </w:pPr>
            <w:r>
              <w:rPr>
                <w:rFonts w:eastAsia="DengXian;等线"/>
              </w:rPr>
              <w:t>110</w:t>
            </w:r>
          </w:p>
        </w:tc>
        <w:tc>
          <w:tcPr>
            <w:tcW w:w="3659" w:type="dxa"/>
            <w:tcBorders>
              <w:top w:val="dashed" w:sz="2" w:space="0" w:color="BEBEBE"/>
              <w:left w:val="dashed" w:sz="2" w:space="0" w:color="BEBEBE"/>
              <w:bottom w:val="dashed" w:sz="2" w:space="0" w:color="BEBEBE"/>
            </w:tcBorders>
            <w:shd w:val="clear" w:color="auto" w:fill="F2F2F2"/>
          </w:tcPr>
          <w:p w14:paraId="67AA1C2A" w14:textId="77777777" w:rsidR="0025466A" w:rsidRDefault="00252415">
            <w:r>
              <w:t>USIM2_VDD</w:t>
            </w:r>
          </w:p>
        </w:tc>
      </w:tr>
      <w:tr w:rsidR="0025466A" w14:paraId="6D69C3D6" w14:textId="77777777">
        <w:trPr>
          <w:trHeight w:val="340"/>
          <w:jc w:val="center"/>
        </w:trPr>
        <w:tc>
          <w:tcPr>
            <w:tcW w:w="1253" w:type="dxa"/>
            <w:tcBorders>
              <w:top w:val="dashed" w:sz="2" w:space="0" w:color="BEBEBE"/>
              <w:bottom w:val="dashed" w:sz="2" w:space="0" w:color="BEBEBE"/>
            </w:tcBorders>
            <w:shd w:val="clear" w:color="auto" w:fill="F2F2F2"/>
          </w:tcPr>
          <w:p w14:paraId="2D4DDDBD" w14:textId="77777777" w:rsidR="0025466A" w:rsidRDefault="00252415">
            <w:pPr>
              <w:jc w:val="center"/>
              <w:rPr>
                <w:rFonts w:eastAsia="DengXian;等线"/>
              </w:rPr>
            </w:pPr>
            <w:r>
              <w:rPr>
                <w:rFonts w:eastAsia="DengXian;等线"/>
              </w:rPr>
              <w:t>111</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1F406E62" w14:textId="77777777" w:rsidR="0025466A" w:rsidRDefault="00252415">
            <w:r>
              <w:t>USIM2_RST</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05D76D76" w14:textId="77777777" w:rsidR="0025466A" w:rsidRDefault="00252415">
            <w:pPr>
              <w:jc w:val="center"/>
              <w:rPr>
                <w:rFonts w:eastAsia="DengXian;等线"/>
              </w:rPr>
            </w:pPr>
            <w:r>
              <w:rPr>
                <w:rFonts w:eastAsia="DengXian;等线"/>
              </w:rPr>
              <w:t>112</w:t>
            </w:r>
          </w:p>
        </w:tc>
        <w:tc>
          <w:tcPr>
            <w:tcW w:w="3659" w:type="dxa"/>
            <w:tcBorders>
              <w:top w:val="dashed" w:sz="2" w:space="0" w:color="BEBEBE"/>
              <w:left w:val="dashed" w:sz="2" w:space="0" w:color="BEBEBE"/>
              <w:bottom w:val="dashed" w:sz="2" w:space="0" w:color="BEBEBE"/>
            </w:tcBorders>
            <w:shd w:val="clear" w:color="auto" w:fill="F2F2F2"/>
          </w:tcPr>
          <w:p w14:paraId="348F02C3" w14:textId="77777777" w:rsidR="0025466A" w:rsidRDefault="00252415">
            <w:r>
              <w:t>USIM2_DET</w:t>
            </w:r>
          </w:p>
        </w:tc>
      </w:tr>
      <w:tr w:rsidR="0025466A" w14:paraId="47BF6335" w14:textId="77777777">
        <w:trPr>
          <w:trHeight w:val="340"/>
          <w:jc w:val="center"/>
        </w:trPr>
        <w:tc>
          <w:tcPr>
            <w:tcW w:w="1253" w:type="dxa"/>
            <w:tcBorders>
              <w:top w:val="dashed" w:sz="2" w:space="0" w:color="BEBEBE"/>
              <w:bottom w:val="dashed" w:sz="2" w:space="0" w:color="BEBEBE"/>
            </w:tcBorders>
            <w:shd w:val="clear" w:color="auto" w:fill="F2F2F2"/>
          </w:tcPr>
          <w:p w14:paraId="0D8AD026" w14:textId="77777777" w:rsidR="0025466A" w:rsidRDefault="00252415">
            <w:pPr>
              <w:jc w:val="center"/>
              <w:rPr>
                <w:rFonts w:eastAsia="DengXian;等线"/>
              </w:rPr>
            </w:pPr>
            <w:r>
              <w:rPr>
                <w:rFonts w:eastAsia="DengXian;等线"/>
              </w:rPr>
              <w:t>113</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215FE865" w14:textId="77777777" w:rsidR="0025466A" w:rsidRDefault="00252415">
            <w:pPr>
              <w:rPr>
                <w:rFonts w:eastAsia="DengXian;等线"/>
              </w:rPr>
            </w:pPr>
            <w:r>
              <w:rPr>
                <w:rFonts w:eastAsia="DengXian;等线"/>
              </w:rPr>
              <w:t>NC</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77633312" w14:textId="77777777" w:rsidR="0025466A" w:rsidRDefault="00252415">
            <w:pPr>
              <w:jc w:val="center"/>
              <w:rPr>
                <w:rFonts w:eastAsia="DengXian;等线"/>
              </w:rPr>
            </w:pPr>
            <w:r>
              <w:rPr>
                <w:rFonts w:eastAsia="DengXian;等线"/>
              </w:rPr>
              <w:t>114</w:t>
            </w:r>
          </w:p>
        </w:tc>
        <w:tc>
          <w:tcPr>
            <w:tcW w:w="3659" w:type="dxa"/>
            <w:tcBorders>
              <w:top w:val="dashed" w:sz="2" w:space="0" w:color="BEBEBE"/>
              <w:left w:val="dashed" w:sz="2" w:space="0" w:color="BEBEBE"/>
              <w:bottom w:val="dashed" w:sz="2" w:space="0" w:color="BEBEBE"/>
            </w:tcBorders>
            <w:shd w:val="clear" w:color="auto" w:fill="F2F2F2"/>
          </w:tcPr>
          <w:p w14:paraId="33AB2536" w14:textId="77777777" w:rsidR="0025466A" w:rsidRDefault="00252415">
            <w:pPr>
              <w:rPr>
                <w:rFonts w:eastAsia="DengXian;等线"/>
              </w:rPr>
            </w:pPr>
            <w:r>
              <w:rPr>
                <w:rFonts w:eastAsia="DengXian;等线"/>
              </w:rPr>
              <w:t>NC</w:t>
            </w:r>
          </w:p>
        </w:tc>
      </w:tr>
      <w:tr w:rsidR="0025466A" w14:paraId="4A5CA463" w14:textId="77777777">
        <w:trPr>
          <w:trHeight w:val="340"/>
          <w:jc w:val="center"/>
        </w:trPr>
        <w:tc>
          <w:tcPr>
            <w:tcW w:w="1253" w:type="dxa"/>
            <w:tcBorders>
              <w:top w:val="dashed" w:sz="2" w:space="0" w:color="BEBEBE"/>
              <w:bottom w:val="dashed" w:sz="2" w:space="0" w:color="BEBEBE"/>
            </w:tcBorders>
            <w:shd w:val="clear" w:color="auto" w:fill="F2F2F2"/>
          </w:tcPr>
          <w:p w14:paraId="144DB2E3" w14:textId="77777777" w:rsidR="0025466A" w:rsidRDefault="00252415">
            <w:pPr>
              <w:jc w:val="center"/>
              <w:rPr>
                <w:rFonts w:eastAsia="DengXian;等线"/>
              </w:rPr>
            </w:pPr>
            <w:r>
              <w:rPr>
                <w:rFonts w:eastAsia="DengXian;等线"/>
              </w:rPr>
              <w:t>115</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03D45EA6" w14:textId="77777777" w:rsidR="0025466A" w:rsidRDefault="00252415">
            <w:pPr>
              <w:rPr>
                <w:rFonts w:eastAsia="DengXian;等线"/>
              </w:rPr>
            </w:pPr>
            <w:r>
              <w:rPr>
                <w:rFonts w:eastAsia="DengXian;等线"/>
              </w:rPr>
              <w:t>NC</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053FB1EB" w14:textId="77777777" w:rsidR="0025466A" w:rsidRDefault="00252415">
            <w:pPr>
              <w:jc w:val="center"/>
              <w:rPr>
                <w:rFonts w:eastAsia="DengXian;等线"/>
              </w:rPr>
            </w:pPr>
            <w:r>
              <w:rPr>
                <w:rFonts w:eastAsia="DengXian;等线"/>
              </w:rPr>
              <w:t>116</w:t>
            </w:r>
          </w:p>
        </w:tc>
        <w:tc>
          <w:tcPr>
            <w:tcW w:w="3659" w:type="dxa"/>
            <w:tcBorders>
              <w:top w:val="dashed" w:sz="2" w:space="0" w:color="BEBEBE"/>
              <w:left w:val="dashed" w:sz="2" w:space="0" w:color="BEBEBE"/>
              <w:bottom w:val="dashed" w:sz="2" w:space="0" w:color="BEBEBE"/>
            </w:tcBorders>
            <w:shd w:val="clear" w:color="auto" w:fill="F2F2F2"/>
          </w:tcPr>
          <w:p w14:paraId="77992CE7" w14:textId="77777777" w:rsidR="0025466A" w:rsidRDefault="00252415">
            <w:pPr>
              <w:rPr>
                <w:rFonts w:eastAsia="DengXian;等线"/>
              </w:rPr>
            </w:pPr>
            <w:r>
              <w:rPr>
                <w:rFonts w:eastAsia="DengXian;等线"/>
              </w:rPr>
              <w:t>GNSS_VBKP</w:t>
            </w:r>
          </w:p>
        </w:tc>
      </w:tr>
      <w:tr w:rsidR="0025466A" w14:paraId="151135E4" w14:textId="77777777">
        <w:trPr>
          <w:trHeight w:val="340"/>
          <w:jc w:val="center"/>
        </w:trPr>
        <w:tc>
          <w:tcPr>
            <w:tcW w:w="1253" w:type="dxa"/>
            <w:tcBorders>
              <w:top w:val="dashed" w:sz="2" w:space="0" w:color="BEBEBE"/>
              <w:bottom w:val="dashed" w:sz="2" w:space="0" w:color="BEBEBE"/>
            </w:tcBorders>
            <w:shd w:val="clear" w:color="auto" w:fill="F2F2F2"/>
          </w:tcPr>
          <w:p w14:paraId="5F1B3737" w14:textId="77777777" w:rsidR="0025466A" w:rsidRDefault="00252415">
            <w:pPr>
              <w:jc w:val="center"/>
              <w:rPr>
                <w:rFonts w:eastAsia="DengXian;等线"/>
              </w:rPr>
            </w:pPr>
            <w:r>
              <w:rPr>
                <w:rFonts w:eastAsia="DengXian;等线"/>
              </w:rPr>
              <w:t>117</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32221D3C" w14:textId="77777777" w:rsidR="0025466A" w:rsidRDefault="00252415">
            <w:pPr>
              <w:rPr>
                <w:rFonts w:eastAsia="DengXian;等线"/>
              </w:rPr>
            </w:pPr>
            <w:r>
              <w:t>GPIO_26</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61C861FC" w14:textId="77777777" w:rsidR="0025466A" w:rsidRDefault="00252415">
            <w:pPr>
              <w:jc w:val="center"/>
              <w:rPr>
                <w:rFonts w:eastAsia="DengXian;等线"/>
              </w:rPr>
            </w:pPr>
            <w:r>
              <w:rPr>
                <w:rFonts w:eastAsia="DengXian;等线"/>
              </w:rPr>
              <w:t>118</w:t>
            </w:r>
          </w:p>
        </w:tc>
        <w:tc>
          <w:tcPr>
            <w:tcW w:w="3659" w:type="dxa"/>
            <w:tcBorders>
              <w:top w:val="dashed" w:sz="2" w:space="0" w:color="BEBEBE"/>
              <w:left w:val="dashed" w:sz="2" w:space="0" w:color="BEBEBE"/>
              <w:bottom w:val="dashed" w:sz="2" w:space="0" w:color="BEBEBE"/>
            </w:tcBorders>
            <w:shd w:val="clear" w:color="auto" w:fill="F2F2F2"/>
          </w:tcPr>
          <w:p w14:paraId="5F63DC8F" w14:textId="77777777" w:rsidR="0025466A" w:rsidRDefault="00252415">
            <w:pPr>
              <w:rPr>
                <w:rFonts w:eastAsia="DengXian;等线"/>
              </w:rPr>
            </w:pPr>
            <w:r>
              <w:t>GPIO_27</w:t>
            </w:r>
          </w:p>
        </w:tc>
      </w:tr>
      <w:tr w:rsidR="0025466A" w14:paraId="68CC9064" w14:textId="77777777">
        <w:trPr>
          <w:trHeight w:val="340"/>
          <w:jc w:val="center"/>
        </w:trPr>
        <w:tc>
          <w:tcPr>
            <w:tcW w:w="1253" w:type="dxa"/>
            <w:tcBorders>
              <w:top w:val="dashed" w:sz="2" w:space="0" w:color="BEBEBE"/>
              <w:bottom w:val="dashed" w:sz="2" w:space="0" w:color="BEBEBE"/>
            </w:tcBorders>
            <w:shd w:val="clear" w:color="auto" w:fill="F2F2F2"/>
          </w:tcPr>
          <w:p w14:paraId="504D1A6F" w14:textId="77777777" w:rsidR="0025466A" w:rsidRDefault="00252415">
            <w:pPr>
              <w:jc w:val="center"/>
              <w:rPr>
                <w:rFonts w:eastAsia="DengXian;等线"/>
              </w:rPr>
            </w:pPr>
            <w:r>
              <w:rPr>
                <w:rFonts w:eastAsia="DengXian;等线"/>
              </w:rPr>
              <w:t>119</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38FBED6A" w14:textId="77777777" w:rsidR="0025466A" w:rsidRDefault="00252415">
            <w:r>
              <w:t>GPIO_28</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33CFD439" w14:textId="77777777" w:rsidR="0025466A" w:rsidRDefault="00252415">
            <w:pPr>
              <w:jc w:val="center"/>
              <w:rPr>
                <w:rFonts w:eastAsia="DengXian;等线"/>
              </w:rPr>
            </w:pPr>
            <w:r>
              <w:rPr>
                <w:rFonts w:eastAsia="DengXian;等线"/>
              </w:rPr>
              <w:t>120</w:t>
            </w:r>
          </w:p>
        </w:tc>
        <w:tc>
          <w:tcPr>
            <w:tcW w:w="3659" w:type="dxa"/>
            <w:tcBorders>
              <w:top w:val="dashed" w:sz="2" w:space="0" w:color="BEBEBE"/>
              <w:left w:val="dashed" w:sz="2" w:space="0" w:color="BEBEBE"/>
              <w:bottom w:val="dashed" w:sz="2" w:space="0" w:color="BEBEBE"/>
            </w:tcBorders>
            <w:shd w:val="clear" w:color="auto" w:fill="F2F2F2"/>
          </w:tcPr>
          <w:p w14:paraId="470D6AF2" w14:textId="77777777" w:rsidR="0025466A" w:rsidRDefault="00252415">
            <w:r>
              <w:t>GPIO_29</w:t>
            </w:r>
          </w:p>
        </w:tc>
      </w:tr>
      <w:tr w:rsidR="0025466A" w14:paraId="446802DC" w14:textId="77777777">
        <w:trPr>
          <w:trHeight w:val="340"/>
          <w:jc w:val="center"/>
        </w:trPr>
        <w:tc>
          <w:tcPr>
            <w:tcW w:w="1253" w:type="dxa"/>
            <w:tcBorders>
              <w:top w:val="dashed" w:sz="2" w:space="0" w:color="BEBEBE"/>
              <w:bottom w:val="dashed" w:sz="2" w:space="0" w:color="BEBEBE"/>
            </w:tcBorders>
            <w:shd w:val="clear" w:color="auto" w:fill="F2F2F2"/>
          </w:tcPr>
          <w:p w14:paraId="0ACC3B4D" w14:textId="77777777" w:rsidR="0025466A" w:rsidRDefault="00252415">
            <w:pPr>
              <w:jc w:val="center"/>
              <w:rPr>
                <w:rFonts w:eastAsia="DengXian;等线"/>
              </w:rPr>
            </w:pPr>
            <w:r>
              <w:rPr>
                <w:rFonts w:eastAsia="DengXian;等线"/>
              </w:rPr>
              <w:t>121</w:t>
            </w:r>
          </w:p>
        </w:tc>
        <w:tc>
          <w:tcPr>
            <w:tcW w:w="3582" w:type="dxa"/>
            <w:tcBorders>
              <w:top w:val="dashed" w:sz="2" w:space="0" w:color="BEBEBE"/>
              <w:left w:val="dashed" w:sz="2" w:space="0" w:color="BEBEBE"/>
              <w:bottom w:val="dashed" w:sz="2" w:space="0" w:color="BEBEBE"/>
              <w:right w:val="dashed" w:sz="2" w:space="0" w:color="BEBEBE"/>
            </w:tcBorders>
            <w:shd w:val="clear" w:color="auto" w:fill="F2F2F2"/>
          </w:tcPr>
          <w:p w14:paraId="580BACD2" w14:textId="77777777" w:rsidR="0025466A" w:rsidRDefault="00252415">
            <w:r>
              <w:t>GPIO_30</w:t>
            </w:r>
          </w:p>
        </w:tc>
        <w:tc>
          <w:tcPr>
            <w:tcW w:w="1258" w:type="dxa"/>
            <w:tcBorders>
              <w:top w:val="dashed" w:sz="2" w:space="0" w:color="BEBEBE"/>
              <w:left w:val="dashed" w:sz="2" w:space="0" w:color="BEBEBE"/>
              <w:bottom w:val="dashed" w:sz="2" w:space="0" w:color="BEBEBE"/>
              <w:right w:val="dashed" w:sz="2" w:space="0" w:color="BEBEBE"/>
            </w:tcBorders>
            <w:shd w:val="clear" w:color="auto" w:fill="F2F2F2"/>
          </w:tcPr>
          <w:p w14:paraId="52F1E8CD" w14:textId="77777777" w:rsidR="0025466A" w:rsidRDefault="00252415">
            <w:pPr>
              <w:jc w:val="center"/>
              <w:rPr>
                <w:rFonts w:eastAsia="DengXian;等线"/>
              </w:rPr>
            </w:pPr>
            <w:r>
              <w:rPr>
                <w:rFonts w:eastAsia="DengXian;等线"/>
              </w:rPr>
              <w:t>122</w:t>
            </w:r>
          </w:p>
        </w:tc>
        <w:tc>
          <w:tcPr>
            <w:tcW w:w="3659" w:type="dxa"/>
            <w:tcBorders>
              <w:top w:val="dashed" w:sz="2" w:space="0" w:color="BEBEBE"/>
              <w:left w:val="dashed" w:sz="2" w:space="0" w:color="BEBEBE"/>
              <w:bottom w:val="dashed" w:sz="2" w:space="0" w:color="BEBEBE"/>
            </w:tcBorders>
            <w:shd w:val="clear" w:color="auto" w:fill="F2F2F2"/>
          </w:tcPr>
          <w:p w14:paraId="257CEB9F" w14:textId="77777777" w:rsidR="0025466A" w:rsidRDefault="00252415">
            <w:r>
              <w:t>GPIO_31</w:t>
            </w:r>
          </w:p>
        </w:tc>
      </w:tr>
      <w:tr w:rsidR="0025466A" w14:paraId="01AEBDBE" w14:textId="77777777">
        <w:trPr>
          <w:trHeight w:val="340"/>
          <w:jc w:val="center"/>
        </w:trPr>
        <w:tc>
          <w:tcPr>
            <w:tcW w:w="1253" w:type="dxa"/>
            <w:tcBorders>
              <w:top w:val="dashed" w:sz="2" w:space="0" w:color="BEBEBE"/>
            </w:tcBorders>
            <w:shd w:val="clear" w:color="auto" w:fill="F2F2F2"/>
          </w:tcPr>
          <w:p w14:paraId="6542926D" w14:textId="77777777" w:rsidR="0025466A" w:rsidRDefault="00252415">
            <w:pPr>
              <w:jc w:val="center"/>
              <w:rPr>
                <w:rFonts w:eastAsia="DengXian;等线"/>
              </w:rPr>
            </w:pPr>
            <w:r>
              <w:rPr>
                <w:rFonts w:eastAsia="DengXian;等线"/>
              </w:rPr>
              <w:t>123</w:t>
            </w:r>
          </w:p>
        </w:tc>
        <w:tc>
          <w:tcPr>
            <w:tcW w:w="3582" w:type="dxa"/>
            <w:tcBorders>
              <w:top w:val="dashed" w:sz="2" w:space="0" w:color="BEBEBE"/>
              <w:left w:val="dashed" w:sz="2" w:space="0" w:color="BEBEBE"/>
              <w:right w:val="dashed" w:sz="2" w:space="0" w:color="BEBEBE"/>
            </w:tcBorders>
            <w:shd w:val="clear" w:color="auto" w:fill="F2F2F2"/>
          </w:tcPr>
          <w:p w14:paraId="45F85E00" w14:textId="77777777" w:rsidR="0025466A" w:rsidRDefault="00252415">
            <w:r>
              <w:t>GPIO_32</w:t>
            </w:r>
          </w:p>
        </w:tc>
        <w:tc>
          <w:tcPr>
            <w:tcW w:w="1258" w:type="dxa"/>
            <w:tcBorders>
              <w:top w:val="dashed" w:sz="2" w:space="0" w:color="BEBEBE"/>
              <w:left w:val="dashed" w:sz="2" w:space="0" w:color="BEBEBE"/>
              <w:right w:val="dashed" w:sz="2" w:space="0" w:color="BEBEBE"/>
            </w:tcBorders>
            <w:shd w:val="clear" w:color="auto" w:fill="F2F2F2"/>
          </w:tcPr>
          <w:p w14:paraId="643B103F" w14:textId="77777777" w:rsidR="0025466A" w:rsidRDefault="00252415">
            <w:pPr>
              <w:jc w:val="center"/>
              <w:rPr>
                <w:rFonts w:eastAsia="DengXian;等线"/>
              </w:rPr>
            </w:pPr>
            <w:r>
              <w:rPr>
                <w:rFonts w:eastAsia="DengXian;等线"/>
              </w:rPr>
              <w:t>124</w:t>
            </w:r>
          </w:p>
        </w:tc>
        <w:tc>
          <w:tcPr>
            <w:tcW w:w="3659" w:type="dxa"/>
            <w:tcBorders>
              <w:top w:val="dashed" w:sz="2" w:space="0" w:color="BEBEBE"/>
              <w:left w:val="dashed" w:sz="2" w:space="0" w:color="BEBEBE"/>
            </w:tcBorders>
            <w:shd w:val="clear" w:color="auto" w:fill="F2F2F2"/>
          </w:tcPr>
          <w:p w14:paraId="48EB3074" w14:textId="77777777" w:rsidR="0025466A" w:rsidRDefault="00252415">
            <w:r>
              <w:t>GPIO_33</w:t>
            </w:r>
          </w:p>
        </w:tc>
      </w:tr>
    </w:tbl>
    <w:p w14:paraId="27B1CF35" w14:textId="77777777" w:rsidR="0025466A" w:rsidRDefault="00252415">
      <w:pPr>
        <w:rPr>
          <w:rFonts w:cs="Arial"/>
          <w:szCs w:val="21"/>
        </w:rPr>
      </w:pPr>
      <w:r>
        <w:rPr>
          <w:rFonts w:cs="Arial"/>
          <w:noProof/>
          <w:szCs w:val="21"/>
        </w:rPr>
        <mc:AlternateContent>
          <mc:Choice Requires="wps">
            <w:drawing>
              <wp:anchor distT="0" distB="0" distL="114935" distR="114935" simplePos="0" relativeHeight="337" behindDoc="0" locked="0" layoutInCell="0" allowOverlap="1" wp14:anchorId="756DD033" wp14:editId="10D9181C">
                <wp:simplePos x="0" y="0"/>
                <wp:positionH relativeFrom="column">
                  <wp:posOffset>85090</wp:posOffset>
                </wp:positionH>
                <wp:positionV relativeFrom="paragraph">
                  <wp:posOffset>170180</wp:posOffset>
                </wp:positionV>
                <wp:extent cx="1212850" cy="234315"/>
                <wp:effectExtent l="0" t="0" r="0" b="0"/>
                <wp:wrapNone/>
                <wp:docPr id="18" name="AutoShape 23"/>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6434A51E"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756DD033" id="AutoShape 23" o:spid="_x0000_s1031" style="position:absolute;left:0;text-align:left;margin-left:6.7pt;margin-top:13.4pt;width:95.5pt;height:18.45pt;z-index:337;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" o:allowincell="f" adj="-11796480,,5400" path="m38987,l1173125,r38987,38987l1212112,233916,,233916,,38987,38987,xe" fillcolor="#ed5550" stroked="f" strokeweight="0">
                <v:stroke joinstyle="miter"/>
                <v:formulas/>
                <v:path arrowok="t" o:connecttype="custom" textboxrect="0,0,1212112,233916"/>
                <v:textbox inset="3mm,0,0,0">
                  <w:txbxContent>
                    <w:p w14:paraId="6434A51E"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6B66EC09" w14:textId="77777777" w:rsidR="0025466A" w:rsidRDefault="0025466A">
      <w:pPr>
        <w:rPr>
          <w:rFonts w:cs="Arial"/>
          <w:b/>
          <w:bCs/>
          <w:szCs w:val="21"/>
        </w:rPr>
      </w:pPr>
    </w:p>
    <w:tbl>
      <w:tblPr>
        <w:tblW w:w="9751" w:type="dxa"/>
        <w:jc w:val="center"/>
        <w:tblLayout w:type="fixed"/>
        <w:tblLook w:val="04A0" w:firstRow="1" w:lastRow="0" w:firstColumn="1" w:lastColumn="0" w:noHBand="0" w:noVBand="1"/>
      </w:tblPr>
      <w:tblGrid>
        <w:gridCol w:w="9751"/>
      </w:tblGrid>
      <w:tr w:rsidR="0025466A" w14:paraId="05BED6C4" w14:textId="77777777">
        <w:trPr>
          <w:trHeight w:val="340"/>
          <w:jc w:val="center"/>
        </w:trPr>
        <w:tc>
          <w:tcPr>
            <w:tcW w:w="9751" w:type="dxa"/>
            <w:tcBorders>
              <w:top w:val="single" w:sz="4" w:space="0" w:color="ED5550"/>
              <w:bottom w:val="single" w:sz="12" w:space="0" w:color="ED5550"/>
            </w:tcBorders>
            <w:shd w:val="clear" w:color="auto" w:fill="ECECEC"/>
          </w:tcPr>
          <w:p w14:paraId="667A068F" w14:textId="77777777" w:rsidR="0025466A" w:rsidRDefault="0025466A">
            <w:pPr>
              <w:snapToGrid w:val="0"/>
              <w:rPr>
                <w:rFonts w:eastAsia="SimHei;黑体" w:cs="Arial"/>
                <w:szCs w:val="21"/>
              </w:rPr>
            </w:pPr>
          </w:p>
          <w:p w14:paraId="725A8E5D" w14:textId="77777777" w:rsidR="0025466A" w:rsidRDefault="00252415">
            <w:pPr>
              <w:rPr>
                <w:rFonts w:eastAsia="SimHei;黑体" w:cs="Arial"/>
                <w:iCs/>
                <w:kern w:val="0"/>
                <w:szCs w:val="21"/>
              </w:rPr>
            </w:pPr>
            <w:r>
              <w:rPr>
                <w:rFonts w:ascii="SimHei;黑体" w:eastAsia="SimHei;黑体" w:hAnsi="SimHei;黑体" w:cs="SimHei;黑体"/>
                <w:iCs/>
                <w:kern w:val="0"/>
                <w:szCs w:val="21"/>
              </w:rPr>
              <w:t>●</w:t>
            </w:r>
            <w:r>
              <w:rPr>
                <w:rFonts w:eastAsia="SimHei;黑体" w:cs="Arial"/>
                <w:iCs/>
                <w:kern w:val="0"/>
                <w:szCs w:val="21"/>
              </w:rPr>
              <w:t>It means that these signals cannot be pulled down before power on, otherwise it will affect the normal power on of the module.</w:t>
            </w:r>
          </w:p>
          <w:p w14:paraId="17146DA3" w14:textId="77777777" w:rsidR="0025466A" w:rsidRDefault="0025466A">
            <w:pPr>
              <w:rPr>
                <w:rFonts w:eastAsia="SimHei;黑体" w:cs="Arial"/>
                <w:iCs/>
                <w:kern w:val="0"/>
                <w:szCs w:val="21"/>
              </w:rPr>
            </w:pPr>
          </w:p>
        </w:tc>
      </w:tr>
    </w:tbl>
    <w:p w14:paraId="0541DACC" w14:textId="77777777" w:rsidR="0025466A" w:rsidRDefault="0025466A">
      <w:pPr>
        <w:rPr>
          <w:rFonts w:eastAsia="SimSun;宋体"/>
          <w:b/>
          <w:bCs/>
          <w:i/>
          <w:kern w:val="0"/>
          <w:sz w:val="24"/>
        </w:rPr>
      </w:pPr>
    </w:p>
    <w:p w14:paraId="4A73836C" w14:textId="77777777" w:rsidR="0025466A" w:rsidRDefault="00252415">
      <w:pPr>
        <w:pStyle w:val="Heading2"/>
      </w:pPr>
      <w:bookmarkStart w:id="20" w:name="__RefHeading___Toc77672698"/>
      <w:bookmarkEnd w:id="20"/>
      <w:r>
        <w:t>Pin description</w:t>
      </w:r>
    </w:p>
    <w:p w14:paraId="4C85B2BB" w14:textId="243BDC69" w:rsidR="0025466A" w:rsidRDefault="00A967EB">
      <w:pPr>
        <w:pStyle w:val="Caption"/>
        <w:jc w:val="left"/>
        <w:rPr>
          <w:sz w:val="21"/>
          <w:szCs w:val="21"/>
        </w:rPr>
      </w:pPr>
      <w:bookmarkStart w:id="21" w:name="__RefHeading___Toc77672764"/>
      <w:bookmarkEnd w:id="21"/>
      <w:r>
        <w:rPr>
          <w:sz w:val="21"/>
          <w:szCs w:val="21"/>
        </w:rPr>
        <w:t xml:space="preserve">Table </w:t>
      </w:r>
      <w:r w:rsidR="00252415">
        <w:rPr>
          <w:sz w:val="21"/>
          <w:szCs w:val="21"/>
        </w:rPr>
        <w:fldChar w:fldCharType="begin"/>
      </w:r>
      <w:r w:rsidR="00252415">
        <w:rPr>
          <w:sz w:val="21"/>
          <w:szCs w:val="21"/>
        </w:rPr>
        <w:instrText xml:space="preserve">SEQ </w:instrText>
      </w:r>
      <w:r w:rsidR="00252415">
        <w:rPr>
          <w:sz w:val="21"/>
          <w:szCs w:val="21"/>
        </w:rPr>
        <w:instrText>表</w:instrText>
      </w:r>
      <w:r w:rsidR="00252415">
        <w:rPr>
          <w:sz w:val="21"/>
          <w:szCs w:val="21"/>
        </w:rPr>
        <w:instrText xml:space="preserve"> \* ARABIC</w:instrText>
      </w:r>
      <w:r w:rsidR="00252415">
        <w:rPr>
          <w:sz w:val="21"/>
          <w:szCs w:val="21"/>
        </w:rPr>
        <w:fldChar w:fldCharType="separate"/>
      </w:r>
      <w:r w:rsidR="00252415">
        <w:rPr>
          <w:sz w:val="21"/>
          <w:szCs w:val="21"/>
        </w:rPr>
        <w:t>4</w:t>
      </w:r>
      <w:r w:rsidR="00252415">
        <w:rPr>
          <w:sz w:val="21"/>
          <w:szCs w:val="21"/>
        </w:rPr>
        <w:fldChar w:fldCharType="end"/>
      </w:r>
      <w:r w:rsidR="00252415">
        <w:rPr>
          <w:sz w:val="21"/>
          <w:szCs w:val="21"/>
        </w:rPr>
        <w:t>: Abbreviation of pin parameter</w:t>
      </w:r>
    </w:p>
    <w:tbl>
      <w:tblPr>
        <w:tblW w:w="9752" w:type="dxa"/>
        <w:tblInd w:w="108" w:type="dxa"/>
        <w:tblLayout w:type="fixed"/>
        <w:tblLook w:val="04A0" w:firstRow="1" w:lastRow="0" w:firstColumn="1" w:lastColumn="0" w:noHBand="0" w:noVBand="1"/>
      </w:tblPr>
      <w:tblGrid>
        <w:gridCol w:w="1809"/>
        <w:gridCol w:w="7943"/>
      </w:tblGrid>
      <w:tr w:rsidR="0025466A" w14:paraId="42BB3676" w14:textId="77777777">
        <w:trPr>
          <w:trHeight w:val="397"/>
        </w:trPr>
        <w:tc>
          <w:tcPr>
            <w:tcW w:w="1809" w:type="dxa"/>
            <w:tcBorders>
              <w:right w:val="dashed" w:sz="2" w:space="0" w:color="BFBFBF"/>
            </w:tcBorders>
            <w:shd w:val="clear" w:color="auto" w:fill="ED5550"/>
            <w:vAlign w:val="center"/>
          </w:tcPr>
          <w:p w14:paraId="40268A5F" w14:textId="77777777" w:rsidR="0025466A" w:rsidRDefault="00252415">
            <w:pPr>
              <w:snapToGrid w:val="0"/>
              <w:jc w:val="left"/>
              <w:rPr>
                <w:rFonts w:eastAsia="SimSun;宋体"/>
                <w:b/>
                <w:color w:val="FFFFFF"/>
                <w:sz w:val="24"/>
                <w:szCs w:val="24"/>
              </w:rPr>
            </w:pPr>
            <w:r>
              <w:rPr>
                <w:rFonts w:eastAsia="SimSun;宋体"/>
                <w:b/>
                <w:color w:val="FFFFFF"/>
                <w:sz w:val="24"/>
                <w:szCs w:val="24"/>
              </w:rPr>
              <w:lastRenderedPageBreak/>
              <w:t>abbreviation</w:t>
            </w:r>
          </w:p>
        </w:tc>
        <w:tc>
          <w:tcPr>
            <w:tcW w:w="7943" w:type="dxa"/>
            <w:tcBorders>
              <w:left w:val="dashed" w:sz="2" w:space="0" w:color="BFBFBF"/>
            </w:tcBorders>
            <w:shd w:val="clear" w:color="auto" w:fill="ED5550"/>
            <w:vAlign w:val="center"/>
          </w:tcPr>
          <w:p w14:paraId="21974192" w14:textId="77777777" w:rsidR="0025466A" w:rsidRDefault="00252415">
            <w:pPr>
              <w:snapToGrid w:val="0"/>
              <w:jc w:val="left"/>
              <w:rPr>
                <w:rFonts w:eastAsia="SimSun;宋体"/>
                <w:b/>
                <w:color w:val="FFFFFF"/>
                <w:sz w:val="24"/>
                <w:szCs w:val="24"/>
              </w:rPr>
            </w:pPr>
            <w:r>
              <w:rPr>
                <w:rFonts w:eastAsia="SimSun;宋体"/>
                <w:b/>
                <w:color w:val="FFFFFF"/>
                <w:sz w:val="24"/>
                <w:szCs w:val="24"/>
              </w:rPr>
              <w:t>describe</w:t>
            </w:r>
          </w:p>
        </w:tc>
      </w:tr>
      <w:tr w:rsidR="0025466A" w14:paraId="3BFD0090" w14:textId="77777777">
        <w:trPr>
          <w:trHeight w:val="340"/>
        </w:trPr>
        <w:tc>
          <w:tcPr>
            <w:tcW w:w="1809" w:type="dxa"/>
            <w:tcBorders>
              <w:top w:val="dashed" w:sz="2" w:space="0" w:color="BFBFBF"/>
            </w:tcBorders>
            <w:shd w:val="clear" w:color="auto" w:fill="F2F2F2"/>
            <w:vAlign w:val="center"/>
          </w:tcPr>
          <w:p w14:paraId="23251E17" w14:textId="77777777" w:rsidR="0025466A" w:rsidRDefault="00252415">
            <w:pPr>
              <w:snapToGrid w:val="0"/>
              <w:jc w:val="left"/>
              <w:rPr>
                <w:rFonts w:eastAsia="SimSun;宋体"/>
                <w:szCs w:val="21"/>
              </w:rPr>
            </w:pPr>
            <w:r>
              <w:rPr>
                <w:rFonts w:eastAsia="SimSun;宋体"/>
                <w:szCs w:val="21"/>
              </w:rPr>
              <w:t>PI</w:t>
            </w:r>
          </w:p>
        </w:tc>
        <w:tc>
          <w:tcPr>
            <w:tcW w:w="7943" w:type="dxa"/>
            <w:tcBorders>
              <w:top w:val="dashed" w:sz="2" w:space="0" w:color="BFBFBF"/>
              <w:left w:val="dashed" w:sz="2" w:space="0" w:color="BFBFBF"/>
              <w:bottom w:val="dashed" w:sz="2" w:space="0" w:color="BFBFBF"/>
            </w:tcBorders>
            <w:shd w:val="clear" w:color="auto" w:fill="F2F2F2"/>
            <w:vAlign w:val="center"/>
          </w:tcPr>
          <w:p w14:paraId="62002E4C" w14:textId="77777777" w:rsidR="0025466A" w:rsidRDefault="00252415">
            <w:pPr>
              <w:snapToGrid w:val="0"/>
              <w:jc w:val="left"/>
              <w:rPr>
                <w:rFonts w:eastAsia="SimSun;宋体"/>
                <w:szCs w:val="21"/>
              </w:rPr>
            </w:pPr>
            <w:r>
              <w:rPr>
                <w:rFonts w:eastAsia="SimSun;宋体"/>
                <w:szCs w:val="21"/>
              </w:rPr>
              <w:t>power input</w:t>
            </w:r>
          </w:p>
        </w:tc>
      </w:tr>
      <w:tr w:rsidR="0025466A" w14:paraId="6D43A854" w14:textId="77777777">
        <w:trPr>
          <w:trHeight w:val="340"/>
        </w:trPr>
        <w:tc>
          <w:tcPr>
            <w:tcW w:w="1809" w:type="dxa"/>
            <w:tcBorders>
              <w:top w:val="dashed" w:sz="2" w:space="0" w:color="BFBFBF"/>
            </w:tcBorders>
            <w:shd w:val="clear" w:color="auto" w:fill="F2F2F2"/>
            <w:vAlign w:val="center"/>
          </w:tcPr>
          <w:p w14:paraId="740B5DD0" w14:textId="77777777" w:rsidR="0025466A" w:rsidRDefault="00252415">
            <w:pPr>
              <w:snapToGrid w:val="0"/>
              <w:jc w:val="left"/>
              <w:rPr>
                <w:rFonts w:eastAsia="SimSun;宋体"/>
                <w:szCs w:val="21"/>
              </w:rPr>
            </w:pPr>
            <w:r>
              <w:rPr>
                <w:rFonts w:eastAsia="SimSun;宋体"/>
                <w:szCs w:val="21"/>
              </w:rPr>
              <w:t>PO</w:t>
            </w:r>
          </w:p>
        </w:tc>
        <w:tc>
          <w:tcPr>
            <w:tcW w:w="7943" w:type="dxa"/>
            <w:tcBorders>
              <w:top w:val="dashed" w:sz="2" w:space="0" w:color="BFBFBF"/>
              <w:left w:val="dashed" w:sz="2" w:space="0" w:color="BFBFBF"/>
              <w:bottom w:val="dashed" w:sz="2" w:space="0" w:color="BFBFBF"/>
            </w:tcBorders>
            <w:shd w:val="clear" w:color="auto" w:fill="F2F2F2"/>
            <w:vAlign w:val="center"/>
          </w:tcPr>
          <w:p w14:paraId="731AFC08" w14:textId="77777777" w:rsidR="0025466A" w:rsidRDefault="00252415">
            <w:pPr>
              <w:snapToGrid w:val="0"/>
              <w:jc w:val="left"/>
              <w:rPr>
                <w:rFonts w:eastAsia="SimSun;宋体"/>
                <w:szCs w:val="21"/>
              </w:rPr>
            </w:pPr>
            <w:r>
              <w:rPr>
                <w:rFonts w:eastAsia="SimSun;宋体"/>
                <w:szCs w:val="21"/>
              </w:rPr>
              <w:t>Power Output</w:t>
            </w:r>
          </w:p>
        </w:tc>
      </w:tr>
      <w:tr w:rsidR="0025466A" w14:paraId="3D8BE345" w14:textId="77777777">
        <w:trPr>
          <w:trHeight w:val="340"/>
        </w:trPr>
        <w:tc>
          <w:tcPr>
            <w:tcW w:w="1809" w:type="dxa"/>
            <w:tcBorders>
              <w:top w:val="dashed" w:sz="2" w:space="0" w:color="BFBFBF"/>
            </w:tcBorders>
            <w:shd w:val="clear" w:color="auto" w:fill="F2F2F2"/>
            <w:vAlign w:val="center"/>
          </w:tcPr>
          <w:p w14:paraId="579D8E3C" w14:textId="77777777" w:rsidR="0025466A" w:rsidRDefault="00252415">
            <w:pPr>
              <w:snapToGrid w:val="0"/>
              <w:jc w:val="left"/>
              <w:rPr>
                <w:rFonts w:eastAsia="SimSun;宋体"/>
                <w:szCs w:val="21"/>
              </w:rPr>
            </w:pPr>
            <w:r>
              <w:rPr>
                <w:rFonts w:eastAsia="SimSun;宋体"/>
                <w:szCs w:val="21"/>
              </w:rPr>
              <w:t>AI</w:t>
            </w:r>
          </w:p>
        </w:tc>
        <w:tc>
          <w:tcPr>
            <w:tcW w:w="7943" w:type="dxa"/>
            <w:tcBorders>
              <w:top w:val="dashed" w:sz="2" w:space="0" w:color="BFBFBF"/>
              <w:left w:val="dashed" w:sz="2" w:space="0" w:color="BFBFBF"/>
              <w:bottom w:val="dashed" w:sz="2" w:space="0" w:color="BFBFBF"/>
            </w:tcBorders>
            <w:shd w:val="clear" w:color="auto" w:fill="F2F2F2"/>
            <w:vAlign w:val="center"/>
          </w:tcPr>
          <w:p w14:paraId="5266670B" w14:textId="77777777" w:rsidR="0025466A" w:rsidRDefault="00252415">
            <w:pPr>
              <w:snapToGrid w:val="0"/>
              <w:jc w:val="left"/>
              <w:rPr>
                <w:rFonts w:eastAsia="SimSun;宋体"/>
                <w:szCs w:val="21"/>
              </w:rPr>
            </w:pPr>
            <w:r>
              <w:rPr>
                <w:rFonts w:eastAsia="SimSun;宋体"/>
                <w:szCs w:val="21"/>
              </w:rPr>
              <w:t>Analog input</w:t>
            </w:r>
          </w:p>
        </w:tc>
      </w:tr>
      <w:tr w:rsidR="0025466A" w14:paraId="22A65D4D" w14:textId="77777777">
        <w:trPr>
          <w:trHeight w:val="340"/>
        </w:trPr>
        <w:tc>
          <w:tcPr>
            <w:tcW w:w="1809" w:type="dxa"/>
            <w:tcBorders>
              <w:top w:val="dashed" w:sz="2" w:space="0" w:color="BFBFBF"/>
            </w:tcBorders>
            <w:shd w:val="clear" w:color="auto" w:fill="F2F2F2"/>
            <w:vAlign w:val="center"/>
          </w:tcPr>
          <w:p w14:paraId="3A9A927A" w14:textId="77777777" w:rsidR="0025466A" w:rsidRDefault="00252415">
            <w:pPr>
              <w:snapToGrid w:val="0"/>
              <w:jc w:val="left"/>
              <w:rPr>
                <w:rFonts w:eastAsia="SimSun;宋体"/>
                <w:szCs w:val="21"/>
              </w:rPr>
            </w:pPr>
            <w:r>
              <w:rPr>
                <w:rFonts w:eastAsia="SimSun;宋体"/>
                <w:szCs w:val="21"/>
              </w:rPr>
              <w:t>AO</w:t>
            </w:r>
          </w:p>
        </w:tc>
        <w:tc>
          <w:tcPr>
            <w:tcW w:w="7943" w:type="dxa"/>
            <w:tcBorders>
              <w:top w:val="dashed" w:sz="2" w:space="0" w:color="BFBFBF"/>
              <w:left w:val="dashed" w:sz="2" w:space="0" w:color="BFBFBF"/>
              <w:bottom w:val="dashed" w:sz="2" w:space="0" w:color="BFBFBF"/>
            </w:tcBorders>
            <w:shd w:val="clear" w:color="auto" w:fill="F2F2F2"/>
            <w:vAlign w:val="center"/>
          </w:tcPr>
          <w:p w14:paraId="56F225F0" w14:textId="77777777" w:rsidR="0025466A" w:rsidRDefault="00252415">
            <w:pPr>
              <w:snapToGrid w:val="0"/>
              <w:jc w:val="left"/>
              <w:rPr>
                <w:rFonts w:eastAsia="SimSun;宋体"/>
                <w:szCs w:val="21"/>
              </w:rPr>
            </w:pPr>
            <w:r>
              <w:rPr>
                <w:rFonts w:eastAsia="SimSun;宋体"/>
                <w:szCs w:val="21"/>
              </w:rPr>
              <w:t>Analog output</w:t>
            </w:r>
          </w:p>
        </w:tc>
      </w:tr>
      <w:tr w:rsidR="0025466A" w14:paraId="5749078B" w14:textId="77777777">
        <w:trPr>
          <w:trHeight w:val="340"/>
        </w:trPr>
        <w:tc>
          <w:tcPr>
            <w:tcW w:w="1809" w:type="dxa"/>
            <w:tcBorders>
              <w:top w:val="dashed" w:sz="2" w:space="0" w:color="BFBFBF"/>
            </w:tcBorders>
            <w:shd w:val="clear" w:color="auto" w:fill="F2F2F2"/>
            <w:vAlign w:val="center"/>
          </w:tcPr>
          <w:p w14:paraId="63562923" w14:textId="77777777" w:rsidR="0025466A" w:rsidRDefault="00252415">
            <w:pPr>
              <w:snapToGrid w:val="0"/>
              <w:jc w:val="left"/>
              <w:rPr>
                <w:rFonts w:eastAsia="SimSun;宋体"/>
                <w:szCs w:val="21"/>
              </w:rPr>
            </w:pPr>
            <w:r>
              <w:rPr>
                <w:rFonts w:eastAsia="SimSun;宋体"/>
                <w:szCs w:val="21"/>
              </w:rPr>
              <w:t>I/O</w:t>
            </w:r>
          </w:p>
        </w:tc>
        <w:tc>
          <w:tcPr>
            <w:tcW w:w="7943" w:type="dxa"/>
            <w:tcBorders>
              <w:top w:val="dashed" w:sz="2" w:space="0" w:color="BFBFBF"/>
              <w:left w:val="dashed" w:sz="2" w:space="0" w:color="BFBFBF"/>
              <w:bottom w:val="dashed" w:sz="2" w:space="0" w:color="BFBFBF"/>
            </w:tcBorders>
            <w:shd w:val="clear" w:color="auto" w:fill="F2F2F2"/>
            <w:vAlign w:val="center"/>
          </w:tcPr>
          <w:p w14:paraId="7B751F91" w14:textId="77777777" w:rsidR="0025466A" w:rsidRDefault="00252415">
            <w:pPr>
              <w:snapToGrid w:val="0"/>
              <w:jc w:val="left"/>
              <w:rPr>
                <w:rFonts w:eastAsia="SimSun;宋体"/>
                <w:szCs w:val="21"/>
              </w:rPr>
            </w:pPr>
            <w:r>
              <w:rPr>
                <w:rFonts w:eastAsia="SimSun;宋体"/>
                <w:szCs w:val="21"/>
              </w:rPr>
              <w:t>Input or output</w:t>
            </w:r>
          </w:p>
        </w:tc>
      </w:tr>
      <w:tr w:rsidR="0025466A" w14:paraId="06D96328" w14:textId="77777777">
        <w:trPr>
          <w:trHeight w:val="340"/>
        </w:trPr>
        <w:tc>
          <w:tcPr>
            <w:tcW w:w="1809" w:type="dxa"/>
            <w:tcBorders>
              <w:top w:val="dashed" w:sz="2" w:space="0" w:color="BFBFBF"/>
            </w:tcBorders>
            <w:shd w:val="clear" w:color="auto" w:fill="F2F2F2"/>
            <w:vAlign w:val="center"/>
          </w:tcPr>
          <w:p w14:paraId="27B341BB" w14:textId="77777777" w:rsidR="0025466A" w:rsidRDefault="00252415">
            <w:pPr>
              <w:snapToGrid w:val="0"/>
              <w:jc w:val="left"/>
              <w:rPr>
                <w:rFonts w:eastAsia="SimSun;宋体"/>
                <w:szCs w:val="21"/>
              </w:rPr>
            </w:pPr>
            <w:r>
              <w:rPr>
                <w:rFonts w:eastAsia="SimSun;宋体"/>
                <w:szCs w:val="21"/>
              </w:rPr>
              <w:t>DI</w:t>
            </w:r>
          </w:p>
        </w:tc>
        <w:tc>
          <w:tcPr>
            <w:tcW w:w="7943" w:type="dxa"/>
            <w:tcBorders>
              <w:top w:val="dashed" w:sz="2" w:space="0" w:color="BFBFBF"/>
              <w:left w:val="dashed" w:sz="2" w:space="0" w:color="BFBFBF"/>
              <w:bottom w:val="dashed" w:sz="2" w:space="0" w:color="BFBFBF"/>
            </w:tcBorders>
            <w:shd w:val="clear" w:color="auto" w:fill="F2F2F2"/>
            <w:vAlign w:val="center"/>
          </w:tcPr>
          <w:p w14:paraId="22ED5B6E" w14:textId="77777777" w:rsidR="0025466A" w:rsidRDefault="00252415">
            <w:pPr>
              <w:snapToGrid w:val="0"/>
              <w:jc w:val="left"/>
              <w:rPr>
                <w:rFonts w:eastAsia="SimSun;宋体"/>
                <w:szCs w:val="21"/>
              </w:rPr>
            </w:pPr>
            <w:r>
              <w:rPr>
                <w:rFonts w:eastAsia="SimSun;宋体"/>
                <w:szCs w:val="21"/>
              </w:rPr>
              <w:t>Digital input</w:t>
            </w:r>
          </w:p>
        </w:tc>
      </w:tr>
      <w:tr w:rsidR="0025466A" w14:paraId="37947725" w14:textId="77777777">
        <w:trPr>
          <w:trHeight w:val="340"/>
        </w:trPr>
        <w:tc>
          <w:tcPr>
            <w:tcW w:w="1809" w:type="dxa"/>
            <w:tcBorders>
              <w:top w:val="dashed" w:sz="2" w:space="0" w:color="BFBFBF"/>
            </w:tcBorders>
            <w:shd w:val="clear" w:color="auto" w:fill="F2F2F2"/>
            <w:vAlign w:val="center"/>
          </w:tcPr>
          <w:p w14:paraId="5CBDA0FD" w14:textId="77777777" w:rsidR="0025466A" w:rsidRDefault="00252415">
            <w:pPr>
              <w:snapToGrid w:val="0"/>
              <w:jc w:val="left"/>
              <w:rPr>
                <w:rFonts w:eastAsia="SimSun;宋体"/>
                <w:szCs w:val="21"/>
              </w:rPr>
            </w:pPr>
            <w:r>
              <w:rPr>
                <w:rFonts w:eastAsia="SimSun;宋体"/>
                <w:szCs w:val="21"/>
              </w:rPr>
              <w:t>DO</w:t>
            </w:r>
          </w:p>
        </w:tc>
        <w:tc>
          <w:tcPr>
            <w:tcW w:w="7943" w:type="dxa"/>
            <w:tcBorders>
              <w:top w:val="dashed" w:sz="2" w:space="0" w:color="BFBFBF"/>
              <w:left w:val="dashed" w:sz="2" w:space="0" w:color="BFBFBF"/>
              <w:bottom w:val="dashed" w:sz="2" w:space="0" w:color="BFBFBF"/>
            </w:tcBorders>
            <w:shd w:val="clear" w:color="auto" w:fill="F2F2F2"/>
            <w:vAlign w:val="center"/>
          </w:tcPr>
          <w:p w14:paraId="71D5F13C" w14:textId="77777777" w:rsidR="0025466A" w:rsidRDefault="00252415">
            <w:pPr>
              <w:snapToGrid w:val="0"/>
              <w:jc w:val="left"/>
              <w:rPr>
                <w:rFonts w:eastAsia="SimSun;宋体"/>
                <w:szCs w:val="21"/>
              </w:rPr>
            </w:pPr>
            <w:r>
              <w:rPr>
                <w:rFonts w:eastAsia="SimSun;宋体"/>
                <w:szCs w:val="21"/>
              </w:rPr>
              <w:t>Digital output</w:t>
            </w:r>
          </w:p>
        </w:tc>
      </w:tr>
      <w:tr w:rsidR="0025466A" w14:paraId="7C39C0A5" w14:textId="77777777">
        <w:trPr>
          <w:trHeight w:val="340"/>
        </w:trPr>
        <w:tc>
          <w:tcPr>
            <w:tcW w:w="1809" w:type="dxa"/>
            <w:tcBorders>
              <w:top w:val="dashed" w:sz="2" w:space="0" w:color="BFBFBF"/>
            </w:tcBorders>
            <w:shd w:val="clear" w:color="auto" w:fill="F2F2F2"/>
            <w:vAlign w:val="center"/>
          </w:tcPr>
          <w:p w14:paraId="55AB9318" w14:textId="77777777" w:rsidR="0025466A" w:rsidRDefault="00252415">
            <w:pPr>
              <w:snapToGrid w:val="0"/>
              <w:jc w:val="left"/>
              <w:rPr>
                <w:rFonts w:eastAsia="SimSun;宋体"/>
                <w:szCs w:val="21"/>
              </w:rPr>
            </w:pPr>
            <w:r>
              <w:rPr>
                <w:rFonts w:eastAsia="SimSun;宋体"/>
                <w:szCs w:val="21"/>
              </w:rPr>
              <w:t>DOH</w:t>
            </w:r>
          </w:p>
        </w:tc>
        <w:tc>
          <w:tcPr>
            <w:tcW w:w="7943" w:type="dxa"/>
            <w:tcBorders>
              <w:top w:val="dashed" w:sz="2" w:space="0" w:color="BFBFBF"/>
              <w:left w:val="dashed" w:sz="2" w:space="0" w:color="BFBFBF"/>
              <w:bottom w:val="dashed" w:sz="2" w:space="0" w:color="BFBFBF"/>
            </w:tcBorders>
            <w:shd w:val="clear" w:color="auto" w:fill="F2F2F2"/>
            <w:vAlign w:val="center"/>
          </w:tcPr>
          <w:p w14:paraId="3236D297" w14:textId="77777777" w:rsidR="0025466A" w:rsidRDefault="00252415">
            <w:pPr>
              <w:snapToGrid w:val="0"/>
              <w:jc w:val="left"/>
              <w:rPr>
                <w:rFonts w:eastAsia="SimSun;宋体"/>
                <w:szCs w:val="21"/>
              </w:rPr>
            </w:pPr>
            <w:r>
              <w:rPr>
                <w:rFonts w:eastAsia="SimSun;宋体"/>
                <w:szCs w:val="21"/>
              </w:rPr>
              <w:t>Default output high level</w:t>
            </w:r>
          </w:p>
        </w:tc>
      </w:tr>
      <w:tr w:rsidR="0025466A" w14:paraId="29963821" w14:textId="77777777">
        <w:trPr>
          <w:trHeight w:val="340"/>
        </w:trPr>
        <w:tc>
          <w:tcPr>
            <w:tcW w:w="1809" w:type="dxa"/>
            <w:tcBorders>
              <w:top w:val="dashed" w:sz="2" w:space="0" w:color="BFBFBF"/>
            </w:tcBorders>
            <w:shd w:val="clear" w:color="auto" w:fill="F2F2F2"/>
            <w:vAlign w:val="center"/>
          </w:tcPr>
          <w:p w14:paraId="4EA07952" w14:textId="77777777" w:rsidR="0025466A" w:rsidRDefault="00252415">
            <w:pPr>
              <w:snapToGrid w:val="0"/>
              <w:jc w:val="left"/>
              <w:rPr>
                <w:rFonts w:eastAsia="SimSun;宋体"/>
                <w:szCs w:val="21"/>
              </w:rPr>
            </w:pPr>
            <w:r>
              <w:rPr>
                <w:rFonts w:eastAsia="SimSun;宋体"/>
                <w:szCs w:val="21"/>
              </w:rPr>
              <w:t>DOL</w:t>
            </w:r>
          </w:p>
        </w:tc>
        <w:tc>
          <w:tcPr>
            <w:tcW w:w="7943" w:type="dxa"/>
            <w:tcBorders>
              <w:top w:val="dashed" w:sz="2" w:space="0" w:color="BFBFBF"/>
              <w:left w:val="dashed" w:sz="2" w:space="0" w:color="BFBFBF"/>
              <w:bottom w:val="dashed" w:sz="2" w:space="0" w:color="BFBFBF"/>
            </w:tcBorders>
            <w:shd w:val="clear" w:color="auto" w:fill="F2F2F2"/>
            <w:vAlign w:val="center"/>
          </w:tcPr>
          <w:p w14:paraId="7D5B1088" w14:textId="77777777" w:rsidR="0025466A" w:rsidRDefault="00252415">
            <w:pPr>
              <w:snapToGrid w:val="0"/>
              <w:jc w:val="left"/>
              <w:rPr>
                <w:rFonts w:eastAsia="SimSun;宋体"/>
                <w:szCs w:val="21"/>
              </w:rPr>
            </w:pPr>
            <w:r>
              <w:rPr>
                <w:rFonts w:eastAsia="SimSun;宋体"/>
                <w:szCs w:val="21"/>
              </w:rPr>
              <w:t>Default output low level</w:t>
            </w:r>
          </w:p>
        </w:tc>
      </w:tr>
      <w:tr w:rsidR="0025466A" w14:paraId="2BEE2913" w14:textId="77777777">
        <w:trPr>
          <w:trHeight w:val="340"/>
        </w:trPr>
        <w:tc>
          <w:tcPr>
            <w:tcW w:w="1809" w:type="dxa"/>
            <w:tcBorders>
              <w:top w:val="dashed" w:sz="2" w:space="0" w:color="BFBFBF"/>
            </w:tcBorders>
            <w:shd w:val="clear" w:color="auto" w:fill="F2F2F2"/>
            <w:vAlign w:val="center"/>
          </w:tcPr>
          <w:p w14:paraId="02F4143F" w14:textId="77777777" w:rsidR="0025466A" w:rsidRDefault="00252415">
            <w:pPr>
              <w:snapToGrid w:val="0"/>
              <w:jc w:val="left"/>
              <w:rPr>
                <w:rFonts w:eastAsia="SimSun;宋体"/>
                <w:szCs w:val="21"/>
              </w:rPr>
            </w:pPr>
            <w:r>
              <w:rPr>
                <w:rFonts w:eastAsia="SimSun;宋体"/>
                <w:szCs w:val="21"/>
              </w:rPr>
              <w:t>PU</w:t>
            </w:r>
          </w:p>
        </w:tc>
        <w:tc>
          <w:tcPr>
            <w:tcW w:w="7943" w:type="dxa"/>
            <w:tcBorders>
              <w:top w:val="dashed" w:sz="2" w:space="0" w:color="BFBFBF"/>
              <w:left w:val="dashed" w:sz="2" w:space="0" w:color="BFBFBF"/>
              <w:bottom w:val="dashed" w:sz="2" w:space="0" w:color="BFBFBF"/>
            </w:tcBorders>
            <w:shd w:val="clear" w:color="auto" w:fill="F2F2F2"/>
            <w:vAlign w:val="center"/>
          </w:tcPr>
          <w:p w14:paraId="68B96896" w14:textId="77777777" w:rsidR="0025466A" w:rsidRDefault="00252415">
            <w:pPr>
              <w:snapToGrid w:val="0"/>
              <w:jc w:val="left"/>
              <w:rPr>
                <w:rFonts w:eastAsia="SimSun;宋体"/>
                <w:szCs w:val="21"/>
              </w:rPr>
            </w:pPr>
            <w:r>
              <w:rPr>
                <w:rFonts w:eastAsia="SimSun;宋体"/>
                <w:szCs w:val="21"/>
              </w:rPr>
              <w:t>pull up</w:t>
            </w:r>
          </w:p>
        </w:tc>
      </w:tr>
      <w:tr w:rsidR="0025466A" w14:paraId="7D237029" w14:textId="77777777">
        <w:trPr>
          <w:trHeight w:val="340"/>
        </w:trPr>
        <w:tc>
          <w:tcPr>
            <w:tcW w:w="1809" w:type="dxa"/>
            <w:tcBorders>
              <w:top w:val="dashed" w:sz="2" w:space="0" w:color="BFBFBF"/>
            </w:tcBorders>
            <w:shd w:val="clear" w:color="auto" w:fill="F2F2F2"/>
            <w:vAlign w:val="center"/>
          </w:tcPr>
          <w:p w14:paraId="6AAA7B91" w14:textId="77777777" w:rsidR="0025466A" w:rsidRDefault="00252415">
            <w:pPr>
              <w:snapToGrid w:val="0"/>
              <w:jc w:val="left"/>
              <w:rPr>
                <w:rFonts w:eastAsia="SimSun;宋体"/>
                <w:szCs w:val="21"/>
              </w:rPr>
            </w:pPr>
            <w:r>
              <w:rPr>
                <w:rFonts w:eastAsia="SimSun;宋体"/>
                <w:szCs w:val="21"/>
              </w:rPr>
              <w:t>PD</w:t>
            </w:r>
          </w:p>
        </w:tc>
        <w:tc>
          <w:tcPr>
            <w:tcW w:w="7943" w:type="dxa"/>
            <w:tcBorders>
              <w:top w:val="dashed" w:sz="2" w:space="0" w:color="BFBFBF"/>
              <w:left w:val="dashed" w:sz="2" w:space="0" w:color="BFBFBF"/>
              <w:bottom w:val="dashed" w:sz="2" w:space="0" w:color="BFBFBF"/>
            </w:tcBorders>
            <w:shd w:val="clear" w:color="auto" w:fill="F2F2F2"/>
            <w:vAlign w:val="center"/>
          </w:tcPr>
          <w:p w14:paraId="29535653" w14:textId="77777777" w:rsidR="0025466A" w:rsidRDefault="00252415">
            <w:pPr>
              <w:snapToGrid w:val="0"/>
              <w:jc w:val="left"/>
              <w:rPr>
                <w:rFonts w:eastAsia="SimSun;宋体"/>
                <w:szCs w:val="21"/>
              </w:rPr>
            </w:pPr>
            <w:r>
              <w:rPr>
                <w:rFonts w:eastAsia="SimSun;宋体"/>
                <w:szCs w:val="21"/>
              </w:rPr>
              <w:t>drop down</w:t>
            </w:r>
          </w:p>
        </w:tc>
      </w:tr>
      <w:tr w:rsidR="0025466A" w14:paraId="6FABB314" w14:textId="77777777">
        <w:trPr>
          <w:trHeight w:val="340"/>
        </w:trPr>
        <w:tc>
          <w:tcPr>
            <w:tcW w:w="1809" w:type="dxa"/>
            <w:tcBorders>
              <w:top w:val="dashed" w:sz="2" w:space="0" w:color="BFBFBF"/>
            </w:tcBorders>
            <w:shd w:val="clear" w:color="auto" w:fill="F2F2F2"/>
            <w:vAlign w:val="center"/>
          </w:tcPr>
          <w:p w14:paraId="5392D612" w14:textId="77777777" w:rsidR="0025466A" w:rsidRDefault="00252415">
            <w:pPr>
              <w:snapToGrid w:val="0"/>
              <w:jc w:val="left"/>
              <w:rPr>
                <w:rFonts w:eastAsia="SimSun;宋体"/>
                <w:szCs w:val="21"/>
              </w:rPr>
            </w:pPr>
            <w:r>
              <w:rPr>
                <w:rFonts w:eastAsia="SimSun;宋体"/>
                <w:szCs w:val="21"/>
              </w:rPr>
              <w:t>OD</w:t>
            </w:r>
          </w:p>
        </w:tc>
        <w:tc>
          <w:tcPr>
            <w:tcW w:w="7943" w:type="dxa"/>
            <w:tcBorders>
              <w:top w:val="dashed" w:sz="2" w:space="0" w:color="BFBFBF"/>
              <w:left w:val="dashed" w:sz="2" w:space="0" w:color="BFBFBF"/>
            </w:tcBorders>
            <w:shd w:val="clear" w:color="auto" w:fill="F2F2F2"/>
            <w:vAlign w:val="center"/>
          </w:tcPr>
          <w:p w14:paraId="432B5013" w14:textId="77777777" w:rsidR="0025466A" w:rsidRDefault="00252415">
            <w:pPr>
              <w:snapToGrid w:val="0"/>
              <w:jc w:val="left"/>
              <w:rPr>
                <w:rFonts w:eastAsia="SimSun;宋体"/>
                <w:szCs w:val="21"/>
              </w:rPr>
            </w:pPr>
            <w:r>
              <w:rPr>
                <w:rFonts w:eastAsia="SimSun;宋体"/>
                <w:szCs w:val="21"/>
              </w:rPr>
              <w:t>Open drain</w:t>
            </w:r>
          </w:p>
        </w:tc>
      </w:tr>
    </w:tbl>
    <w:p w14:paraId="2901FFBA" w14:textId="77777777" w:rsidR="0025466A" w:rsidRDefault="0025466A">
      <w:pPr>
        <w:pStyle w:val="BodyText"/>
        <w:rPr>
          <w:lang w:val="en-GB"/>
        </w:rPr>
      </w:pPr>
    </w:p>
    <w:p w14:paraId="4CBC46FB" w14:textId="75AC50F0" w:rsidR="0025466A" w:rsidRDefault="00A967EB">
      <w:pPr>
        <w:pStyle w:val="Caption"/>
        <w:jc w:val="left"/>
        <w:rPr>
          <w:rFonts w:ascii="Arial" w:hAnsi="Arial" w:cs="Arial"/>
          <w:sz w:val="21"/>
          <w:szCs w:val="21"/>
        </w:rPr>
      </w:pPr>
      <w:bookmarkStart w:id="22" w:name="__RefHeading___Toc77672765"/>
      <w:bookmarkEnd w:id="22"/>
      <w:r>
        <w:rPr>
          <w:rFonts w:ascii="Arial" w:hAnsi="Arial" w:cs="Arial"/>
          <w:sz w:val="21"/>
          <w:szCs w:val="21"/>
        </w:rPr>
        <w:t xml:space="preserve">Table </w:t>
      </w:r>
      <w:r w:rsidR="00252415">
        <w:rPr>
          <w:rFonts w:ascii="Arial" w:hAnsi="Arial" w:cs="Arial"/>
          <w:sz w:val="21"/>
          <w:szCs w:val="21"/>
        </w:rPr>
        <w:fldChar w:fldCharType="begin"/>
      </w:r>
      <w:r w:rsidR="00252415">
        <w:rPr>
          <w:rFonts w:ascii="Arial" w:hAnsi="Arial" w:cs="Arial"/>
          <w:sz w:val="21"/>
          <w:szCs w:val="21"/>
        </w:rPr>
        <w:instrText xml:space="preserve">SEQ </w:instrText>
      </w:r>
      <w:r w:rsidR="00252415">
        <w:rPr>
          <w:rFonts w:ascii="Arial" w:hAnsi="Arial" w:cs="Arial"/>
          <w:sz w:val="21"/>
          <w:szCs w:val="21"/>
        </w:rPr>
        <w:instrText>表</w:instrText>
      </w:r>
      <w:r w:rsidR="00252415">
        <w:rPr>
          <w:rFonts w:ascii="Arial" w:hAnsi="Arial" w:cs="Arial"/>
          <w:sz w:val="21"/>
          <w:szCs w:val="21"/>
        </w:rPr>
        <w:instrText xml:space="preserve"> \* ARABIC</w:instrText>
      </w:r>
      <w:r w:rsidR="00252415">
        <w:rPr>
          <w:rFonts w:ascii="Arial" w:hAnsi="Arial" w:cs="Arial"/>
          <w:sz w:val="21"/>
          <w:szCs w:val="21"/>
        </w:rPr>
        <w:fldChar w:fldCharType="separate"/>
      </w:r>
      <w:r w:rsidR="00252415">
        <w:rPr>
          <w:rFonts w:ascii="Arial" w:hAnsi="Arial" w:cs="Arial"/>
          <w:sz w:val="21"/>
          <w:szCs w:val="21"/>
        </w:rPr>
        <w:t>5</w:t>
      </w:r>
      <w:r w:rsidR="00252415">
        <w:rPr>
          <w:rFonts w:ascii="Arial" w:hAnsi="Arial" w:cs="Arial"/>
          <w:sz w:val="21"/>
          <w:szCs w:val="21"/>
        </w:rPr>
        <w:fldChar w:fldCharType="end"/>
      </w:r>
      <w:r w:rsidR="00252415">
        <w:rPr>
          <w:rFonts w:ascii="Arial" w:hAnsi="Arial" w:cs="Arial"/>
          <w:sz w:val="21"/>
          <w:szCs w:val="21"/>
        </w:rPr>
        <w:t>：</w:t>
      </w:r>
      <w:r w:rsidR="00252415">
        <w:rPr>
          <w:rFonts w:ascii="Arial" w:hAnsi="Arial" w:cs="Arial"/>
          <w:sz w:val="21"/>
          <w:szCs w:val="21"/>
        </w:rPr>
        <w:t>1.8V IO pin electrical characteristics</w:t>
      </w:r>
    </w:p>
    <w:tbl>
      <w:tblPr>
        <w:tblW w:w="9752" w:type="dxa"/>
        <w:jc w:val="center"/>
        <w:tblLayout w:type="fixed"/>
        <w:tblLook w:val="04A0" w:firstRow="1" w:lastRow="0" w:firstColumn="1" w:lastColumn="0" w:noHBand="0" w:noVBand="1"/>
      </w:tblPr>
      <w:tblGrid>
        <w:gridCol w:w="1951"/>
        <w:gridCol w:w="1238"/>
        <w:gridCol w:w="1936"/>
        <w:gridCol w:w="1504"/>
        <w:gridCol w:w="1559"/>
        <w:gridCol w:w="1564"/>
      </w:tblGrid>
      <w:tr w:rsidR="0025466A" w14:paraId="79D22095" w14:textId="77777777">
        <w:trPr>
          <w:trHeight w:val="397"/>
          <w:jc w:val="center"/>
        </w:trPr>
        <w:tc>
          <w:tcPr>
            <w:tcW w:w="1951" w:type="dxa"/>
            <w:tcBorders>
              <w:right w:val="dashed" w:sz="4" w:space="0" w:color="C0C0C0"/>
            </w:tcBorders>
            <w:shd w:val="clear" w:color="auto" w:fill="ED5550"/>
          </w:tcPr>
          <w:p w14:paraId="6DFBDECD" w14:textId="77777777" w:rsidR="0025466A" w:rsidRDefault="00252415">
            <w:pPr>
              <w:snapToGrid w:val="0"/>
              <w:jc w:val="left"/>
              <w:rPr>
                <w:rFonts w:eastAsia="SimSun;宋体"/>
                <w:b/>
                <w:color w:val="FFFFFF"/>
                <w:sz w:val="24"/>
                <w:szCs w:val="24"/>
              </w:rPr>
            </w:pPr>
            <w:r>
              <w:rPr>
                <w:rFonts w:eastAsia="SimSun;宋体"/>
                <w:b/>
                <w:color w:val="FFFFFF"/>
                <w:sz w:val="24"/>
                <w:szCs w:val="24"/>
              </w:rPr>
              <w:t>Pin voltage domain attributes</w:t>
            </w:r>
          </w:p>
        </w:tc>
        <w:tc>
          <w:tcPr>
            <w:tcW w:w="1238" w:type="dxa"/>
            <w:tcBorders>
              <w:left w:val="dashed" w:sz="4" w:space="0" w:color="C0C0C0"/>
              <w:right w:val="dashed" w:sz="4" w:space="0" w:color="C0C0C0"/>
            </w:tcBorders>
            <w:shd w:val="clear" w:color="auto" w:fill="ED5550"/>
          </w:tcPr>
          <w:p w14:paraId="729F5395" w14:textId="77777777" w:rsidR="0025466A" w:rsidRDefault="00252415">
            <w:pPr>
              <w:snapToGrid w:val="0"/>
              <w:jc w:val="left"/>
              <w:rPr>
                <w:rFonts w:eastAsia="SimSun;宋体"/>
                <w:b/>
                <w:color w:val="FFFFFF"/>
                <w:sz w:val="24"/>
                <w:szCs w:val="24"/>
              </w:rPr>
            </w:pPr>
            <w:r>
              <w:rPr>
                <w:rFonts w:eastAsia="SimSun;宋体"/>
                <w:b/>
                <w:color w:val="FFFFFF"/>
                <w:sz w:val="24"/>
                <w:szCs w:val="24"/>
              </w:rPr>
              <w:t>abbreviation</w:t>
            </w:r>
          </w:p>
        </w:tc>
        <w:tc>
          <w:tcPr>
            <w:tcW w:w="1936" w:type="dxa"/>
            <w:tcBorders>
              <w:left w:val="dashed" w:sz="4" w:space="0" w:color="C0C0C0"/>
              <w:right w:val="dashed" w:sz="4" w:space="0" w:color="C0C0C0"/>
            </w:tcBorders>
            <w:shd w:val="clear" w:color="auto" w:fill="ED5550"/>
          </w:tcPr>
          <w:p w14:paraId="655677BC" w14:textId="77777777" w:rsidR="0025466A" w:rsidRDefault="00252415">
            <w:pPr>
              <w:snapToGrid w:val="0"/>
              <w:jc w:val="left"/>
              <w:rPr>
                <w:rFonts w:eastAsia="SimSun;宋体"/>
                <w:b/>
                <w:color w:val="FFFFFF"/>
                <w:sz w:val="24"/>
                <w:szCs w:val="24"/>
              </w:rPr>
            </w:pPr>
            <w:r>
              <w:rPr>
                <w:rFonts w:eastAsia="SimSun;宋体"/>
                <w:b/>
                <w:color w:val="FFFFFF"/>
                <w:sz w:val="24"/>
                <w:szCs w:val="24"/>
              </w:rPr>
              <w:t>describe</w:t>
            </w:r>
          </w:p>
        </w:tc>
        <w:tc>
          <w:tcPr>
            <w:tcW w:w="1504" w:type="dxa"/>
            <w:tcBorders>
              <w:left w:val="dashed" w:sz="4" w:space="0" w:color="C0C0C0"/>
              <w:right w:val="dashed" w:sz="4" w:space="0" w:color="C0C0C0"/>
            </w:tcBorders>
            <w:shd w:val="clear" w:color="auto" w:fill="ED5550"/>
          </w:tcPr>
          <w:p w14:paraId="413C43D5" w14:textId="77777777" w:rsidR="0025466A" w:rsidRDefault="00252415">
            <w:pPr>
              <w:snapToGrid w:val="0"/>
              <w:jc w:val="left"/>
              <w:rPr>
                <w:rFonts w:eastAsia="SimSun;宋体"/>
                <w:b/>
                <w:color w:val="FFFFFF"/>
                <w:sz w:val="24"/>
                <w:szCs w:val="24"/>
              </w:rPr>
            </w:pPr>
            <w:r>
              <w:rPr>
                <w:rFonts w:eastAsia="SimSun;宋体"/>
                <w:b/>
                <w:color w:val="FFFFFF"/>
                <w:sz w:val="24"/>
                <w:szCs w:val="24"/>
              </w:rPr>
              <w:t>Minimum</w:t>
            </w:r>
          </w:p>
        </w:tc>
        <w:tc>
          <w:tcPr>
            <w:tcW w:w="1559" w:type="dxa"/>
            <w:tcBorders>
              <w:left w:val="dashed" w:sz="4" w:space="0" w:color="C0C0C0"/>
              <w:right w:val="dashed" w:sz="4" w:space="0" w:color="C0C0C0"/>
            </w:tcBorders>
            <w:shd w:val="clear" w:color="auto" w:fill="ED5550"/>
          </w:tcPr>
          <w:p w14:paraId="400328BB" w14:textId="77777777" w:rsidR="0025466A" w:rsidRDefault="00252415">
            <w:pPr>
              <w:snapToGrid w:val="0"/>
              <w:jc w:val="left"/>
              <w:rPr>
                <w:rFonts w:eastAsia="SimSun;宋体"/>
                <w:b/>
                <w:color w:val="FFFFFF"/>
                <w:sz w:val="24"/>
                <w:szCs w:val="24"/>
              </w:rPr>
            </w:pPr>
            <w:r>
              <w:rPr>
                <w:rFonts w:eastAsia="SimSun;宋体"/>
                <w:b/>
                <w:color w:val="FFFFFF"/>
                <w:sz w:val="24"/>
                <w:szCs w:val="24"/>
              </w:rPr>
              <w:t>Typical value</w:t>
            </w:r>
          </w:p>
        </w:tc>
        <w:tc>
          <w:tcPr>
            <w:tcW w:w="1564" w:type="dxa"/>
            <w:tcBorders>
              <w:left w:val="dashed" w:sz="4" w:space="0" w:color="C0C0C0"/>
            </w:tcBorders>
            <w:shd w:val="clear" w:color="auto" w:fill="ED5550"/>
          </w:tcPr>
          <w:p w14:paraId="543E6C6B" w14:textId="77777777" w:rsidR="0025466A" w:rsidRDefault="00252415">
            <w:pPr>
              <w:snapToGrid w:val="0"/>
              <w:jc w:val="left"/>
              <w:rPr>
                <w:rFonts w:eastAsia="SimSun;宋体"/>
                <w:b/>
                <w:color w:val="FFFFFF"/>
                <w:sz w:val="24"/>
                <w:szCs w:val="24"/>
              </w:rPr>
            </w:pPr>
            <w:r>
              <w:rPr>
                <w:rFonts w:eastAsia="SimSun;宋体"/>
                <w:b/>
                <w:color w:val="FFFFFF"/>
                <w:sz w:val="24"/>
                <w:szCs w:val="24"/>
              </w:rPr>
              <w:t>Max</w:t>
            </w:r>
          </w:p>
        </w:tc>
      </w:tr>
      <w:tr w:rsidR="0025466A" w14:paraId="09BEBA19" w14:textId="77777777">
        <w:trPr>
          <w:trHeight w:val="340"/>
          <w:jc w:val="center"/>
        </w:trPr>
        <w:tc>
          <w:tcPr>
            <w:tcW w:w="1951" w:type="dxa"/>
            <w:vMerge w:val="restart"/>
            <w:tcBorders>
              <w:bottom w:val="dashed" w:sz="2" w:space="0" w:color="BFBFBF"/>
            </w:tcBorders>
            <w:shd w:val="clear" w:color="auto" w:fill="F2F2F2"/>
            <w:vAlign w:val="center"/>
          </w:tcPr>
          <w:p w14:paraId="0D38DA8F" w14:textId="77777777" w:rsidR="0025466A" w:rsidRDefault="00252415">
            <w:pPr>
              <w:snapToGrid w:val="0"/>
              <w:jc w:val="center"/>
              <w:rPr>
                <w:rFonts w:eastAsia="SimSun;宋体"/>
                <w:szCs w:val="21"/>
              </w:rPr>
            </w:pPr>
            <w:r>
              <w:rPr>
                <w:rFonts w:eastAsia="SimHei;黑体" w:cs="Arial"/>
                <w:kern w:val="0"/>
                <w:szCs w:val="21"/>
              </w:rPr>
              <w:t>1.8V</w:t>
            </w:r>
          </w:p>
        </w:tc>
        <w:tc>
          <w:tcPr>
            <w:tcW w:w="7801" w:type="dxa"/>
            <w:gridSpan w:val="5"/>
            <w:tcBorders>
              <w:left w:val="dashed" w:sz="2" w:space="0" w:color="BFBFBF"/>
              <w:bottom w:val="dashed" w:sz="2" w:space="0" w:color="BFBFBF"/>
            </w:tcBorders>
            <w:shd w:val="clear" w:color="auto" w:fill="F2F2F2"/>
            <w:vAlign w:val="center"/>
          </w:tcPr>
          <w:p w14:paraId="59255F1D" w14:textId="77777777" w:rsidR="0025466A" w:rsidRDefault="00252415">
            <w:pPr>
              <w:snapToGrid w:val="0"/>
              <w:jc w:val="left"/>
              <w:rPr>
                <w:rFonts w:eastAsia="SimSun;宋体"/>
                <w:szCs w:val="21"/>
              </w:rPr>
            </w:pPr>
            <w:r>
              <w:rPr>
                <w:rFonts w:eastAsia="SimHei;黑体" w:cs="Arial"/>
                <w:kern w:val="0"/>
                <w:szCs w:val="21"/>
              </w:rPr>
              <w:t>DC input conditions (VCC=1.8V)</w:t>
            </w:r>
          </w:p>
        </w:tc>
      </w:tr>
      <w:tr w:rsidR="0025466A" w14:paraId="09693C71" w14:textId="77777777">
        <w:trPr>
          <w:trHeight w:val="340"/>
          <w:jc w:val="center"/>
        </w:trPr>
        <w:tc>
          <w:tcPr>
            <w:tcW w:w="1951" w:type="dxa"/>
            <w:vMerge/>
            <w:tcBorders>
              <w:bottom w:val="dashed" w:sz="2" w:space="0" w:color="BFBFBF"/>
            </w:tcBorders>
            <w:shd w:val="clear" w:color="auto" w:fill="F2F2F2"/>
            <w:vAlign w:val="center"/>
          </w:tcPr>
          <w:p w14:paraId="74F60D65" w14:textId="77777777" w:rsidR="0025466A" w:rsidRDefault="0025466A">
            <w:pPr>
              <w:snapToGrid w:val="0"/>
              <w:jc w:val="left"/>
              <w:rPr>
                <w:rFonts w:eastAsia="SimSun;宋体"/>
                <w:szCs w:val="21"/>
              </w:rPr>
            </w:pPr>
          </w:p>
        </w:tc>
        <w:tc>
          <w:tcPr>
            <w:tcW w:w="123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E6CE45D" w14:textId="77777777" w:rsidR="0025466A" w:rsidRDefault="00252415">
            <w:pPr>
              <w:snapToGrid w:val="0"/>
              <w:jc w:val="left"/>
              <w:rPr>
                <w:rFonts w:eastAsia="SimSun;宋体"/>
                <w:szCs w:val="21"/>
              </w:rPr>
            </w:pPr>
            <w:r>
              <w:rPr>
                <w:rFonts w:eastAsia="SimHei;黑体" w:cs="Arial"/>
                <w:kern w:val="0"/>
                <w:szCs w:val="21"/>
              </w:rPr>
              <w:t>VIH</w:t>
            </w:r>
          </w:p>
        </w:tc>
        <w:tc>
          <w:tcPr>
            <w:tcW w:w="193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2818340" w14:textId="77777777" w:rsidR="0025466A" w:rsidRDefault="00252415">
            <w:pPr>
              <w:snapToGrid w:val="0"/>
              <w:jc w:val="left"/>
              <w:rPr>
                <w:rFonts w:eastAsia="SimSun;宋体"/>
                <w:szCs w:val="21"/>
              </w:rPr>
            </w:pPr>
            <w:r>
              <w:rPr>
                <w:rFonts w:eastAsia="SimHei;黑体" w:cs="Arial"/>
                <w:kern w:val="0"/>
                <w:szCs w:val="21"/>
              </w:rPr>
              <w:t>Input effective high level</w:t>
            </w:r>
          </w:p>
        </w:tc>
        <w:tc>
          <w:tcPr>
            <w:tcW w:w="150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D950252" w14:textId="77777777" w:rsidR="0025466A" w:rsidRDefault="00252415">
            <w:pPr>
              <w:snapToGrid w:val="0"/>
              <w:jc w:val="center"/>
              <w:rPr>
                <w:rFonts w:eastAsia="SimSun;宋体"/>
                <w:szCs w:val="21"/>
              </w:rPr>
            </w:pPr>
            <w:r>
              <w:rPr>
                <w:rFonts w:eastAsia="SimHei;黑体" w:cs="Arial"/>
                <w:kern w:val="0"/>
                <w:szCs w:val="21"/>
              </w:rPr>
              <w:t>VCC * 0.7</w:t>
            </w:r>
          </w:p>
        </w:tc>
        <w:tc>
          <w:tcPr>
            <w:tcW w:w="155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886D5FC" w14:textId="77777777" w:rsidR="0025466A" w:rsidRDefault="00252415">
            <w:pPr>
              <w:snapToGrid w:val="0"/>
              <w:jc w:val="center"/>
              <w:rPr>
                <w:rFonts w:eastAsia="SimSun;宋体"/>
                <w:szCs w:val="21"/>
              </w:rPr>
            </w:pPr>
            <w:r>
              <w:rPr>
                <w:rFonts w:eastAsia="SimHei;黑体" w:cs="Arial"/>
                <w:kern w:val="0"/>
                <w:szCs w:val="21"/>
              </w:rPr>
              <w:t>1.8V</w:t>
            </w:r>
          </w:p>
        </w:tc>
        <w:tc>
          <w:tcPr>
            <w:tcW w:w="1564" w:type="dxa"/>
            <w:tcBorders>
              <w:top w:val="dashed" w:sz="2" w:space="0" w:color="BFBFBF"/>
              <w:left w:val="dashed" w:sz="2" w:space="0" w:color="BFBFBF"/>
              <w:bottom w:val="dashed" w:sz="2" w:space="0" w:color="BFBFBF"/>
            </w:tcBorders>
            <w:shd w:val="clear" w:color="auto" w:fill="F2F2F2"/>
            <w:vAlign w:val="center"/>
          </w:tcPr>
          <w:p w14:paraId="17CC085B" w14:textId="77777777" w:rsidR="0025466A" w:rsidRDefault="00252415">
            <w:pPr>
              <w:snapToGrid w:val="0"/>
              <w:jc w:val="center"/>
              <w:rPr>
                <w:rFonts w:eastAsia="SimSun;宋体"/>
                <w:szCs w:val="21"/>
              </w:rPr>
            </w:pPr>
            <w:r>
              <w:rPr>
                <w:rFonts w:eastAsia="SimHei;黑体" w:cs="Arial"/>
                <w:kern w:val="0"/>
                <w:szCs w:val="21"/>
              </w:rPr>
              <w:t>VCC+0.2</w:t>
            </w:r>
          </w:p>
        </w:tc>
      </w:tr>
      <w:tr w:rsidR="0025466A" w14:paraId="19A7ABCD" w14:textId="77777777">
        <w:trPr>
          <w:trHeight w:val="340"/>
          <w:jc w:val="center"/>
        </w:trPr>
        <w:tc>
          <w:tcPr>
            <w:tcW w:w="1951" w:type="dxa"/>
            <w:vMerge/>
            <w:tcBorders>
              <w:bottom w:val="dashed" w:sz="2" w:space="0" w:color="BFBFBF"/>
            </w:tcBorders>
            <w:shd w:val="clear" w:color="auto" w:fill="F2F2F2"/>
            <w:vAlign w:val="center"/>
          </w:tcPr>
          <w:p w14:paraId="25406310" w14:textId="77777777" w:rsidR="0025466A" w:rsidRDefault="0025466A">
            <w:pPr>
              <w:snapToGrid w:val="0"/>
              <w:jc w:val="left"/>
              <w:rPr>
                <w:rFonts w:eastAsia="SimSun;宋体"/>
                <w:szCs w:val="21"/>
              </w:rPr>
            </w:pPr>
          </w:p>
        </w:tc>
        <w:tc>
          <w:tcPr>
            <w:tcW w:w="123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2253681" w14:textId="77777777" w:rsidR="0025466A" w:rsidRDefault="00252415">
            <w:pPr>
              <w:snapToGrid w:val="0"/>
              <w:jc w:val="left"/>
              <w:rPr>
                <w:rFonts w:eastAsia="SimSun;宋体"/>
                <w:szCs w:val="21"/>
              </w:rPr>
            </w:pPr>
            <w:r>
              <w:rPr>
                <w:rFonts w:eastAsia="SimHei;黑体" w:cs="Arial"/>
                <w:kern w:val="0"/>
                <w:szCs w:val="21"/>
              </w:rPr>
              <w:t>VIL</w:t>
            </w:r>
          </w:p>
        </w:tc>
        <w:tc>
          <w:tcPr>
            <w:tcW w:w="193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8A8B699" w14:textId="77777777" w:rsidR="0025466A" w:rsidRDefault="00252415">
            <w:pPr>
              <w:snapToGrid w:val="0"/>
              <w:jc w:val="left"/>
              <w:rPr>
                <w:rFonts w:eastAsia="SimSun;宋体"/>
                <w:szCs w:val="21"/>
              </w:rPr>
            </w:pPr>
            <w:r>
              <w:rPr>
                <w:rFonts w:eastAsia="SimHei;黑体" w:cs="Arial"/>
                <w:kern w:val="0"/>
                <w:szCs w:val="21"/>
              </w:rPr>
              <w:t xml:space="preserve">Input </w:t>
            </w:r>
            <w:r>
              <w:rPr>
                <w:rFonts w:eastAsia="SimHei;黑体" w:cs="Arial"/>
                <w:kern w:val="0"/>
                <w:szCs w:val="21"/>
              </w:rPr>
              <w:t>valid low level</w:t>
            </w:r>
          </w:p>
        </w:tc>
        <w:tc>
          <w:tcPr>
            <w:tcW w:w="150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B71ED36" w14:textId="77777777" w:rsidR="0025466A" w:rsidRDefault="00252415">
            <w:pPr>
              <w:snapToGrid w:val="0"/>
              <w:jc w:val="center"/>
              <w:rPr>
                <w:rFonts w:eastAsia="SimSun;宋体"/>
                <w:szCs w:val="21"/>
              </w:rPr>
            </w:pPr>
            <w:r>
              <w:rPr>
                <w:rFonts w:eastAsia="SimHei;黑体" w:cs="Arial"/>
                <w:kern w:val="0"/>
                <w:szCs w:val="21"/>
              </w:rPr>
              <w:t>-0.3V</w:t>
            </w:r>
          </w:p>
        </w:tc>
        <w:tc>
          <w:tcPr>
            <w:tcW w:w="155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CA62475" w14:textId="77777777" w:rsidR="0025466A" w:rsidRDefault="00252415">
            <w:pPr>
              <w:snapToGrid w:val="0"/>
              <w:jc w:val="center"/>
              <w:rPr>
                <w:rFonts w:eastAsia="SimSun;宋体"/>
                <w:szCs w:val="21"/>
              </w:rPr>
            </w:pPr>
            <w:r>
              <w:rPr>
                <w:rFonts w:eastAsia="SimHei;黑体" w:cs="Arial"/>
                <w:kern w:val="0"/>
                <w:szCs w:val="21"/>
              </w:rPr>
              <w:t>0V</w:t>
            </w:r>
          </w:p>
        </w:tc>
        <w:tc>
          <w:tcPr>
            <w:tcW w:w="1564" w:type="dxa"/>
            <w:tcBorders>
              <w:top w:val="dashed" w:sz="2" w:space="0" w:color="BFBFBF"/>
              <w:left w:val="dashed" w:sz="2" w:space="0" w:color="BFBFBF"/>
              <w:bottom w:val="dashed" w:sz="2" w:space="0" w:color="BFBFBF"/>
            </w:tcBorders>
            <w:shd w:val="clear" w:color="auto" w:fill="F2F2F2"/>
            <w:vAlign w:val="center"/>
          </w:tcPr>
          <w:p w14:paraId="4CD16F4D" w14:textId="77777777" w:rsidR="0025466A" w:rsidRDefault="00252415">
            <w:pPr>
              <w:snapToGrid w:val="0"/>
              <w:jc w:val="center"/>
              <w:rPr>
                <w:rFonts w:eastAsia="SimSun;宋体"/>
                <w:szCs w:val="21"/>
              </w:rPr>
            </w:pPr>
            <w:r>
              <w:rPr>
                <w:rFonts w:eastAsia="SimHei;黑体" w:cs="Arial"/>
                <w:kern w:val="0"/>
                <w:szCs w:val="21"/>
              </w:rPr>
              <w:t>VCC *0.3</w:t>
            </w:r>
          </w:p>
        </w:tc>
      </w:tr>
      <w:tr w:rsidR="0025466A" w14:paraId="57686C70" w14:textId="77777777">
        <w:trPr>
          <w:trHeight w:val="340"/>
          <w:jc w:val="center"/>
        </w:trPr>
        <w:tc>
          <w:tcPr>
            <w:tcW w:w="1951" w:type="dxa"/>
            <w:vMerge/>
            <w:tcBorders>
              <w:bottom w:val="dashed" w:sz="2" w:space="0" w:color="BFBFBF"/>
            </w:tcBorders>
            <w:shd w:val="clear" w:color="auto" w:fill="F2F2F2"/>
            <w:vAlign w:val="center"/>
          </w:tcPr>
          <w:p w14:paraId="50768E3F" w14:textId="77777777" w:rsidR="0025466A" w:rsidRDefault="0025466A">
            <w:pPr>
              <w:snapToGrid w:val="0"/>
              <w:jc w:val="left"/>
              <w:rPr>
                <w:rFonts w:eastAsia="SimSun;宋体"/>
                <w:szCs w:val="21"/>
              </w:rPr>
            </w:pPr>
          </w:p>
        </w:tc>
        <w:tc>
          <w:tcPr>
            <w:tcW w:w="123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F3BD842" w14:textId="77777777" w:rsidR="0025466A" w:rsidRDefault="00252415">
            <w:pPr>
              <w:snapToGrid w:val="0"/>
              <w:jc w:val="left"/>
              <w:rPr>
                <w:rFonts w:eastAsia="SimSun;宋体"/>
                <w:szCs w:val="21"/>
              </w:rPr>
            </w:pPr>
            <w:proofErr w:type="spellStart"/>
            <w:r>
              <w:rPr>
                <w:rFonts w:eastAsia="SimHei;黑体" w:cs="Arial"/>
                <w:kern w:val="0"/>
                <w:szCs w:val="21"/>
              </w:rPr>
              <w:t>Rpu</w:t>
            </w:r>
            <w:proofErr w:type="spellEnd"/>
          </w:p>
        </w:tc>
        <w:tc>
          <w:tcPr>
            <w:tcW w:w="193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5E43FDB" w14:textId="77777777" w:rsidR="0025466A" w:rsidRDefault="00252415">
            <w:pPr>
              <w:snapToGrid w:val="0"/>
              <w:jc w:val="left"/>
              <w:rPr>
                <w:rFonts w:eastAsia="SimSun;宋体"/>
                <w:szCs w:val="21"/>
              </w:rPr>
            </w:pPr>
            <w:r>
              <w:rPr>
                <w:rFonts w:eastAsia="SimHei;黑体" w:cs="Arial"/>
                <w:kern w:val="0"/>
                <w:szCs w:val="21"/>
              </w:rPr>
              <w:t>Module internal pull-up resistor</w:t>
            </w:r>
          </w:p>
        </w:tc>
        <w:tc>
          <w:tcPr>
            <w:tcW w:w="150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0729359" w14:textId="77777777" w:rsidR="0025466A" w:rsidRDefault="00252415">
            <w:pPr>
              <w:snapToGrid w:val="0"/>
              <w:jc w:val="center"/>
              <w:rPr>
                <w:rFonts w:eastAsia="SimSun;宋体"/>
                <w:kern w:val="0"/>
                <w:szCs w:val="21"/>
              </w:rPr>
            </w:pPr>
            <w:r>
              <w:rPr>
                <w:rFonts w:eastAsia="SimHei;黑体" w:cs="Arial"/>
                <w:kern w:val="0"/>
                <w:szCs w:val="21"/>
              </w:rPr>
              <w:t>55K</w:t>
            </w:r>
          </w:p>
        </w:tc>
        <w:tc>
          <w:tcPr>
            <w:tcW w:w="155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68B6831" w14:textId="77777777" w:rsidR="0025466A" w:rsidRDefault="00252415">
            <w:pPr>
              <w:snapToGrid w:val="0"/>
              <w:jc w:val="center"/>
              <w:rPr>
                <w:rFonts w:eastAsia="SimSun;宋体"/>
                <w:kern w:val="0"/>
                <w:szCs w:val="21"/>
              </w:rPr>
            </w:pPr>
            <w:r>
              <w:rPr>
                <w:rFonts w:eastAsia="SimHei;黑体" w:cs="Arial"/>
                <w:kern w:val="0"/>
                <w:szCs w:val="21"/>
              </w:rPr>
              <w:t>79 K</w:t>
            </w:r>
          </w:p>
        </w:tc>
        <w:tc>
          <w:tcPr>
            <w:tcW w:w="1564" w:type="dxa"/>
            <w:tcBorders>
              <w:top w:val="dashed" w:sz="2" w:space="0" w:color="BFBFBF"/>
              <w:left w:val="dashed" w:sz="2" w:space="0" w:color="BFBFBF"/>
              <w:bottom w:val="dashed" w:sz="2" w:space="0" w:color="BFBFBF"/>
            </w:tcBorders>
            <w:shd w:val="clear" w:color="auto" w:fill="F2F2F2"/>
            <w:vAlign w:val="center"/>
          </w:tcPr>
          <w:p w14:paraId="6D28F5BE" w14:textId="77777777" w:rsidR="0025466A" w:rsidRDefault="00252415">
            <w:pPr>
              <w:snapToGrid w:val="0"/>
              <w:jc w:val="center"/>
              <w:rPr>
                <w:rFonts w:eastAsia="SimSun;宋体"/>
                <w:kern w:val="0"/>
                <w:szCs w:val="21"/>
              </w:rPr>
            </w:pPr>
            <w:r>
              <w:rPr>
                <w:rFonts w:eastAsia="SimHei;黑体" w:cs="Arial"/>
                <w:kern w:val="0"/>
                <w:szCs w:val="21"/>
              </w:rPr>
              <w:t>121K</w:t>
            </w:r>
          </w:p>
        </w:tc>
      </w:tr>
      <w:tr w:rsidR="0025466A" w14:paraId="320A9078" w14:textId="77777777">
        <w:trPr>
          <w:trHeight w:val="340"/>
          <w:jc w:val="center"/>
        </w:trPr>
        <w:tc>
          <w:tcPr>
            <w:tcW w:w="1951" w:type="dxa"/>
            <w:vMerge/>
            <w:tcBorders>
              <w:bottom w:val="dashed" w:sz="2" w:space="0" w:color="BFBFBF"/>
            </w:tcBorders>
            <w:shd w:val="clear" w:color="auto" w:fill="F2F2F2"/>
            <w:vAlign w:val="center"/>
          </w:tcPr>
          <w:p w14:paraId="5C14EC9D" w14:textId="77777777" w:rsidR="0025466A" w:rsidRDefault="0025466A">
            <w:pPr>
              <w:snapToGrid w:val="0"/>
              <w:jc w:val="left"/>
              <w:rPr>
                <w:rFonts w:eastAsia="SimSun;宋体"/>
                <w:kern w:val="0"/>
                <w:szCs w:val="21"/>
              </w:rPr>
            </w:pPr>
          </w:p>
        </w:tc>
        <w:tc>
          <w:tcPr>
            <w:tcW w:w="123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9C61A67" w14:textId="77777777" w:rsidR="0025466A" w:rsidRDefault="00252415">
            <w:pPr>
              <w:snapToGrid w:val="0"/>
              <w:jc w:val="left"/>
              <w:rPr>
                <w:rFonts w:eastAsia="SimSun;宋体"/>
                <w:szCs w:val="21"/>
              </w:rPr>
            </w:pPr>
            <w:proofErr w:type="spellStart"/>
            <w:r>
              <w:rPr>
                <w:rFonts w:eastAsia="SimHei;黑体" w:cs="Arial"/>
                <w:kern w:val="0"/>
                <w:szCs w:val="21"/>
              </w:rPr>
              <w:t>Rpd</w:t>
            </w:r>
            <w:proofErr w:type="spellEnd"/>
          </w:p>
        </w:tc>
        <w:tc>
          <w:tcPr>
            <w:tcW w:w="193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FEFB351" w14:textId="77777777" w:rsidR="0025466A" w:rsidRDefault="00252415">
            <w:pPr>
              <w:snapToGrid w:val="0"/>
              <w:jc w:val="left"/>
              <w:rPr>
                <w:rFonts w:eastAsia="SimSun;宋体"/>
                <w:szCs w:val="21"/>
              </w:rPr>
            </w:pPr>
            <w:r>
              <w:rPr>
                <w:rFonts w:eastAsia="SimHei;黑体" w:cs="Arial"/>
                <w:kern w:val="0"/>
                <w:szCs w:val="21"/>
              </w:rPr>
              <w:t>Module internal pull-down resistor</w:t>
            </w:r>
          </w:p>
        </w:tc>
        <w:tc>
          <w:tcPr>
            <w:tcW w:w="150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9BEF25C" w14:textId="77777777" w:rsidR="0025466A" w:rsidRDefault="00252415">
            <w:pPr>
              <w:snapToGrid w:val="0"/>
              <w:jc w:val="center"/>
              <w:rPr>
                <w:rFonts w:eastAsia="SimSun;宋体"/>
                <w:kern w:val="0"/>
                <w:szCs w:val="21"/>
              </w:rPr>
            </w:pPr>
            <w:r>
              <w:rPr>
                <w:rFonts w:eastAsia="SimHei;黑体" w:cs="Arial"/>
                <w:kern w:val="0"/>
                <w:szCs w:val="21"/>
              </w:rPr>
              <w:t>51K</w:t>
            </w:r>
          </w:p>
        </w:tc>
        <w:tc>
          <w:tcPr>
            <w:tcW w:w="155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D647549" w14:textId="77777777" w:rsidR="0025466A" w:rsidRDefault="00252415">
            <w:pPr>
              <w:snapToGrid w:val="0"/>
              <w:jc w:val="center"/>
              <w:rPr>
                <w:rFonts w:eastAsia="SimSun;宋体"/>
                <w:kern w:val="0"/>
                <w:szCs w:val="21"/>
              </w:rPr>
            </w:pPr>
            <w:r>
              <w:rPr>
                <w:rFonts w:eastAsia="SimHei;黑体" w:cs="Arial"/>
                <w:kern w:val="0"/>
                <w:szCs w:val="21"/>
              </w:rPr>
              <w:t>87 K</w:t>
            </w:r>
          </w:p>
        </w:tc>
        <w:tc>
          <w:tcPr>
            <w:tcW w:w="1564" w:type="dxa"/>
            <w:tcBorders>
              <w:top w:val="dashed" w:sz="2" w:space="0" w:color="BFBFBF"/>
              <w:left w:val="dashed" w:sz="2" w:space="0" w:color="BFBFBF"/>
              <w:bottom w:val="dashed" w:sz="2" w:space="0" w:color="BFBFBF"/>
            </w:tcBorders>
            <w:shd w:val="clear" w:color="auto" w:fill="F2F2F2"/>
            <w:vAlign w:val="center"/>
          </w:tcPr>
          <w:p w14:paraId="21F43E66" w14:textId="77777777" w:rsidR="0025466A" w:rsidRDefault="00252415">
            <w:pPr>
              <w:snapToGrid w:val="0"/>
              <w:jc w:val="center"/>
              <w:rPr>
                <w:rFonts w:eastAsia="SimSun;宋体"/>
                <w:kern w:val="0"/>
                <w:szCs w:val="21"/>
              </w:rPr>
            </w:pPr>
            <w:r>
              <w:rPr>
                <w:rFonts w:eastAsia="SimHei;黑体" w:cs="Arial"/>
                <w:kern w:val="0"/>
                <w:szCs w:val="21"/>
              </w:rPr>
              <w:t>169K</w:t>
            </w:r>
          </w:p>
        </w:tc>
      </w:tr>
      <w:tr w:rsidR="0025466A" w14:paraId="61E64DF8" w14:textId="77777777">
        <w:trPr>
          <w:trHeight w:val="340"/>
          <w:jc w:val="center"/>
        </w:trPr>
        <w:tc>
          <w:tcPr>
            <w:tcW w:w="1951" w:type="dxa"/>
            <w:vMerge/>
            <w:tcBorders>
              <w:bottom w:val="dashed" w:sz="2" w:space="0" w:color="BFBFBF"/>
            </w:tcBorders>
            <w:shd w:val="clear" w:color="auto" w:fill="F2F2F2"/>
            <w:vAlign w:val="center"/>
          </w:tcPr>
          <w:p w14:paraId="5A551506" w14:textId="77777777" w:rsidR="0025466A" w:rsidRDefault="0025466A">
            <w:pPr>
              <w:snapToGrid w:val="0"/>
              <w:jc w:val="left"/>
              <w:rPr>
                <w:rFonts w:eastAsia="SimSun;宋体"/>
                <w:kern w:val="0"/>
                <w:szCs w:val="21"/>
              </w:rPr>
            </w:pPr>
          </w:p>
        </w:tc>
        <w:tc>
          <w:tcPr>
            <w:tcW w:w="7801" w:type="dxa"/>
            <w:gridSpan w:val="5"/>
            <w:tcBorders>
              <w:top w:val="dashed" w:sz="2" w:space="0" w:color="BFBFBF"/>
              <w:left w:val="dashed" w:sz="2" w:space="0" w:color="BFBFBF"/>
              <w:bottom w:val="dashed" w:sz="2" w:space="0" w:color="BFBFBF"/>
            </w:tcBorders>
            <w:shd w:val="clear" w:color="auto" w:fill="F2F2F2"/>
            <w:vAlign w:val="center"/>
          </w:tcPr>
          <w:p w14:paraId="0D146152" w14:textId="77777777" w:rsidR="0025466A" w:rsidRDefault="00252415">
            <w:pPr>
              <w:snapToGrid w:val="0"/>
              <w:jc w:val="left"/>
              <w:rPr>
                <w:rFonts w:eastAsia="SimSun;宋体"/>
                <w:kern w:val="0"/>
                <w:szCs w:val="21"/>
              </w:rPr>
            </w:pPr>
            <w:r>
              <w:rPr>
                <w:rFonts w:eastAsia="SimHei;黑体" w:cs="Arial"/>
                <w:kern w:val="0"/>
                <w:szCs w:val="21"/>
              </w:rPr>
              <w:t>DC input conditions (VCC = 1.8V Typical)</w:t>
            </w:r>
          </w:p>
        </w:tc>
      </w:tr>
      <w:tr w:rsidR="0025466A" w14:paraId="10E897C3" w14:textId="77777777">
        <w:trPr>
          <w:trHeight w:val="340"/>
          <w:jc w:val="center"/>
        </w:trPr>
        <w:tc>
          <w:tcPr>
            <w:tcW w:w="1951" w:type="dxa"/>
            <w:vMerge/>
            <w:tcBorders>
              <w:bottom w:val="dashed" w:sz="2" w:space="0" w:color="BFBFBF"/>
            </w:tcBorders>
            <w:shd w:val="clear" w:color="auto" w:fill="F2F2F2"/>
            <w:vAlign w:val="center"/>
          </w:tcPr>
          <w:p w14:paraId="5B4A125C" w14:textId="77777777" w:rsidR="0025466A" w:rsidRDefault="0025466A">
            <w:pPr>
              <w:snapToGrid w:val="0"/>
              <w:jc w:val="left"/>
              <w:rPr>
                <w:rFonts w:eastAsia="SimSun;宋体"/>
                <w:kern w:val="0"/>
                <w:szCs w:val="21"/>
              </w:rPr>
            </w:pPr>
          </w:p>
        </w:tc>
        <w:tc>
          <w:tcPr>
            <w:tcW w:w="123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3AF4982" w14:textId="77777777" w:rsidR="0025466A" w:rsidRDefault="00252415">
            <w:pPr>
              <w:snapToGrid w:val="0"/>
              <w:jc w:val="left"/>
              <w:rPr>
                <w:rFonts w:eastAsia="SimSun;宋体"/>
                <w:kern w:val="0"/>
                <w:szCs w:val="21"/>
              </w:rPr>
            </w:pPr>
            <w:r>
              <w:rPr>
                <w:rFonts w:eastAsia="SimHei;黑体" w:cs="Arial"/>
                <w:kern w:val="0"/>
                <w:szCs w:val="21"/>
              </w:rPr>
              <w:t>IIL</w:t>
            </w:r>
          </w:p>
        </w:tc>
        <w:tc>
          <w:tcPr>
            <w:tcW w:w="193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6A3E442" w14:textId="77777777" w:rsidR="0025466A" w:rsidRDefault="00252415">
            <w:pPr>
              <w:snapToGrid w:val="0"/>
              <w:jc w:val="left"/>
              <w:rPr>
                <w:rFonts w:eastAsia="SimSun;宋体"/>
                <w:kern w:val="0"/>
                <w:szCs w:val="21"/>
              </w:rPr>
            </w:pPr>
            <w:r>
              <w:rPr>
                <w:rFonts w:eastAsia="SimHei;黑体" w:cs="Arial"/>
                <w:kern w:val="0"/>
                <w:szCs w:val="21"/>
              </w:rPr>
              <w:t>Input leakage current</w:t>
            </w:r>
          </w:p>
        </w:tc>
        <w:tc>
          <w:tcPr>
            <w:tcW w:w="150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8787E42" w14:textId="77777777" w:rsidR="0025466A" w:rsidRDefault="00252415">
            <w:pPr>
              <w:snapToGrid w:val="0"/>
              <w:jc w:val="center"/>
              <w:rPr>
                <w:rFonts w:eastAsia="SimSun;宋体"/>
                <w:kern w:val="0"/>
                <w:szCs w:val="21"/>
              </w:rPr>
            </w:pPr>
            <w:r>
              <w:rPr>
                <w:rFonts w:eastAsia="SimHei;黑体" w:cs="Arial"/>
                <w:kern w:val="0"/>
                <w:szCs w:val="21"/>
              </w:rPr>
              <w:t>-</w:t>
            </w:r>
          </w:p>
        </w:tc>
        <w:tc>
          <w:tcPr>
            <w:tcW w:w="155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190925A" w14:textId="77777777" w:rsidR="0025466A" w:rsidRDefault="00252415">
            <w:pPr>
              <w:snapToGrid w:val="0"/>
              <w:jc w:val="center"/>
              <w:rPr>
                <w:rFonts w:eastAsia="SimSun;宋体"/>
                <w:kern w:val="0"/>
                <w:szCs w:val="21"/>
              </w:rPr>
            </w:pPr>
            <w:r>
              <w:rPr>
                <w:rFonts w:eastAsia="SimHei;黑体" w:cs="Arial"/>
                <w:kern w:val="0"/>
                <w:szCs w:val="21"/>
              </w:rPr>
              <w:t>-</w:t>
            </w:r>
          </w:p>
        </w:tc>
        <w:tc>
          <w:tcPr>
            <w:tcW w:w="1564" w:type="dxa"/>
            <w:tcBorders>
              <w:top w:val="dashed" w:sz="2" w:space="0" w:color="BFBFBF"/>
              <w:left w:val="dashed" w:sz="2" w:space="0" w:color="BFBFBF"/>
              <w:bottom w:val="dashed" w:sz="2" w:space="0" w:color="BFBFBF"/>
            </w:tcBorders>
            <w:shd w:val="clear" w:color="auto" w:fill="F2F2F2"/>
            <w:vAlign w:val="center"/>
          </w:tcPr>
          <w:p w14:paraId="324B6182" w14:textId="77777777" w:rsidR="0025466A" w:rsidRDefault="00252415">
            <w:pPr>
              <w:snapToGrid w:val="0"/>
              <w:jc w:val="center"/>
              <w:rPr>
                <w:rFonts w:eastAsia="SimSun;宋体"/>
                <w:kern w:val="0"/>
                <w:szCs w:val="21"/>
              </w:rPr>
            </w:pPr>
            <w:r>
              <w:rPr>
                <w:rFonts w:eastAsia="SimHei;黑体" w:cs="Arial"/>
                <w:kern w:val="0"/>
                <w:szCs w:val="21"/>
              </w:rPr>
              <w:t>10uA</w:t>
            </w:r>
          </w:p>
        </w:tc>
      </w:tr>
      <w:tr w:rsidR="0025466A" w14:paraId="07802D59" w14:textId="77777777">
        <w:trPr>
          <w:trHeight w:val="340"/>
          <w:jc w:val="center"/>
        </w:trPr>
        <w:tc>
          <w:tcPr>
            <w:tcW w:w="1951" w:type="dxa"/>
            <w:vMerge/>
            <w:tcBorders>
              <w:bottom w:val="dashed" w:sz="2" w:space="0" w:color="BFBFBF"/>
            </w:tcBorders>
            <w:shd w:val="clear" w:color="auto" w:fill="F2F2F2"/>
            <w:vAlign w:val="center"/>
          </w:tcPr>
          <w:p w14:paraId="4612DE05" w14:textId="77777777" w:rsidR="0025466A" w:rsidRDefault="0025466A">
            <w:pPr>
              <w:snapToGrid w:val="0"/>
              <w:jc w:val="left"/>
              <w:rPr>
                <w:rFonts w:eastAsia="SimSun;宋体"/>
                <w:kern w:val="0"/>
                <w:szCs w:val="21"/>
              </w:rPr>
            </w:pPr>
          </w:p>
        </w:tc>
        <w:tc>
          <w:tcPr>
            <w:tcW w:w="7801" w:type="dxa"/>
            <w:gridSpan w:val="5"/>
            <w:tcBorders>
              <w:top w:val="dashed" w:sz="2" w:space="0" w:color="BFBFBF"/>
              <w:left w:val="dashed" w:sz="2" w:space="0" w:color="BFBFBF"/>
              <w:bottom w:val="dashed" w:sz="2" w:space="0" w:color="BFBFBF"/>
            </w:tcBorders>
            <w:shd w:val="clear" w:color="auto" w:fill="F2F2F2"/>
            <w:vAlign w:val="center"/>
          </w:tcPr>
          <w:p w14:paraId="5CDC38E9" w14:textId="77777777" w:rsidR="0025466A" w:rsidRDefault="00252415">
            <w:pPr>
              <w:snapToGrid w:val="0"/>
              <w:jc w:val="left"/>
              <w:rPr>
                <w:rFonts w:eastAsia="SimSun;宋体"/>
                <w:kern w:val="0"/>
                <w:szCs w:val="21"/>
              </w:rPr>
            </w:pPr>
            <w:r>
              <w:rPr>
                <w:rFonts w:eastAsia="SimHei;黑体" w:cs="Arial"/>
                <w:kern w:val="0"/>
                <w:szCs w:val="21"/>
              </w:rPr>
              <w:t xml:space="preserve">DC output conditions (VCC = </w:t>
            </w:r>
            <w:r>
              <w:rPr>
                <w:rFonts w:eastAsia="SimHei;黑体" w:cs="Arial"/>
                <w:kern w:val="0"/>
                <w:szCs w:val="21"/>
              </w:rPr>
              <w:t>1.8V Typical)</w:t>
            </w:r>
          </w:p>
        </w:tc>
      </w:tr>
      <w:tr w:rsidR="0025466A" w14:paraId="1303C347" w14:textId="77777777">
        <w:trPr>
          <w:trHeight w:val="340"/>
          <w:jc w:val="center"/>
        </w:trPr>
        <w:tc>
          <w:tcPr>
            <w:tcW w:w="1951" w:type="dxa"/>
            <w:vMerge/>
            <w:tcBorders>
              <w:bottom w:val="dashed" w:sz="2" w:space="0" w:color="BFBFBF"/>
            </w:tcBorders>
            <w:shd w:val="clear" w:color="auto" w:fill="F2F2F2"/>
            <w:vAlign w:val="center"/>
          </w:tcPr>
          <w:p w14:paraId="5B58559E" w14:textId="77777777" w:rsidR="0025466A" w:rsidRDefault="0025466A">
            <w:pPr>
              <w:snapToGrid w:val="0"/>
              <w:jc w:val="left"/>
              <w:rPr>
                <w:rFonts w:eastAsia="SimSun;宋体"/>
                <w:kern w:val="0"/>
                <w:szCs w:val="21"/>
              </w:rPr>
            </w:pPr>
          </w:p>
        </w:tc>
        <w:tc>
          <w:tcPr>
            <w:tcW w:w="123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6D987A1" w14:textId="77777777" w:rsidR="0025466A" w:rsidRDefault="00252415">
            <w:pPr>
              <w:snapToGrid w:val="0"/>
              <w:jc w:val="left"/>
              <w:rPr>
                <w:rFonts w:eastAsia="SimSun;宋体"/>
                <w:szCs w:val="21"/>
              </w:rPr>
            </w:pPr>
            <w:r>
              <w:rPr>
                <w:rFonts w:eastAsia="SimHei;黑体" w:cs="Arial"/>
                <w:kern w:val="0"/>
                <w:szCs w:val="21"/>
              </w:rPr>
              <w:t>VOH</w:t>
            </w:r>
          </w:p>
        </w:tc>
        <w:tc>
          <w:tcPr>
            <w:tcW w:w="193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23527A5" w14:textId="77777777" w:rsidR="0025466A" w:rsidRDefault="00252415">
            <w:pPr>
              <w:snapToGrid w:val="0"/>
              <w:jc w:val="left"/>
              <w:rPr>
                <w:rFonts w:eastAsia="SimSun;宋体"/>
                <w:kern w:val="0"/>
                <w:szCs w:val="21"/>
              </w:rPr>
            </w:pPr>
            <w:r>
              <w:rPr>
                <w:rFonts w:eastAsia="SimHei;黑体" w:cs="Arial"/>
                <w:kern w:val="0"/>
                <w:szCs w:val="21"/>
              </w:rPr>
              <w:t>Output level range</w:t>
            </w:r>
          </w:p>
        </w:tc>
        <w:tc>
          <w:tcPr>
            <w:tcW w:w="150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C3EBDF6" w14:textId="77777777" w:rsidR="0025466A" w:rsidRDefault="00252415">
            <w:pPr>
              <w:snapToGrid w:val="0"/>
              <w:jc w:val="center"/>
              <w:rPr>
                <w:rFonts w:eastAsia="SimSun;宋体"/>
                <w:kern w:val="0"/>
                <w:szCs w:val="21"/>
              </w:rPr>
            </w:pPr>
            <w:r>
              <w:rPr>
                <w:rFonts w:eastAsia="SimHei;黑体" w:cs="Arial"/>
                <w:kern w:val="0"/>
                <w:szCs w:val="21"/>
              </w:rPr>
              <w:t>VCC-0.2</w:t>
            </w:r>
          </w:p>
        </w:tc>
        <w:tc>
          <w:tcPr>
            <w:tcW w:w="155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E0A31C0" w14:textId="77777777" w:rsidR="0025466A" w:rsidRDefault="00252415">
            <w:pPr>
              <w:snapToGrid w:val="0"/>
              <w:jc w:val="center"/>
              <w:rPr>
                <w:rFonts w:eastAsia="SimSun;宋体"/>
                <w:kern w:val="0"/>
                <w:szCs w:val="21"/>
              </w:rPr>
            </w:pPr>
            <w:r>
              <w:rPr>
                <w:rFonts w:eastAsia="SimHei;黑体" w:cs="Arial"/>
                <w:kern w:val="0"/>
                <w:szCs w:val="21"/>
              </w:rPr>
              <w:t>-</w:t>
            </w:r>
          </w:p>
        </w:tc>
        <w:tc>
          <w:tcPr>
            <w:tcW w:w="1564" w:type="dxa"/>
            <w:tcBorders>
              <w:top w:val="dashed" w:sz="2" w:space="0" w:color="BFBFBF"/>
              <w:left w:val="dashed" w:sz="2" w:space="0" w:color="BFBFBF"/>
              <w:bottom w:val="dashed" w:sz="2" w:space="0" w:color="BFBFBF"/>
            </w:tcBorders>
            <w:shd w:val="clear" w:color="auto" w:fill="F2F2F2"/>
            <w:vAlign w:val="center"/>
          </w:tcPr>
          <w:p w14:paraId="4823731C" w14:textId="77777777" w:rsidR="0025466A" w:rsidRDefault="00252415">
            <w:pPr>
              <w:snapToGrid w:val="0"/>
              <w:jc w:val="center"/>
              <w:rPr>
                <w:rFonts w:eastAsia="SimSun;宋体"/>
                <w:kern w:val="0"/>
                <w:szCs w:val="21"/>
              </w:rPr>
            </w:pPr>
            <w:r>
              <w:rPr>
                <w:rFonts w:eastAsia="SimHei;黑体" w:cs="Arial"/>
                <w:kern w:val="0"/>
                <w:szCs w:val="21"/>
              </w:rPr>
              <w:t>-</w:t>
            </w:r>
          </w:p>
        </w:tc>
      </w:tr>
      <w:tr w:rsidR="0025466A" w14:paraId="01028FCE" w14:textId="77777777">
        <w:trPr>
          <w:trHeight w:val="340"/>
          <w:jc w:val="center"/>
        </w:trPr>
        <w:tc>
          <w:tcPr>
            <w:tcW w:w="1951" w:type="dxa"/>
            <w:vMerge/>
            <w:tcBorders>
              <w:bottom w:val="dashed" w:sz="2" w:space="0" w:color="BFBFBF"/>
            </w:tcBorders>
            <w:shd w:val="clear" w:color="auto" w:fill="F2F2F2"/>
            <w:vAlign w:val="center"/>
          </w:tcPr>
          <w:p w14:paraId="126746EC" w14:textId="77777777" w:rsidR="0025466A" w:rsidRDefault="0025466A">
            <w:pPr>
              <w:snapToGrid w:val="0"/>
              <w:jc w:val="left"/>
              <w:rPr>
                <w:rFonts w:eastAsia="SimSun;宋体"/>
                <w:kern w:val="0"/>
                <w:szCs w:val="21"/>
              </w:rPr>
            </w:pPr>
          </w:p>
        </w:tc>
        <w:tc>
          <w:tcPr>
            <w:tcW w:w="123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F189431" w14:textId="77777777" w:rsidR="0025466A" w:rsidRDefault="00252415">
            <w:pPr>
              <w:snapToGrid w:val="0"/>
              <w:jc w:val="left"/>
              <w:rPr>
                <w:rFonts w:eastAsia="SimSun;宋体"/>
                <w:szCs w:val="21"/>
              </w:rPr>
            </w:pPr>
            <w:r>
              <w:rPr>
                <w:rFonts w:eastAsia="SimHei;黑体" w:cs="Arial"/>
                <w:kern w:val="0"/>
                <w:szCs w:val="21"/>
              </w:rPr>
              <w:t>VOL</w:t>
            </w:r>
          </w:p>
        </w:tc>
        <w:tc>
          <w:tcPr>
            <w:tcW w:w="193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CF9E815" w14:textId="77777777" w:rsidR="0025466A" w:rsidRDefault="00252415">
            <w:pPr>
              <w:snapToGrid w:val="0"/>
              <w:jc w:val="left"/>
              <w:rPr>
                <w:rFonts w:eastAsia="SimSun;宋体"/>
                <w:szCs w:val="21"/>
              </w:rPr>
            </w:pPr>
            <w:r>
              <w:rPr>
                <w:rFonts w:eastAsia="SimHei;黑体" w:cs="Arial"/>
                <w:kern w:val="0"/>
                <w:szCs w:val="21"/>
              </w:rPr>
              <w:t>Output level range</w:t>
            </w:r>
          </w:p>
        </w:tc>
        <w:tc>
          <w:tcPr>
            <w:tcW w:w="150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A491DA8" w14:textId="77777777" w:rsidR="0025466A" w:rsidRDefault="00252415">
            <w:pPr>
              <w:snapToGrid w:val="0"/>
              <w:jc w:val="center"/>
              <w:rPr>
                <w:rFonts w:eastAsia="SimSun;宋体"/>
                <w:kern w:val="0"/>
                <w:szCs w:val="21"/>
              </w:rPr>
            </w:pPr>
            <w:r>
              <w:rPr>
                <w:rFonts w:eastAsia="SimHei;黑体" w:cs="Arial"/>
                <w:kern w:val="0"/>
                <w:szCs w:val="21"/>
              </w:rPr>
              <w:t>-</w:t>
            </w:r>
          </w:p>
        </w:tc>
        <w:tc>
          <w:tcPr>
            <w:tcW w:w="155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203A06F" w14:textId="77777777" w:rsidR="0025466A" w:rsidRDefault="00252415">
            <w:pPr>
              <w:snapToGrid w:val="0"/>
              <w:jc w:val="center"/>
              <w:rPr>
                <w:rFonts w:eastAsia="SimSun;宋体"/>
                <w:kern w:val="0"/>
                <w:szCs w:val="21"/>
              </w:rPr>
            </w:pPr>
            <w:r>
              <w:rPr>
                <w:rFonts w:eastAsia="SimHei;黑体" w:cs="Arial"/>
                <w:kern w:val="0"/>
                <w:szCs w:val="21"/>
              </w:rPr>
              <w:t>-</w:t>
            </w:r>
          </w:p>
        </w:tc>
        <w:tc>
          <w:tcPr>
            <w:tcW w:w="1564" w:type="dxa"/>
            <w:tcBorders>
              <w:top w:val="dashed" w:sz="2" w:space="0" w:color="BFBFBF"/>
              <w:left w:val="dashed" w:sz="2" w:space="0" w:color="BFBFBF"/>
              <w:bottom w:val="dashed" w:sz="2" w:space="0" w:color="BFBFBF"/>
            </w:tcBorders>
            <w:shd w:val="clear" w:color="auto" w:fill="F2F2F2"/>
            <w:vAlign w:val="center"/>
          </w:tcPr>
          <w:p w14:paraId="302E731B" w14:textId="77777777" w:rsidR="0025466A" w:rsidRDefault="00252415">
            <w:pPr>
              <w:snapToGrid w:val="0"/>
              <w:jc w:val="center"/>
              <w:rPr>
                <w:rFonts w:eastAsia="SimSun;宋体"/>
                <w:kern w:val="0"/>
                <w:szCs w:val="21"/>
              </w:rPr>
            </w:pPr>
            <w:r>
              <w:rPr>
                <w:rFonts w:eastAsia="SimHei;黑体" w:cs="Arial"/>
                <w:kern w:val="0"/>
                <w:szCs w:val="21"/>
              </w:rPr>
              <w:t>0.2V</w:t>
            </w:r>
          </w:p>
        </w:tc>
      </w:tr>
      <w:tr w:rsidR="0025466A" w14:paraId="1383CD59" w14:textId="77777777">
        <w:trPr>
          <w:trHeight w:val="340"/>
          <w:jc w:val="center"/>
        </w:trPr>
        <w:tc>
          <w:tcPr>
            <w:tcW w:w="1951" w:type="dxa"/>
            <w:vMerge/>
            <w:tcBorders>
              <w:bottom w:val="dashed" w:sz="2" w:space="0" w:color="BFBFBF"/>
            </w:tcBorders>
            <w:shd w:val="clear" w:color="auto" w:fill="F2F2F2"/>
            <w:vAlign w:val="center"/>
          </w:tcPr>
          <w:p w14:paraId="5A537FC4" w14:textId="77777777" w:rsidR="0025466A" w:rsidRDefault="0025466A">
            <w:pPr>
              <w:snapToGrid w:val="0"/>
              <w:jc w:val="left"/>
              <w:rPr>
                <w:rFonts w:eastAsia="SimSun;宋体"/>
                <w:kern w:val="0"/>
                <w:szCs w:val="21"/>
              </w:rPr>
            </w:pPr>
          </w:p>
        </w:tc>
        <w:tc>
          <w:tcPr>
            <w:tcW w:w="123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059694E" w14:textId="77777777" w:rsidR="0025466A" w:rsidRDefault="00252415">
            <w:pPr>
              <w:snapToGrid w:val="0"/>
              <w:jc w:val="left"/>
              <w:rPr>
                <w:rFonts w:eastAsia="SimSun;宋体"/>
                <w:szCs w:val="21"/>
              </w:rPr>
            </w:pPr>
            <w:r>
              <w:rPr>
                <w:rFonts w:eastAsia="SimSun;宋体"/>
                <w:szCs w:val="21"/>
              </w:rPr>
              <w:t>lol</w:t>
            </w:r>
          </w:p>
        </w:tc>
        <w:tc>
          <w:tcPr>
            <w:tcW w:w="193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129B83F" w14:textId="77777777" w:rsidR="0025466A" w:rsidRDefault="00252415">
            <w:pPr>
              <w:rPr>
                <w:rFonts w:eastAsia="SimHei;黑体" w:cs="Arial"/>
                <w:kern w:val="0"/>
                <w:szCs w:val="21"/>
              </w:rPr>
            </w:pPr>
            <w:r>
              <w:rPr>
                <w:rFonts w:eastAsia="SimHei;黑体" w:cs="Arial"/>
                <w:kern w:val="0"/>
                <w:szCs w:val="21"/>
              </w:rPr>
              <w:t>Low-level output current</w:t>
            </w:r>
          </w:p>
          <w:p w14:paraId="088DF360" w14:textId="77777777" w:rsidR="0025466A" w:rsidRDefault="00252415">
            <w:pPr>
              <w:snapToGrid w:val="0"/>
              <w:jc w:val="left"/>
              <w:rPr>
                <w:rFonts w:eastAsia="SimSun;宋体"/>
                <w:szCs w:val="21"/>
              </w:rPr>
            </w:pPr>
            <w:proofErr w:type="spellStart"/>
            <w:r>
              <w:rPr>
                <w:rFonts w:eastAsia="SimHei;黑体" w:cs="Arial"/>
                <w:kern w:val="0"/>
                <w:szCs w:val="21"/>
              </w:rPr>
              <w:t>Vpad</w:t>
            </w:r>
            <w:proofErr w:type="spellEnd"/>
            <w:r>
              <w:rPr>
                <w:rFonts w:eastAsia="SimHei;黑体" w:cs="Arial"/>
                <w:kern w:val="0"/>
                <w:szCs w:val="21"/>
              </w:rPr>
              <w:t>=0.2V</w:t>
            </w:r>
          </w:p>
        </w:tc>
        <w:tc>
          <w:tcPr>
            <w:tcW w:w="150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8BE5CFA" w14:textId="77777777" w:rsidR="0025466A" w:rsidRDefault="00252415">
            <w:pPr>
              <w:snapToGrid w:val="0"/>
              <w:jc w:val="center"/>
              <w:rPr>
                <w:rFonts w:eastAsia="SimSun;宋体"/>
                <w:kern w:val="0"/>
                <w:szCs w:val="21"/>
              </w:rPr>
            </w:pPr>
            <w:r>
              <w:rPr>
                <w:rFonts w:eastAsia="SimHei;黑体" w:cs="Arial"/>
                <w:kern w:val="0"/>
                <w:szCs w:val="21"/>
              </w:rPr>
              <w:t>-</w:t>
            </w:r>
          </w:p>
        </w:tc>
        <w:tc>
          <w:tcPr>
            <w:tcW w:w="155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A01B803" w14:textId="77777777" w:rsidR="0025466A" w:rsidRDefault="00252415">
            <w:pPr>
              <w:snapToGrid w:val="0"/>
              <w:jc w:val="center"/>
              <w:rPr>
                <w:rFonts w:eastAsia="SimSun;宋体"/>
                <w:kern w:val="0"/>
                <w:szCs w:val="21"/>
              </w:rPr>
            </w:pPr>
            <w:r>
              <w:rPr>
                <w:rFonts w:eastAsia="SimHei;黑体" w:cs="Arial"/>
                <w:kern w:val="0"/>
                <w:szCs w:val="21"/>
              </w:rPr>
              <w:t>-</w:t>
            </w:r>
          </w:p>
        </w:tc>
        <w:tc>
          <w:tcPr>
            <w:tcW w:w="1564" w:type="dxa"/>
            <w:tcBorders>
              <w:top w:val="dashed" w:sz="2" w:space="0" w:color="BFBFBF"/>
              <w:left w:val="dashed" w:sz="2" w:space="0" w:color="BFBFBF"/>
              <w:bottom w:val="dashed" w:sz="2" w:space="0" w:color="BFBFBF"/>
            </w:tcBorders>
            <w:shd w:val="clear" w:color="auto" w:fill="F2F2F2"/>
            <w:vAlign w:val="center"/>
          </w:tcPr>
          <w:p w14:paraId="3EFD3916" w14:textId="77777777" w:rsidR="0025466A" w:rsidRDefault="00252415">
            <w:pPr>
              <w:snapToGrid w:val="0"/>
              <w:jc w:val="center"/>
              <w:rPr>
                <w:rFonts w:eastAsia="SimSun;宋体"/>
                <w:szCs w:val="21"/>
              </w:rPr>
            </w:pPr>
            <w:r>
              <w:rPr>
                <w:rFonts w:eastAsia="SimHei;黑体" w:cs="Arial"/>
                <w:kern w:val="0"/>
                <w:szCs w:val="21"/>
              </w:rPr>
              <w:t>13mA</w:t>
            </w:r>
          </w:p>
        </w:tc>
      </w:tr>
      <w:tr w:rsidR="0025466A" w14:paraId="325688C6" w14:textId="77777777">
        <w:trPr>
          <w:trHeight w:val="340"/>
          <w:jc w:val="center"/>
        </w:trPr>
        <w:tc>
          <w:tcPr>
            <w:tcW w:w="1951" w:type="dxa"/>
            <w:vMerge/>
            <w:tcBorders>
              <w:bottom w:val="dashed" w:sz="2" w:space="0" w:color="BFBFBF"/>
            </w:tcBorders>
            <w:shd w:val="clear" w:color="auto" w:fill="F2F2F2"/>
            <w:vAlign w:val="center"/>
          </w:tcPr>
          <w:p w14:paraId="42698654" w14:textId="77777777" w:rsidR="0025466A" w:rsidRDefault="0025466A">
            <w:pPr>
              <w:snapToGrid w:val="0"/>
              <w:jc w:val="left"/>
              <w:rPr>
                <w:rFonts w:eastAsia="SimSun;宋体"/>
                <w:szCs w:val="21"/>
              </w:rPr>
            </w:pPr>
          </w:p>
        </w:tc>
        <w:tc>
          <w:tcPr>
            <w:tcW w:w="1238" w:type="dxa"/>
            <w:tcBorders>
              <w:top w:val="dashed" w:sz="2" w:space="0" w:color="BFBFBF"/>
              <w:left w:val="dashed" w:sz="2" w:space="0" w:color="BFBFBF"/>
              <w:right w:val="dashed" w:sz="2" w:space="0" w:color="BFBFBF"/>
            </w:tcBorders>
            <w:shd w:val="clear" w:color="auto" w:fill="F2F2F2"/>
            <w:vAlign w:val="center"/>
          </w:tcPr>
          <w:p w14:paraId="65532ACA" w14:textId="77777777" w:rsidR="0025466A" w:rsidRDefault="00252415">
            <w:pPr>
              <w:snapToGrid w:val="0"/>
              <w:jc w:val="left"/>
              <w:rPr>
                <w:rFonts w:eastAsia="SimSun;宋体"/>
                <w:szCs w:val="21"/>
              </w:rPr>
            </w:pPr>
            <w:proofErr w:type="spellStart"/>
            <w:r>
              <w:rPr>
                <w:rFonts w:eastAsia="SimSun;宋体"/>
                <w:szCs w:val="21"/>
              </w:rPr>
              <w:t>loh</w:t>
            </w:r>
            <w:proofErr w:type="spellEnd"/>
          </w:p>
        </w:tc>
        <w:tc>
          <w:tcPr>
            <w:tcW w:w="1936" w:type="dxa"/>
            <w:tcBorders>
              <w:top w:val="dashed" w:sz="2" w:space="0" w:color="BFBFBF"/>
              <w:left w:val="dashed" w:sz="2" w:space="0" w:color="BFBFBF"/>
              <w:right w:val="dashed" w:sz="2" w:space="0" w:color="BFBFBF"/>
            </w:tcBorders>
            <w:shd w:val="clear" w:color="auto" w:fill="F2F2F2"/>
            <w:vAlign w:val="center"/>
          </w:tcPr>
          <w:p w14:paraId="429D8543" w14:textId="77777777" w:rsidR="0025466A" w:rsidRDefault="00252415">
            <w:pPr>
              <w:rPr>
                <w:rFonts w:eastAsia="SimHei;黑体" w:cs="Arial"/>
                <w:kern w:val="0"/>
                <w:szCs w:val="21"/>
              </w:rPr>
            </w:pPr>
            <w:r>
              <w:rPr>
                <w:rFonts w:eastAsia="SimHei;黑体" w:cs="Arial"/>
                <w:kern w:val="0"/>
                <w:szCs w:val="21"/>
              </w:rPr>
              <w:t>High level output current</w:t>
            </w:r>
          </w:p>
          <w:p w14:paraId="300E3B2D" w14:textId="77777777" w:rsidR="0025466A" w:rsidRDefault="00252415">
            <w:pPr>
              <w:rPr>
                <w:rFonts w:eastAsia="SimHei;黑体" w:cs="Arial"/>
                <w:kern w:val="0"/>
                <w:szCs w:val="21"/>
              </w:rPr>
            </w:pPr>
            <w:proofErr w:type="spellStart"/>
            <w:r>
              <w:rPr>
                <w:rFonts w:eastAsia="SimHei;黑体" w:cs="Arial"/>
                <w:kern w:val="0"/>
                <w:szCs w:val="21"/>
              </w:rPr>
              <w:t>Vpad</w:t>
            </w:r>
            <w:proofErr w:type="spellEnd"/>
            <w:r>
              <w:rPr>
                <w:rFonts w:eastAsia="SimHei;黑体" w:cs="Arial"/>
                <w:kern w:val="0"/>
                <w:szCs w:val="21"/>
              </w:rPr>
              <w:t>=VCC-0.2V</w:t>
            </w:r>
          </w:p>
        </w:tc>
        <w:tc>
          <w:tcPr>
            <w:tcW w:w="1504" w:type="dxa"/>
            <w:tcBorders>
              <w:top w:val="dashed" w:sz="2" w:space="0" w:color="BFBFBF"/>
              <w:left w:val="dashed" w:sz="2" w:space="0" w:color="BFBFBF"/>
              <w:right w:val="dashed" w:sz="2" w:space="0" w:color="BFBFBF"/>
            </w:tcBorders>
            <w:shd w:val="clear" w:color="auto" w:fill="F2F2F2"/>
            <w:vAlign w:val="center"/>
          </w:tcPr>
          <w:p w14:paraId="2D00ED0A" w14:textId="77777777" w:rsidR="0025466A" w:rsidRDefault="00252415">
            <w:pPr>
              <w:snapToGrid w:val="0"/>
              <w:jc w:val="center"/>
              <w:rPr>
                <w:rFonts w:eastAsia="SimHei;黑体" w:cs="Arial"/>
                <w:kern w:val="0"/>
                <w:szCs w:val="21"/>
              </w:rPr>
            </w:pPr>
            <w:r>
              <w:rPr>
                <w:rFonts w:eastAsia="SimHei;黑体" w:cs="Arial"/>
                <w:kern w:val="0"/>
                <w:szCs w:val="21"/>
              </w:rPr>
              <w:t>-</w:t>
            </w:r>
          </w:p>
        </w:tc>
        <w:tc>
          <w:tcPr>
            <w:tcW w:w="1559" w:type="dxa"/>
            <w:tcBorders>
              <w:top w:val="dashed" w:sz="2" w:space="0" w:color="BFBFBF"/>
              <w:left w:val="dashed" w:sz="2" w:space="0" w:color="BFBFBF"/>
              <w:right w:val="dashed" w:sz="2" w:space="0" w:color="BFBFBF"/>
            </w:tcBorders>
            <w:shd w:val="clear" w:color="auto" w:fill="F2F2F2"/>
            <w:vAlign w:val="center"/>
          </w:tcPr>
          <w:p w14:paraId="17925B3F" w14:textId="77777777" w:rsidR="0025466A" w:rsidRDefault="00252415">
            <w:pPr>
              <w:snapToGrid w:val="0"/>
              <w:jc w:val="center"/>
              <w:rPr>
                <w:rFonts w:eastAsia="SimHei;黑体" w:cs="Arial"/>
                <w:kern w:val="0"/>
                <w:szCs w:val="21"/>
              </w:rPr>
            </w:pPr>
            <w:r>
              <w:rPr>
                <w:rFonts w:eastAsia="SimHei;黑体" w:cs="Arial"/>
                <w:kern w:val="0"/>
                <w:szCs w:val="21"/>
              </w:rPr>
              <w:t>-</w:t>
            </w:r>
          </w:p>
        </w:tc>
        <w:tc>
          <w:tcPr>
            <w:tcW w:w="1564" w:type="dxa"/>
            <w:tcBorders>
              <w:top w:val="dashed" w:sz="2" w:space="0" w:color="BFBFBF"/>
              <w:left w:val="dashed" w:sz="2" w:space="0" w:color="BFBFBF"/>
            </w:tcBorders>
            <w:shd w:val="clear" w:color="auto" w:fill="F2F2F2"/>
            <w:vAlign w:val="center"/>
          </w:tcPr>
          <w:p w14:paraId="64C345B8" w14:textId="77777777" w:rsidR="0025466A" w:rsidRDefault="00252415">
            <w:pPr>
              <w:snapToGrid w:val="0"/>
              <w:jc w:val="center"/>
              <w:rPr>
                <w:rFonts w:eastAsia="SimHei;黑体" w:cs="Arial"/>
                <w:kern w:val="0"/>
                <w:szCs w:val="21"/>
              </w:rPr>
            </w:pPr>
            <w:r>
              <w:rPr>
                <w:rFonts w:eastAsia="SimHei;黑体" w:cs="Arial"/>
                <w:kern w:val="0"/>
                <w:szCs w:val="21"/>
              </w:rPr>
              <w:t>11mA</w:t>
            </w:r>
          </w:p>
        </w:tc>
      </w:tr>
    </w:tbl>
    <w:p w14:paraId="3CC9E11B" w14:textId="0C6BB32F" w:rsidR="0025466A" w:rsidRDefault="00A967EB">
      <w:pPr>
        <w:pStyle w:val="Caption"/>
        <w:jc w:val="left"/>
        <w:rPr>
          <w:sz w:val="21"/>
          <w:szCs w:val="21"/>
        </w:rPr>
      </w:pPr>
      <w:bookmarkStart w:id="23" w:name="__RefHeading___Toc77672766"/>
      <w:bookmarkEnd w:id="23"/>
      <w:r>
        <w:rPr>
          <w:sz w:val="21"/>
          <w:szCs w:val="21"/>
        </w:rPr>
        <w:t xml:space="preserve">Table </w:t>
      </w:r>
      <w:r w:rsidR="00252415">
        <w:rPr>
          <w:sz w:val="21"/>
          <w:szCs w:val="21"/>
        </w:rPr>
        <w:fldChar w:fldCharType="begin"/>
      </w:r>
      <w:r w:rsidR="00252415">
        <w:rPr>
          <w:sz w:val="21"/>
          <w:szCs w:val="21"/>
        </w:rPr>
        <w:instrText xml:space="preserve">SEQ </w:instrText>
      </w:r>
      <w:r w:rsidR="00252415">
        <w:rPr>
          <w:sz w:val="21"/>
          <w:szCs w:val="21"/>
        </w:rPr>
        <w:instrText>表</w:instrText>
      </w:r>
      <w:r w:rsidR="00252415">
        <w:rPr>
          <w:sz w:val="21"/>
          <w:szCs w:val="21"/>
        </w:rPr>
        <w:instrText xml:space="preserve"> \* ARABIC</w:instrText>
      </w:r>
      <w:r w:rsidR="00252415">
        <w:rPr>
          <w:sz w:val="21"/>
          <w:szCs w:val="21"/>
        </w:rPr>
        <w:fldChar w:fldCharType="separate"/>
      </w:r>
      <w:r w:rsidR="00252415">
        <w:rPr>
          <w:sz w:val="21"/>
          <w:szCs w:val="21"/>
        </w:rPr>
        <w:t>6</w:t>
      </w:r>
      <w:r w:rsidR="00252415">
        <w:rPr>
          <w:sz w:val="21"/>
          <w:szCs w:val="21"/>
        </w:rPr>
        <w:fldChar w:fldCharType="end"/>
      </w:r>
      <w:r w:rsidR="00252415">
        <w:rPr>
          <w:sz w:val="21"/>
          <w:szCs w:val="21"/>
        </w:rPr>
        <w:t>：</w:t>
      </w:r>
      <w:r w:rsidR="00252415">
        <w:rPr>
          <w:sz w:val="21"/>
          <w:szCs w:val="21"/>
        </w:rPr>
        <w:t xml:space="preserve">3.3V IO pin electrical </w:t>
      </w:r>
      <w:r w:rsidR="00252415">
        <w:rPr>
          <w:sz w:val="21"/>
          <w:szCs w:val="21"/>
        </w:rPr>
        <w:t>characteristics</w:t>
      </w:r>
    </w:p>
    <w:tbl>
      <w:tblPr>
        <w:tblW w:w="9781" w:type="dxa"/>
        <w:tblInd w:w="108" w:type="dxa"/>
        <w:tblLayout w:type="fixed"/>
        <w:tblLook w:val="04A0" w:firstRow="1" w:lastRow="0" w:firstColumn="1" w:lastColumn="0" w:noHBand="0" w:noVBand="1"/>
      </w:tblPr>
      <w:tblGrid>
        <w:gridCol w:w="1985"/>
        <w:gridCol w:w="1276"/>
        <w:gridCol w:w="1950"/>
        <w:gridCol w:w="1452"/>
        <w:gridCol w:w="1559"/>
        <w:gridCol w:w="1559"/>
      </w:tblGrid>
      <w:tr w:rsidR="0025466A" w14:paraId="09075191" w14:textId="77777777">
        <w:trPr>
          <w:trHeight w:val="397"/>
        </w:trPr>
        <w:tc>
          <w:tcPr>
            <w:tcW w:w="1985" w:type="dxa"/>
            <w:tcBorders>
              <w:right w:val="dashSmallGap" w:sz="8" w:space="0" w:color="C0C0C0"/>
            </w:tcBorders>
            <w:shd w:val="clear" w:color="auto" w:fill="ED5550"/>
            <w:vAlign w:val="center"/>
          </w:tcPr>
          <w:p w14:paraId="27CDA619" w14:textId="77777777" w:rsidR="0025466A" w:rsidRDefault="00252415">
            <w:pPr>
              <w:snapToGrid w:val="0"/>
              <w:jc w:val="left"/>
              <w:rPr>
                <w:rFonts w:eastAsia="SimSun;宋体"/>
                <w:b/>
                <w:color w:val="FFFFFF"/>
                <w:sz w:val="24"/>
                <w:szCs w:val="24"/>
              </w:rPr>
            </w:pPr>
            <w:r>
              <w:rPr>
                <w:rFonts w:eastAsia="SimSun;宋体"/>
                <w:b/>
                <w:color w:val="FFFFFF"/>
                <w:sz w:val="24"/>
                <w:szCs w:val="24"/>
              </w:rPr>
              <w:t>Pin voltage domain attributes</w:t>
            </w:r>
          </w:p>
        </w:tc>
        <w:tc>
          <w:tcPr>
            <w:tcW w:w="1276" w:type="dxa"/>
            <w:tcBorders>
              <w:left w:val="dashSmallGap" w:sz="8" w:space="0" w:color="C0C0C0"/>
              <w:right w:val="dashSmallGap" w:sz="8" w:space="0" w:color="C0C0C0"/>
            </w:tcBorders>
            <w:shd w:val="clear" w:color="auto" w:fill="ED5550"/>
            <w:vAlign w:val="center"/>
          </w:tcPr>
          <w:p w14:paraId="1769C608" w14:textId="77777777" w:rsidR="0025466A" w:rsidRDefault="00252415">
            <w:pPr>
              <w:snapToGrid w:val="0"/>
              <w:jc w:val="left"/>
              <w:rPr>
                <w:rFonts w:eastAsia="SimSun;宋体"/>
                <w:b/>
                <w:color w:val="FFFFFF"/>
                <w:sz w:val="24"/>
                <w:szCs w:val="24"/>
              </w:rPr>
            </w:pPr>
            <w:r>
              <w:rPr>
                <w:rFonts w:eastAsia="SimSun;宋体"/>
                <w:b/>
                <w:color w:val="FFFFFF"/>
                <w:sz w:val="24"/>
                <w:szCs w:val="24"/>
              </w:rPr>
              <w:t>abbreviation</w:t>
            </w:r>
          </w:p>
        </w:tc>
        <w:tc>
          <w:tcPr>
            <w:tcW w:w="1950" w:type="dxa"/>
            <w:tcBorders>
              <w:left w:val="dashSmallGap" w:sz="8" w:space="0" w:color="C0C0C0"/>
              <w:right w:val="dashSmallGap" w:sz="8" w:space="0" w:color="C0C0C0"/>
            </w:tcBorders>
            <w:shd w:val="clear" w:color="auto" w:fill="ED5550"/>
            <w:vAlign w:val="center"/>
          </w:tcPr>
          <w:p w14:paraId="4FDED62E" w14:textId="77777777" w:rsidR="0025466A" w:rsidRDefault="00252415">
            <w:pPr>
              <w:snapToGrid w:val="0"/>
              <w:jc w:val="left"/>
              <w:rPr>
                <w:rFonts w:eastAsia="SimSun;宋体"/>
                <w:b/>
                <w:color w:val="FFFFFF"/>
                <w:sz w:val="24"/>
                <w:szCs w:val="24"/>
              </w:rPr>
            </w:pPr>
            <w:r>
              <w:rPr>
                <w:rFonts w:eastAsia="SimSun;宋体"/>
                <w:b/>
                <w:color w:val="FFFFFF"/>
                <w:sz w:val="24"/>
                <w:szCs w:val="24"/>
              </w:rPr>
              <w:t>describe</w:t>
            </w:r>
          </w:p>
        </w:tc>
        <w:tc>
          <w:tcPr>
            <w:tcW w:w="1452" w:type="dxa"/>
            <w:tcBorders>
              <w:left w:val="dashSmallGap" w:sz="8" w:space="0" w:color="C0C0C0"/>
              <w:right w:val="dashSmallGap" w:sz="8" w:space="0" w:color="C0C0C0"/>
            </w:tcBorders>
            <w:shd w:val="clear" w:color="auto" w:fill="ED5550"/>
            <w:vAlign w:val="center"/>
          </w:tcPr>
          <w:p w14:paraId="32CB822C" w14:textId="77777777" w:rsidR="0025466A" w:rsidRDefault="00252415">
            <w:pPr>
              <w:snapToGrid w:val="0"/>
              <w:jc w:val="left"/>
              <w:rPr>
                <w:rFonts w:eastAsia="SimSun;宋体"/>
                <w:b/>
                <w:color w:val="FFFFFF"/>
                <w:sz w:val="24"/>
                <w:szCs w:val="24"/>
              </w:rPr>
            </w:pPr>
            <w:r>
              <w:rPr>
                <w:rFonts w:eastAsia="SimSun;宋体"/>
                <w:b/>
                <w:color w:val="FFFFFF"/>
                <w:sz w:val="24"/>
                <w:szCs w:val="24"/>
              </w:rPr>
              <w:t>Minimum</w:t>
            </w:r>
          </w:p>
        </w:tc>
        <w:tc>
          <w:tcPr>
            <w:tcW w:w="1559" w:type="dxa"/>
            <w:tcBorders>
              <w:left w:val="dashSmallGap" w:sz="8" w:space="0" w:color="C0C0C0"/>
              <w:right w:val="dashSmallGap" w:sz="8" w:space="0" w:color="C0C0C0"/>
            </w:tcBorders>
            <w:shd w:val="clear" w:color="auto" w:fill="ED5550"/>
            <w:vAlign w:val="center"/>
          </w:tcPr>
          <w:p w14:paraId="444D9532" w14:textId="77777777" w:rsidR="0025466A" w:rsidRDefault="00252415">
            <w:pPr>
              <w:snapToGrid w:val="0"/>
              <w:jc w:val="left"/>
              <w:rPr>
                <w:rFonts w:eastAsia="SimSun;宋体"/>
                <w:b/>
                <w:color w:val="FFFFFF"/>
                <w:sz w:val="24"/>
                <w:szCs w:val="24"/>
              </w:rPr>
            </w:pPr>
            <w:r>
              <w:rPr>
                <w:rFonts w:eastAsia="SimSun;宋体"/>
                <w:b/>
                <w:color w:val="FFFFFF"/>
                <w:sz w:val="24"/>
                <w:szCs w:val="24"/>
              </w:rPr>
              <w:t>Typical value</w:t>
            </w:r>
          </w:p>
        </w:tc>
        <w:tc>
          <w:tcPr>
            <w:tcW w:w="1559" w:type="dxa"/>
            <w:tcBorders>
              <w:left w:val="dashSmallGap" w:sz="8" w:space="0" w:color="C0C0C0"/>
            </w:tcBorders>
            <w:shd w:val="clear" w:color="auto" w:fill="ED5550"/>
            <w:vAlign w:val="center"/>
          </w:tcPr>
          <w:p w14:paraId="6F617661" w14:textId="77777777" w:rsidR="0025466A" w:rsidRDefault="00252415">
            <w:pPr>
              <w:snapToGrid w:val="0"/>
              <w:jc w:val="left"/>
              <w:rPr>
                <w:rFonts w:eastAsia="SimSun;宋体"/>
                <w:b/>
                <w:color w:val="FFFFFF"/>
                <w:sz w:val="24"/>
                <w:szCs w:val="24"/>
              </w:rPr>
            </w:pPr>
            <w:r>
              <w:rPr>
                <w:rFonts w:eastAsia="SimSun;宋体"/>
                <w:b/>
                <w:color w:val="FFFFFF"/>
                <w:sz w:val="24"/>
                <w:szCs w:val="24"/>
              </w:rPr>
              <w:t>Max</w:t>
            </w:r>
          </w:p>
        </w:tc>
      </w:tr>
      <w:tr w:rsidR="0025466A" w14:paraId="1FB90A4D" w14:textId="77777777">
        <w:trPr>
          <w:trHeight w:val="340"/>
        </w:trPr>
        <w:tc>
          <w:tcPr>
            <w:tcW w:w="1985" w:type="dxa"/>
            <w:vMerge w:val="restart"/>
            <w:tcBorders>
              <w:bottom w:val="dashed" w:sz="4" w:space="0" w:color="BFBFBF"/>
              <w:right w:val="dashed" w:sz="4" w:space="0" w:color="BFBFBF"/>
            </w:tcBorders>
            <w:shd w:val="clear" w:color="auto" w:fill="ECECEC"/>
            <w:vAlign w:val="center"/>
          </w:tcPr>
          <w:p w14:paraId="78D0D18F" w14:textId="77777777" w:rsidR="0025466A" w:rsidRDefault="00252415">
            <w:pPr>
              <w:jc w:val="center"/>
              <w:rPr>
                <w:rFonts w:eastAsia="SimHei;黑体" w:cs="Arial"/>
                <w:kern w:val="0"/>
                <w:szCs w:val="21"/>
              </w:rPr>
            </w:pPr>
            <w:r>
              <w:rPr>
                <w:rFonts w:eastAsia="SimHei;黑体" w:cs="Arial"/>
                <w:kern w:val="0"/>
                <w:szCs w:val="21"/>
              </w:rPr>
              <w:lastRenderedPageBreak/>
              <w:t>3.3V</w:t>
            </w:r>
          </w:p>
        </w:tc>
        <w:tc>
          <w:tcPr>
            <w:tcW w:w="1276" w:type="dxa"/>
            <w:tcBorders>
              <w:left w:val="dashed" w:sz="4" w:space="0" w:color="BFBFBF"/>
              <w:bottom w:val="dashed" w:sz="4" w:space="0" w:color="BFBFBF"/>
              <w:right w:val="dashed" w:sz="4" w:space="0" w:color="BFBFBF"/>
            </w:tcBorders>
            <w:vAlign w:val="center"/>
          </w:tcPr>
          <w:p w14:paraId="7E044964" w14:textId="77777777" w:rsidR="0025466A" w:rsidRDefault="00252415">
            <w:pPr>
              <w:rPr>
                <w:rFonts w:eastAsia="SimHei;黑体" w:cs="Arial"/>
                <w:kern w:val="0"/>
                <w:szCs w:val="21"/>
              </w:rPr>
            </w:pPr>
            <w:r>
              <w:rPr>
                <w:rFonts w:eastAsia="SimHei;黑体" w:cs="Arial"/>
                <w:kern w:val="0"/>
                <w:szCs w:val="21"/>
              </w:rPr>
              <w:t>VIH</w:t>
            </w:r>
          </w:p>
        </w:tc>
        <w:tc>
          <w:tcPr>
            <w:tcW w:w="1950" w:type="dxa"/>
            <w:tcBorders>
              <w:left w:val="dashed" w:sz="4" w:space="0" w:color="BFBFBF"/>
              <w:bottom w:val="dashed" w:sz="4" w:space="0" w:color="BFBFBF"/>
              <w:right w:val="dashed" w:sz="4" w:space="0" w:color="BFBFBF"/>
            </w:tcBorders>
            <w:vAlign w:val="center"/>
          </w:tcPr>
          <w:p w14:paraId="058077A5" w14:textId="77777777" w:rsidR="0025466A" w:rsidRDefault="00252415">
            <w:pPr>
              <w:rPr>
                <w:rFonts w:eastAsia="SimHei;黑体" w:cs="Arial"/>
                <w:kern w:val="0"/>
                <w:szCs w:val="21"/>
              </w:rPr>
            </w:pPr>
            <w:r>
              <w:rPr>
                <w:rFonts w:eastAsia="SimHei;黑体" w:cs="Arial"/>
                <w:kern w:val="0"/>
                <w:szCs w:val="21"/>
              </w:rPr>
              <w:t>Input effective high level</w:t>
            </w:r>
          </w:p>
        </w:tc>
        <w:tc>
          <w:tcPr>
            <w:tcW w:w="1452" w:type="dxa"/>
            <w:tcBorders>
              <w:left w:val="dashed" w:sz="4" w:space="0" w:color="BFBFBF"/>
              <w:bottom w:val="dashed" w:sz="4" w:space="0" w:color="BFBFBF"/>
              <w:right w:val="dashed" w:sz="4" w:space="0" w:color="BFBFBF"/>
            </w:tcBorders>
            <w:vAlign w:val="center"/>
          </w:tcPr>
          <w:p w14:paraId="2C7AA13A" w14:textId="77777777" w:rsidR="0025466A" w:rsidRDefault="00252415">
            <w:pPr>
              <w:jc w:val="center"/>
              <w:rPr>
                <w:rFonts w:eastAsia="SimHei;黑体" w:cs="Arial"/>
                <w:kern w:val="0"/>
                <w:szCs w:val="21"/>
              </w:rPr>
            </w:pPr>
            <w:r>
              <w:rPr>
                <w:rFonts w:eastAsia="SimHei;黑体" w:cs="Arial"/>
                <w:kern w:val="0"/>
                <w:szCs w:val="21"/>
              </w:rPr>
              <w:t>2V</w:t>
            </w:r>
          </w:p>
        </w:tc>
        <w:tc>
          <w:tcPr>
            <w:tcW w:w="1559" w:type="dxa"/>
            <w:tcBorders>
              <w:left w:val="dashed" w:sz="4" w:space="0" w:color="BFBFBF"/>
              <w:bottom w:val="dashed" w:sz="4" w:space="0" w:color="BFBFBF"/>
              <w:right w:val="dashed" w:sz="4" w:space="0" w:color="BFBFBF"/>
            </w:tcBorders>
            <w:vAlign w:val="center"/>
          </w:tcPr>
          <w:p w14:paraId="7787EEF5" w14:textId="77777777" w:rsidR="0025466A" w:rsidRDefault="00252415">
            <w:pPr>
              <w:jc w:val="center"/>
              <w:rPr>
                <w:rFonts w:eastAsia="SimHei;黑体" w:cs="Arial"/>
                <w:kern w:val="0"/>
                <w:szCs w:val="21"/>
              </w:rPr>
            </w:pPr>
            <w:r>
              <w:rPr>
                <w:rFonts w:eastAsia="SimHei;黑体" w:cs="Arial"/>
                <w:kern w:val="0"/>
                <w:szCs w:val="21"/>
              </w:rPr>
              <w:t>-</w:t>
            </w:r>
          </w:p>
        </w:tc>
        <w:tc>
          <w:tcPr>
            <w:tcW w:w="1559" w:type="dxa"/>
            <w:tcBorders>
              <w:left w:val="dashed" w:sz="4" w:space="0" w:color="BFBFBF"/>
              <w:bottom w:val="dashed" w:sz="4" w:space="0" w:color="BFBFBF"/>
            </w:tcBorders>
            <w:vAlign w:val="center"/>
          </w:tcPr>
          <w:p w14:paraId="34E71262" w14:textId="77777777" w:rsidR="0025466A" w:rsidRDefault="00252415">
            <w:pPr>
              <w:jc w:val="center"/>
              <w:rPr>
                <w:rFonts w:eastAsia="SimHei;黑体" w:cs="Arial"/>
                <w:kern w:val="0"/>
                <w:szCs w:val="21"/>
              </w:rPr>
            </w:pPr>
            <w:r>
              <w:rPr>
                <w:rFonts w:eastAsia="SimHei;黑体" w:cs="Arial"/>
                <w:kern w:val="0"/>
                <w:szCs w:val="21"/>
              </w:rPr>
              <w:t>VCC+0.3</w:t>
            </w:r>
          </w:p>
        </w:tc>
      </w:tr>
      <w:tr w:rsidR="0025466A" w14:paraId="1D263C0F" w14:textId="77777777">
        <w:trPr>
          <w:trHeight w:val="340"/>
        </w:trPr>
        <w:tc>
          <w:tcPr>
            <w:tcW w:w="1985" w:type="dxa"/>
            <w:vMerge/>
            <w:tcBorders>
              <w:bottom w:val="dashed" w:sz="4" w:space="0" w:color="BFBFBF"/>
              <w:right w:val="dashed" w:sz="4" w:space="0" w:color="BFBFBF"/>
            </w:tcBorders>
            <w:shd w:val="clear" w:color="auto" w:fill="ECECEC"/>
            <w:vAlign w:val="center"/>
          </w:tcPr>
          <w:p w14:paraId="18CCF781" w14:textId="77777777" w:rsidR="0025466A" w:rsidRDefault="0025466A">
            <w:pPr>
              <w:snapToGrid w:val="0"/>
              <w:jc w:val="center"/>
              <w:rPr>
                <w:rFonts w:eastAsia="SimHei;黑体" w:cs="Arial"/>
                <w:kern w:val="0"/>
                <w:szCs w:val="21"/>
              </w:rPr>
            </w:pPr>
          </w:p>
        </w:tc>
        <w:tc>
          <w:tcPr>
            <w:tcW w:w="1276" w:type="dxa"/>
            <w:tcBorders>
              <w:top w:val="dashed" w:sz="4" w:space="0" w:color="BFBFBF"/>
              <w:left w:val="dashed" w:sz="4" w:space="0" w:color="BFBFBF"/>
              <w:bottom w:val="dashed" w:sz="4" w:space="0" w:color="BFBFBF"/>
              <w:right w:val="dashed" w:sz="4" w:space="0" w:color="BFBFBF"/>
            </w:tcBorders>
            <w:vAlign w:val="center"/>
          </w:tcPr>
          <w:p w14:paraId="0A3FC6F0" w14:textId="77777777" w:rsidR="0025466A" w:rsidRDefault="00252415">
            <w:pPr>
              <w:rPr>
                <w:rFonts w:eastAsia="SimHei;黑体" w:cs="Arial"/>
                <w:kern w:val="0"/>
                <w:szCs w:val="21"/>
              </w:rPr>
            </w:pPr>
            <w:r>
              <w:rPr>
                <w:rFonts w:eastAsia="SimHei;黑体" w:cs="Arial"/>
                <w:kern w:val="0"/>
                <w:szCs w:val="21"/>
              </w:rPr>
              <w:t>VIL</w:t>
            </w:r>
          </w:p>
        </w:tc>
        <w:tc>
          <w:tcPr>
            <w:tcW w:w="1950" w:type="dxa"/>
            <w:tcBorders>
              <w:top w:val="dashed" w:sz="4" w:space="0" w:color="BFBFBF"/>
              <w:left w:val="dashed" w:sz="4" w:space="0" w:color="BFBFBF"/>
              <w:bottom w:val="dashed" w:sz="4" w:space="0" w:color="BFBFBF"/>
              <w:right w:val="dashed" w:sz="4" w:space="0" w:color="BFBFBF"/>
            </w:tcBorders>
            <w:vAlign w:val="center"/>
          </w:tcPr>
          <w:p w14:paraId="4BBFAC12" w14:textId="77777777" w:rsidR="0025466A" w:rsidRDefault="00252415">
            <w:pPr>
              <w:rPr>
                <w:rFonts w:eastAsia="SimHei;黑体" w:cs="Arial"/>
                <w:kern w:val="0"/>
                <w:szCs w:val="21"/>
              </w:rPr>
            </w:pPr>
            <w:r>
              <w:rPr>
                <w:rFonts w:eastAsia="SimHei;黑体" w:cs="Arial"/>
                <w:kern w:val="0"/>
                <w:szCs w:val="21"/>
              </w:rPr>
              <w:t>Input valid low level</w:t>
            </w:r>
          </w:p>
        </w:tc>
        <w:tc>
          <w:tcPr>
            <w:tcW w:w="1452" w:type="dxa"/>
            <w:tcBorders>
              <w:top w:val="dashed" w:sz="4" w:space="0" w:color="BFBFBF"/>
              <w:left w:val="dashed" w:sz="4" w:space="0" w:color="BFBFBF"/>
              <w:bottom w:val="dashed" w:sz="4" w:space="0" w:color="BFBFBF"/>
              <w:right w:val="dashed" w:sz="4" w:space="0" w:color="BFBFBF"/>
            </w:tcBorders>
            <w:vAlign w:val="center"/>
          </w:tcPr>
          <w:p w14:paraId="133901F0" w14:textId="77777777" w:rsidR="0025466A" w:rsidRDefault="00252415">
            <w:pPr>
              <w:jc w:val="center"/>
              <w:rPr>
                <w:rFonts w:eastAsia="SimHei;黑体" w:cs="Arial"/>
                <w:kern w:val="0"/>
                <w:szCs w:val="21"/>
              </w:rPr>
            </w:pPr>
            <w:r>
              <w:rPr>
                <w:rFonts w:eastAsia="SimHei;黑体" w:cs="Arial"/>
                <w:kern w:val="0"/>
                <w:szCs w:val="21"/>
              </w:rPr>
              <w:t>-0.3V</w:t>
            </w:r>
          </w:p>
        </w:tc>
        <w:tc>
          <w:tcPr>
            <w:tcW w:w="1559" w:type="dxa"/>
            <w:tcBorders>
              <w:top w:val="dashed" w:sz="4" w:space="0" w:color="BFBFBF"/>
              <w:left w:val="dashed" w:sz="4" w:space="0" w:color="BFBFBF"/>
              <w:bottom w:val="dashed" w:sz="4" w:space="0" w:color="BFBFBF"/>
              <w:right w:val="dashed" w:sz="4" w:space="0" w:color="BFBFBF"/>
            </w:tcBorders>
            <w:vAlign w:val="center"/>
          </w:tcPr>
          <w:p w14:paraId="0D0C0E09" w14:textId="77777777" w:rsidR="0025466A" w:rsidRDefault="00252415">
            <w:pPr>
              <w:jc w:val="center"/>
              <w:rPr>
                <w:rFonts w:eastAsia="SimHei;黑体" w:cs="Arial"/>
                <w:kern w:val="0"/>
                <w:szCs w:val="21"/>
              </w:rPr>
            </w:pPr>
            <w:r>
              <w:rPr>
                <w:rFonts w:eastAsia="SimHei;黑体" w:cs="Arial"/>
                <w:kern w:val="0"/>
                <w:szCs w:val="21"/>
              </w:rPr>
              <w:t>0V</w:t>
            </w:r>
          </w:p>
        </w:tc>
        <w:tc>
          <w:tcPr>
            <w:tcW w:w="1559" w:type="dxa"/>
            <w:tcBorders>
              <w:top w:val="dashed" w:sz="4" w:space="0" w:color="BFBFBF"/>
              <w:left w:val="dashed" w:sz="4" w:space="0" w:color="BFBFBF"/>
              <w:bottom w:val="dashed" w:sz="4" w:space="0" w:color="BFBFBF"/>
            </w:tcBorders>
            <w:vAlign w:val="center"/>
          </w:tcPr>
          <w:p w14:paraId="22832B70" w14:textId="77777777" w:rsidR="0025466A" w:rsidRDefault="00252415">
            <w:pPr>
              <w:jc w:val="center"/>
              <w:rPr>
                <w:rFonts w:eastAsia="SimHei;黑体" w:cs="Arial"/>
                <w:kern w:val="0"/>
                <w:szCs w:val="21"/>
              </w:rPr>
            </w:pPr>
            <w:r>
              <w:rPr>
                <w:rFonts w:eastAsia="SimHei;黑体" w:cs="Arial"/>
                <w:kern w:val="0"/>
                <w:szCs w:val="21"/>
              </w:rPr>
              <w:t>0.8V</w:t>
            </w:r>
          </w:p>
        </w:tc>
      </w:tr>
      <w:tr w:rsidR="0025466A" w14:paraId="0753E719" w14:textId="77777777">
        <w:trPr>
          <w:trHeight w:val="340"/>
        </w:trPr>
        <w:tc>
          <w:tcPr>
            <w:tcW w:w="1985" w:type="dxa"/>
            <w:vMerge/>
            <w:tcBorders>
              <w:bottom w:val="dashed" w:sz="4" w:space="0" w:color="BFBFBF"/>
              <w:right w:val="dashed" w:sz="4" w:space="0" w:color="BFBFBF"/>
            </w:tcBorders>
            <w:shd w:val="clear" w:color="auto" w:fill="ECECEC"/>
            <w:vAlign w:val="center"/>
          </w:tcPr>
          <w:p w14:paraId="5EDAD327" w14:textId="77777777" w:rsidR="0025466A" w:rsidRDefault="0025466A">
            <w:pPr>
              <w:snapToGrid w:val="0"/>
              <w:jc w:val="center"/>
              <w:rPr>
                <w:rFonts w:eastAsia="SimHei;黑体" w:cs="Arial"/>
                <w:kern w:val="0"/>
                <w:szCs w:val="21"/>
              </w:rPr>
            </w:pPr>
          </w:p>
        </w:tc>
        <w:tc>
          <w:tcPr>
            <w:tcW w:w="1276" w:type="dxa"/>
            <w:tcBorders>
              <w:top w:val="dashed" w:sz="4" w:space="0" w:color="BFBFBF"/>
              <w:left w:val="dashed" w:sz="4" w:space="0" w:color="BFBFBF"/>
              <w:bottom w:val="dashed" w:sz="4" w:space="0" w:color="BFBFBF"/>
              <w:right w:val="dashed" w:sz="4" w:space="0" w:color="BFBFBF"/>
            </w:tcBorders>
            <w:vAlign w:val="center"/>
          </w:tcPr>
          <w:p w14:paraId="0BE378DB" w14:textId="77777777" w:rsidR="0025466A" w:rsidRDefault="00252415">
            <w:pPr>
              <w:rPr>
                <w:rFonts w:eastAsia="SimHei;黑体" w:cs="Arial"/>
                <w:kern w:val="0"/>
                <w:szCs w:val="21"/>
              </w:rPr>
            </w:pPr>
            <w:proofErr w:type="spellStart"/>
            <w:r>
              <w:rPr>
                <w:rFonts w:eastAsia="SimHei;黑体" w:cs="Arial"/>
                <w:kern w:val="0"/>
                <w:szCs w:val="21"/>
              </w:rPr>
              <w:t>Rpu</w:t>
            </w:r>
            <w:proofErr w:type="spellEnd"/>
          </w:p>
        </w:tc>
        <w:tc>
          <w:tcPr>
            <w:tcW w:w="1950" w:type="dxa"/>
            <w:tcBorders>
              <w:top w:val="dashed" w:sz="4" w:space="0" w:color="BFBFBF"/>
              <w:left w:val="dashed" w:sz="4" w:space="0" w:color="BFBFBF"/>
              <w:bottom w:val="dashed" w:sz="4" w:space="0" w:color="BFBFBF"/>
              <w:right w:val="dashed" w:sz="4" w:space="0" w:color="BFBFBF"/>
            </w:tcBorders>
            <w:vAlign w:val="center"/>
          </w:tcPr>
          <w:p w14:paraId="30A01C70" w14:textId="77777777" w:rsidR="0025466A" w:rsidRDefault="00252415">
            <w:pPr>
              <w:rPr>
                <w:rFonts w:eastAsia="SimHei;黑体" w:cs="Arial"/>
                <w:kern w:val="0"/>
                <w:szCs w:val="21"/>
              </w:rPr>
            </w:pPr>
            <w:r>
              <w:rPr>
                <w:rFonts w:eastAsia="SimHei;黑体" w:cs="Arial"/>
                <w:kern w:val="0"/>
                <w:szCs w:val="21"/>
              </w:rPr>
              <w:t>Module internal pull-up resistor</w:t>
            </w:r>
          </w:p>
        </w:tc>
        <w:tc>
          <w:tcPr>
            <w:tcW w:w="1452" w:type="dxa"/>
            <w:tcBorders>
              <w:top w:val="dashed" w:sz="4" w:space="0" w:color="BFBFBF"/>
              <w:left w:val="dashed" w:sz="4" w:space="0" w:color="BFBFBF"/>
              <w:bottom w:val="dashed" w:sz="4" w:space="0" w:color="BFBFBF"/>
              <w:right w:val="dashed" w:sz="4" w:space="0" w:color="BFBFBF"/>
            </w:tcBorders>
            <w:vAlign w:val="center"/>
          </w:tcPr>
          <w:p w14:paraId="096FB4FB" w14:textId="77777777" w:rsidR="0025466A" w:rsidRDefault="00252415">
            <w:pPr>
              <w:jc w:val="center"/>
              <w:rPr>
                <w:rFonts w:eastAsia="SimHei;黑体" w:cs="Arial"/>
                <w:kern w:val="0"/>
                <w:szCs w:val="21"/>
              </w:rPr>
            </w:pPr>
            <w:r>
              <w:rPr>
                <w:rFonts w:eastAsia="SimHei;黑体" w:cs="Arial"/>
                <w:kern w:val="0"/>
                <w:szCs w:val="21"/>
              </w:rPr>
              <w:t>26K</w:t>
            </w:r>
          </w:p>
        </w:tc>
        <w:tc>
          <w:tcPr>
            <w:tcW w:w="1559" w:type="dxa"/>
            <w:tcBorders>
              <w:top w:val="dashed" w:sz="4" w:space="0" w:color="BFBFBF"/>
              <w:left w:val="dashed" w:sz="4" w:space="0" w:color="BFBFBF"/>
              <w:bottom w:val="dashed" w:sz="4" w:space="0" w:color="BFBFBF"/>
              <w:right w:val="dashed" w:sz="4" w:space="0" w:color="BFBFBF"/>
            </w:tcBorders>
            <w:vAlign w:val="center"/>
          </w:tcPr>
          <w:p w14:paraId="1D7EAED1" w14:textId="77777777" w:rsidR="0025466A" w:rsidRDefault="00252415">
            <w:pPr>
              <w:jc w:val="center"/>
              <w:rPr>
                <w:rFonts w:eastAsia="SimHei;黑体" w:cs="Arial"/>
                <w:kern w:val="0"/>
                <w:szCs w:val="21"/>
              </w:rPr>
            </w:pPr>
            <w:r>
              <w:rPr>
                <w:rFonts w:eastAsia="SimHei;黑体" w:cs="Arial"/>
                <w:kern w:val="0"/>
                <w:szCs w:val="21"/>
              </w:rPr>
              <w:t>47K</w:t>
            </w:r>
          </w:p>
        </w:tc>
        <w:tc>
          <w:tcPr>
            <w:tcW w:w="1559" w:type="dxa"/>
            <w:tcBorders>
              <w:top w:val="dashed" w:sz="4" w:space="0" w:color="BFBFBF"/>
              <w:left w:val="dashed" w:sz="4" w:space="0" w:color="BFBFBF"/>
              <w:bottom w:val="dashed" w:sz="4" w:space="0" w:color="BFBFBF"/>
            </w:tcBorders>
            <w:vAlign w:val="center"/>
          </w:tcPr>
          <w:p w14:paraId="20055328" w14:textId="77777777" w:rsidR="0025466A" w:rsidRDefault="00252415">
            <w:pPr>
              <w:jc w:val="center"/>
              <w:rPr>
                <w:rFonts w:eastAsia="SimHei;黑体" w:cs="Arial"/>
                <w:kern w:val="0"/>
                <w:szCs w:val="21"/>
              </w:rPr>
            </w:pPr>
            <w:r>
              <w:rPr>
                <w:rFonts w:eastAsia="SimHei;黑体" w:cs="Arial"/>
                <w:kern w:val="0"/>
                <w:szCs w:val="21"/>
              </w:rPr>
              <w:t>72K</w:t>
            </w:r>
          </w:p>
        </w:tc>
      </w:tr>
      <w:tr w:rsidR="0025466A" w14:paraId="464B961D" w14:textId="77777777">
        <w:trPr>
          <w:trHeight w:val="340"/>
        </w:trPr>
        <w:tc>
          <w:tcPr>
            <w:tcW w:w="1985" w:type="dxa"/>
            <w:vMerge/>
            <w:tcBorders>
              <w:bottom w:val="dashed" w:sz="4" w:space="0" w:color="BFBFBF"/>
              <w:right w:val="dashed" w:sz="4" w:space="0" w:color="BFBFBF"/>
            </w:tcBorders>
            <w:shd w:val="clear" w:color="auto" w:fill="ECECEC"/>
            <w:vAlign w:val="center"/>
          </w:tcPr>
          <w:p w14:paraId="38D55B16" w14:textId="77777777" w:rsidR="0025466A" w:rsidRDefault="0025466A">
            <w:pPr>
              <w:snapToGrid w:val="0"/>
              <w:jc w:val="center"/>
              <w:rPr>
                <w:rFonts w:eastAsia="SimHei;黑体" w:cs="Arial"/>
                <w:kern w:val="0"/>
                <w:szCs w:val="21"/>
              </w:rPr>
            </w:pPr>
          </w:p>
        </w:tc>
        <w:tc>
          <w:tcPr>
            <w:tcW w:w="1276" w:type="dxa"/>
            <w:tcBorders>
              <w:top w:val="dashed" w:sz="4" w:space="0" w:color="BFBFBF"/>
              <w:left w:val="dashed" w:sz="4" w:space="0" w:color="BFBFBF"/>
              <w:bottom w:val="dashed" w:sz="4" w:space="0" w:color="BFBFBF"/>
              <w:right w:val="dashed" w:sz="4" w:space="0" w:color="BFBFBF"/>
            </w:tcBorders>
            <w:vAlign w:val="center"/>
          </w:tcPr>
          <w:p w14:paraId="6C142CE3" w14:textId="77777777" w:rsidR="0025466A" w:rsidRDefault="00252415">
            <w:pPr>
              <w:rPr>
                <w:rFonts w:eastAsia="SimHei;黑体" w:cs="Arial"/>
                <w:kern w:val="0"/>
                <w:szCs w:val="21"/>
              </w:rPr>
            </w:pPr>
            <w:proofErr w:type="spellStart"/>
            <w:r>
              <w:rPr>
                <w:rFonts w:eastAsia="SimHei;黑体" w:cs="Arial"/>
                <w:kern w:val="0"/>
                <w:szCs w:val="21"/>
              </w:rPr>
              <w:t>Rpd</w:t>
            </w:r>
            <w:proofErr w:type="spellEnd"/>
          </w:p>
        </w:tc>
        <w:tc>
          <w:tcPr>
            <w:tcW w:w="1950" w:type="dxa"/>
            <w:tcBorders>
              <w:top w:val="dashed" w:sz="4" w:space="0" w:color="BFBFBF"/>
              <w:left w:val="dashed" w:sz="4" w:space="0" w:color="BFBFBF"/>
              <w:bottom w:val="dashed" w:sz="4" w:space="0" w:color="BFBFBF"/>
              <w:right w:val="dashed" w:sz="4" w:space="0" w:color="BFBFBF"/>
            </w:tcBorders>
            <w:vAlign w:val="center"/>
          </w:tcPr>
          <w:p w14:paraId="5D0AEEC2" w14:textId="77777777" w:rsidR="0025466A" w:rsidRDefault="00252415">
            <w:pPr>
              <w:rPr>
                <w:rFonts w:eastAsia="SimHei;黑体" w:cs="Arial"/>
                <w:kern w:val="0"/>
                <w:szCs w:val="21"/>
              </w:rPr>
            </w:pPr>
            <w:r>
              <w:rPr>
                <w:rFonts w:eastAsia="SimHei;黑体" w:cs="Arial"/>
                <w:kern w:val="0"/>
                <w:szCs w:val="21"/>
              </w:rPr>
              <w:t xml:space="preserve">Module </w:t>
            </w:r>
            <w:r>
              <w:rPr>
                <w:rFonts w:eastAsia="SimHei;黑体" w:cs="Arial"/>
                <w:kern w:val="0"/>
                <w:szCs w:val="21"/>
              </w:rPr>
              <w:t>internal pull-down resistor</w:t>
            </w:r>
          </w:p>
        </w:tc>
        <w:tc>
          <w:tcPr>
            <w:tcW w:w="1452" w:type="dxa"/>
            <w:tcBorders>
              <w:top w:val="dashed" w:sz="4" w:space="0" w:color="BFBFBF"/>
              <w:left w:val="dashed" w:sz="4" w:space="0" w:color="BFBFBF"/>
              <w:bottom w:val="dashed" w:sz="4" w:space="0" w:color="BFBFBF"/>
              <w:right w:val="dashed" w:sz="4" w:space="0" w:color="BFBFBF"/>
            </w:tcBorders>
            <w:vAlign w:val="center"/>
          </w:tcPr>
          <w:p w14:paraId="077670B5" w14:textId="77777777" w:rsidR="0025466A" w:rsidRDefault="00252415">
            <w:pPr>
              <w:jc w:val="center"/>
              <w:rPr>
                <w:rFonts w:eastAsia="SimHei;黑体" w:cs="Arial"/>
                <w:kern w:val="0"/>
                <w:szCs w:val="21"/>
              </w:rPr>
            </w:pPr>
            <w:r>
              <w:rPr>
                <w:rFonts w:eastAsia="SimHei;黑体" w:cs="Arial"/>
                <w:kern w:val="0"/>
                <w:szCs w:val="21"/>
              </w:rPr>
              <w:t>27K</w:t>
            </w:r>
          </w:p>
        </w:tc>
        <w:tc>
          <w:tcPr>
            <w:tcW w:w="1559" w:type="dxa"/>
            <w:tcBorders>
              <w:top w:val="dashed" w:sz="4" w:space="0" w:color="BFBFBF"/>
              <w:left w:val="dashed" w:sz="4" w:space="0" w:color="BFBFBF"/>
              <w:bottom w:val="dashed" w:sz="4" w:space="0" w:color="BFBFBF"/>
              <w:right w:val="dashed" w:sz="4" w:space="0" w:color="BFBFBF"/>
            </w:tcBorders>
            <w:vAlign w:val="center"/>
          </w:tcPr>
          <w:p w14:paraId="65CE7644" w14:textId="77777777" w:rsidR="0025466A" w:rsidRDefault="00252415">
            <w:pPr>
              <w:jc w:val="center"/>
              <w:rPr>
                <w:rFonts w:eastAsia="SimHei;黑体" w:cs="Arial"/>
                <w:kern w:val="0"/>
                <w:szCs w:val="21"/>
              </w:rPr>
            </w:pPr>
            <w:r>
              <w:rPr>
                <w:rFonts w:eastAsia="SimHei;黑体" w:cs="Arial"/>
                <w:kern w:val="0"/>
                <w:szCs w:val="21"/>
              </w:rPr>
              <w:t>54K</w:t>
            </w:r>
          </w:p>
        </w:tc>
        <w:tc>
          <w:tcPr>
            <w:tcW w:w="1559" w:type="dxa"/>
            <w:tcBorders>
              <w:top w:val="dashed" w:sz="4" w:space="0" w:color="BFBFBF"/>
              <w:left w:val="dashed" w:sz="4" w:space="0" w:color="BFBFBF"/>
              <w:bottom w:val="dashed" w:sz="4" w:space="0" w:color="BFBFBF"/>
            </w:tcBorders>
            <w:vAlign w:val="center"/>
          </w:tcPr>
          <w:p w14:paraId="3C9BF67B" w14:textId="77777777" w:rsidR="0025466A" w:rsidRDefault="00252415">
            <w:pPr>
              <w:jc w:val="center"/>
              <w:rPr>
                <w:rFonts w:eastAsia="SimHei;黑体" w:cs="Arial"/>
                <w:kern w:val="0"/>
                <w:szCs w:val="21"/>
              </w:rPr>
            </w:pPr>
            <w:r>
              <w:rPr>
                <w:rFonts w:eastAsia="SimHei;黑体" w:cs="Arial"/>
                <w:kern w:val="0"/>
                <w:szCs w:val="21"/>
              </w:rPr>
              <w:t>267K</w:t>
            </w:r>
          </w:p>
        </w:tc>
      </w:tr>
      <w:tr w:rsidR="0025466A" w14:paraId="7922221B" w14:textId="77777777">
        <w:trPr>
          <w:trHeight w:val="340"/>
        </w:trPr>
        <w:tc>
          <w:tcPr>
            <w:tcW w:w="1985" w:type="dxa"/>
            <w:vMerge/>
            <w:tcBorders>
              <w:bottom w:val="dashed" w:sz="4" w:space="0" w:color="BFBFBF"/>
              <w:right w:val="dashed" w:sz="4" w:space="0" w:color="BFBFBF"/>
            </w:tcBorders>
            <w:shd w:val="clear" w:color="auto" w:fill="ECECEC"/>
            <w:vAlign w:val="center"/>
          </w:tcPr>
          <w:p w14:paraId="5CCAB0AC" w14:textId="77777777" w:rsidR="0025466A" w:rsidRDefault="0025466A">
            <w:pPr>
              <w:snapToGrid w:val="0"/>
              <w:jc w:val="center"/>
              <w:rPr>
                <w:rFonts w:eastAsia="SimHei;黑体" w:cs="Arial"/>
                <w:kern w:val="0"/>
                <w:szCs w:val="21"/>
              </w:rPr>
            </w:pPr>
          </w:p>
        </w:tc>
        <w:tc>
          <w:tcPr>
            <w:tcW w:w="1276" w:type="dxa"/>
            <w:tcBorders>
              <w:top w:val="dashed" w:sz="4" w:space="0" w:color="BFBFBF"/>
              <w:left w:val="dashed" w:sz="4" w:space="0" w:color="BFBFBF"/>
              <w:bottom w:val="dashed" w:sz="4" w:space="0" w:color="BFBFBF"/>
              <w:right w:val="dashed" w:sz="4" w:space="0" w:color="BFBFBF"/>
            </w:tcBorders>
            <w:vAlign w:val="center"/>
          </w:tcPr>
          <w:p w14:paraId="66E8A407" w14:textId="77777777" w:rsidR="0025466A" w:rsidRDefault="00252415">
            <w:pPr>
              <w:rPr>
                <w:rFonts w:eastAsia="SimHei;黑体" w:cs="Arial"/>
                <w:kern w:val="0"/>
                <w:szCs w:val="21"/>
              </w:rPr>
            </w:pPr>
            <w:r>
              <w:rPr>
                <w:rFonts w:eastAsia="SimHei;黑体" w:cs="Arial"/>
                <w:kern w:val="0"/>
                <w:szCs w:val="21"/>
              </w:rPr>
              <w:t>IIL</w:t>
            </w:r>
          </w:p>
        </w:tc>
        <w:tc>
          <w:tcPr>
            <w:tcW w:w="1950" w:type="dxa"/>
            <w:tcBorders>
              <w:top w:val="dashed" w:sz="4" w:space="0" w:color="BFBFBF"/>
              <w:left w:val="dashed" w:sz="4" w:space="0" w:color="BFBFBF"/>
              <w:bottom w:val="dashed" w:sz="4" w:space="0" w:color="BFBFBF"/>
              <w:right w:val="dashed" w:sz="4" w:space="0" w:color="BFBFBF"/>
            </w:tcBorders>
            <w:vAlign w:val="center"/>
          </w:tcPr>
          <w:p w14:paraId="05E98FD1" w14:textId="77777777" w:rsidR="0025466A" w:rsidRDefault="00252415">
            <w:pPr>
              <w:rPr>
                <w:rFonts w:eastAsia="SimHei;黑体" w:cs="Arial"/>
                <w:kern w:val="0"/>
                <w:szCs w:val="21"/>
              </w:rPr>
            </w:pPr>
            <w:r>
              <w:rPr>
                <w:rFonts w:eastAsia="SimHei;黑体" w:cs="Arial"/>
                <w:kern w:val="0"/>
                <w:szCs w:val="21"/>
              </w:rPr>
              <w:t>Input leakage current</w:t>
            </w:r>
          </w:p>
        </w:tc>
        <w:tc>
          <w:tcPr>
            <w:tcW w:w="1452" w:type="dxa"/>
            <w:tcBorders>
              <w:top w:val="dashed" w:sz="4" w:space="0" w:color="BFBFBF"/>
              <w:left w:val="dashed" w:sz="4" w:space="0" w:color="BFBFBF"/>
              <w:bottom w:val="dashed" w:sz="4" w:space="0" w:color="BFBFBF"/>
              <w:right w:val="dashed" w:sz="4" w:space="0" w:color="BFBFBF"/>
            </w:tcBorders>
            <w:vAlign w:val="center"/>
          </w:tcPr>
          <w:p w14:paraId="6C3EEE49" w14:textId="77777777" w:rsidR="0025466A" w:rsidRDefault="00252415">
            <w:pPr>
              <w:jc w:val="center"/>
              <w:rPr>
                <w:rFonts w:eastAsia="SimHei;黑体" w:cs="Arial"/>
                <w:kern w:val="0"/>
                <w:szCs w:val="21"/>
              </w:rPr>
            </w:pPr>
            <w:r>
              <w:rPr>
                <w:rFonts w:eastAsia="SimHei;黑体" w:cs="Arial"/>
                <w:kern w:val="0"/>
                <w:szCs w:val="21"/>
              </w:rPr>
              <w:t>-</w:t>
            </w:r>
          </w:p>
        </w:tc>
        <w:tc>
          <w:tcPr>
            <w:tcW w:w="1559" w:type="dxa"/>
            <w:tcBorders>
              <w:top w:val="dashed" w:sz="4" w:space="0" w:color="BFBFBF"/>
              <w:left w:val="dashed" w:sz="4" w:space="0" w:color="BFBFBF"/>
              <w:bottom w:val="dashed" w:sz="4" w:space="0" w:color="BFBFBF"/>
              <w:right w:val="dashed" w:sz="4" w:space="0" w:color="BFBFBF"/>
            </w:tcBorders>
            <w:vAlign w:val="center"/>
          </w:tcPr>
          <w:p w14:paraId="45484A8C" w14:textId="77777777" w:rsidR="0025466A" w:rsidRDefault="00252415">
            <w:pPr>
              <w:jc w:val="center"/>
              <w:rPr>
                <w:rFonts w:eastAsia="SimHei;黑体" w:cs="Arial"/>
                <w:kern w:val="0"/>
                <w:szCs w:val="21"/>
              </w:rPr>
            </w:pPr>
            <w:r>
              <w:rPr>
                <w:rFonts w:eastAsia="SimHei;黑体" w:cs="Arial"/>
                <w:kern w:val="0"/>
                <w:szCs w:val="21"/>
              </w:rPr>
              <w:t>-</w:t>
            </w:r>
          </w:p>
        </w:tc>
        <w:tc>
          <w:tcPr>
            <w:tcW w:w="1559" w:type="dxa"/>
            <w:tcBorders>
              <w:top w:val="dashed" w:sz="4" w:space="0" w:color="BFBFBF"/>
              <w:left w:val="dashed" w:sz="4" w:space="0" w:color="BFBFBF"/>
              <w:bottom w:val="dashed" w:sz="4" w:space="0" w:color="BFBFBF"/>
            </w:tcBorders>
            <w:vAlign w:val="center"/>
          </w:tcPr>
          <w:p w14:paraId="0160C996" w14:textId="77777777" w:rsidR="0025466A" w:rsidRDefault="00252415">
            <w:pPr>
              <w:jc w:val="center"/>
              <w:rPr>
                <w:rFonts w:eastAsia="SimHei;黑体" w:cs="Arial"/>
                <w:kern w:val="0"/>
                <w:szCs w:val="21"/>
              </w:rPr>
            </w:pPr>
            <w:r>
              <w:rPr>
                <w:rFonts w:eastAsia="SimHei;黑体" w:cs="Arial"/>
                <w:kern w:val="0"/>
                <w:szCs w:val="21"/>
              </w:rPr>
              <w:t>10uA</w:t>
            </w:r>
          </w:p>
        </w:tc>
      </w:tr>
      <w:tr w:rsidR="0025466A" w14:paraId="689C6A8C" w14:textId="77777777">
        <w:trPr>
          <w:trHeight w:val="340"/>
        </w:trPr>
        <w:tc>
          <w:tcPr>
            <w:tcW w:w="1985" w:type="dxa"/>
            <w:vMerge/>
            <w:tcBorders>
              <w:bottom w:val="dashed" w:sz="4" w:space="0" w:color="BFBFBF"/>
              <w:right w:val="dashed" w:sz="4" w:space="0" w:color="BFBFBF"/>
            </w:tcBorders>
            <w:shd w:val="clear" w:color="auto" w:fill="ECECEC"/>
            <w:vAlign w:val="center"/>
          </w:tcPr>
          <w:p w14:paraId="2D8362DE" w14:textId="77777777" w:rsidR="0025466A" w:rsidRDefault="0025466A">
            <w:pPr>
              <w:snapToGrid w:val="0"/>
              <w:jc w:val="center"/>
              <w:rPr>
                <w:rFonts w:eastAsia="SimHei;黑体" w:cs="Arial"/>
                <w:kern w:val="0"/>
                <w:szCs w:val="21"/>
              </w:rPr>
            </w:pPr>
          </w:p>
        </w:tc>
        <w:tc>
          <w:tcPr>
            <w:tcW w:w="1276" w:type="dxa"/>
            <w:tcBorders>
              <w:top w:val="dashed" w:sz="4" w:space="0" w:color="BFBFBF"/>
              <w:left w:val="dashed" w:sz="4" w:space="0" w:color="BFBFBF"/>
              <w:bottom w:val="dashed" w:sz="4" w:space="0" w:color="BFBFBF"/>
              <w:right w:val="dashed" w:sz="4" w:space="0" w:color="BFBFBF"/>
            </w:tcBorders>
            <w:vAlign w:val="center"/>
          </w:tcPr>
          <w:p w14:paraId="2474A3CF" w14:textId="77777777" w:rsidR="0025466A" w:rsidRDefault="00252415">
            <w:pPr>
              <w:rPr>
                <w:rFonts w:eastAsia="SimHei;黑体" w:cs="Arial"/>
                <w:kern w:val="0"/>
                <w:szCs w:val="21"/>
              </w:rPr>
            </w:pPr>
            <w:r>
              <w:rPr>
                <w:rFonts w:eastAsia="SimHei;黑体" w:cs="Arial"/>
                <w:kern w:val="0"/>
                <w:szCs w:val="21"/>
              </w:rPr>
              <w:t>VOH</w:t>
            </w:r>
          </w:p>
        </w:tc>
        <w:tc>
          <w:tcPr>
            <w:tcW w:w="1950" w:type="dxa"/>
            <w:tcBorders>
              <w:top w:val="dashed" w:sz="4" w:space="0" w:color="BFBFBF"/>
              <w:left w:val="dashed" w:sz="4" w:space="0" w:color="BFBFBF"/>
              <w:bottom w:val="dashed" w:sz="4" w:space="0" w:color="BFBFBF"/>
              <w:right w:val="dashed" w:sz="4" w:space="0" w:color="BFBFBF"/>
            </w:tcBorders>
            <w:vAlign w:val="center"/>
          </w:tcPr>
          <w:p w14:paraId="29BD08C7" w14:textId="77777777" w:rsidR="0025466A" w:rsidRDefault="00252415">
            <w:pPr>
              <w:rPr>
                <w:rFonts w:eastAsia="SimHei;黑体" w:cs="Arial"/>
                <w:kern w:val="0"/>
                <w:szCs w:val="21"/>
              </w:rPr>
            </w:pPr>
            <w:r>
              <w:rPr>
                <w:rFonts w:eastAsia="SimHei;黑体" w:cs="Arial"/>
                <w:kern w:val="0"/>
                <w:szCs w:val="21"/>
              </w:rPr>
              <w:t>Output level range</w:t>
            </w:r>
          </w:p>
        </w:tc>
        <w:tc>
          <w:tcPr>
            <w:tcW w:w="1452" w:type="dxa"/>
            <w:tcBorders>
              <w:top w:val="dashed" w:sz="4" w:space="0" w:color="BFBFBF"/>
              <w:left w:val="dashed" w:sz="4" w:space="0" w:color="BFBFBF"/>
              <w:bottom w:val="dashed" w:sz="4" w:space="0" w:color="BFBFBF"/>
              <w:right w:val="dashed" w:sz="4" w:space="0" w:color="BFBFBF"/>
            </w:tcBorders>
            <w:vAlign w:val="center"/>
          </w:tcPr>
          <w:p w14:paraId="54068632" w14:textId="77777777" w:rsidR="0025466A" w:rsidRDefault="00252415">
            <w:pPr>
              <w:jc w:val="center"/>
              <w:rPr>
                <w:rFonts w:eastAsia="SimHei;黑体" w:cs="Arial"/>
                <w:kern w:val="0"/>
                <w:szCs w:val="21"/>
              </w:rPr>
            </w:pPr>
            <w:r>
              <w:rPr>
                <w:rFonts w:eastAsia="SimHei;黑体" w:cs="Arial"/>
                <w:kern w:val="0"/>
                <w:szCs w:val="21"/>
              </w:rPr>
              <w:t>2.4V</w:t>
            </w:r>
          </w:p>
        </w:tc>
        <w:tc>
          <w:tcPr>
            <w:tcW w:w="1559" w:type="dxa"/>
            <w:tcBorders>
              <w:top w:val="dashed" w:sz="4" w:space="0" w:color="BFBFBF"/>
              <w:left w:val="dashed" w:sz="4" w:space="0" w:color="BFBFBF"/>
              <w:bottom w:val="dashed" w:sz="4" w:space="0" w:color="BFBFBF"/>
              <w:right w:val="dashed" w:sz="4" w:space="0" w:color="BFBFBF"/>
            </w:tcBorders>
            <w:vAlign w:val="center"/>
          </w:tcPr>
          <w:p w14:paraId="19570615" w14:textId="77777777" w:rsidR="0025466A" w:rsidRDefault="00252415">
            <w:pPr>
              <w:jc w:val="center"/>
              <w:rPr>
                <w:rFonts w:eastAsia="SimHei;黑体" w:cs="Arial"/>
                <w:kern w:val="0"/>
                <w:szCs w:val="21"/>
              </w:rPr>
            </w:pPr>
            <w:r>
              <w:rPr>
                <w:rFonts w:eastAsia="SimHei;黑体" w:cs="Arial"/>
                <w:kern w:val="0"/>
                <w:szCs w:val="21"/>
              </w:rPr>
              <w:t>-</w:t>
            </w:r>
          </w:p>
        </w:tc>
        <w:tc>
          <w:tcPr>
            <w:tcW w:w="1559" w:type="dxa"/>
            <w:tcBorders>
              <w:top w:val="dashed" w:sz="4" w:space="0" w:color="BFBFBF"/>
              <w:left w:val="dashed" w:sz="4" w:space="0" w:color="BFBFBF"/>
              <w:bottom w:val="dashed" w:sz="4" w:space="0" w:color="BFBFBF"/>
            </w:tcBorders>
            <w:vAlign w:val="center"/>
          </w:tcPr>
          <w:p w14:paraId="3A9105E8" w14:textId="77777777" w:rsidR="0025466A" w:rsidRDefault="00252415">
            <w:pPr>
              <w:jc w:val="center"/>
              <w:rPr>
                <w:rFonts w:eastAsia="SimHei;黑体" w:cs="Arial"/>
                <w:kern w:val="0"/>
                <w:szCs w:val="21"/>
              </w:rPr>
            </w:pPr>
            <w:r>
              <w:rPr>
                <w:rFonts w:eastAsia="SimHei;黑体" w:cs="Arial"/>
                <w:kern w:val="0"/>
                <w:szCs w:val="21"/>
              </w:rPr>
              <w:t>-</w:t>
            </w:r>
          </w:p>
        </w:tc>
      </w:tr>
      <w:tr w:rsidR="0025466A" w14:paraId="58D3A7A3" w14:textId="77777777">
        <w:trPr>
          <w:trHeight w:val="340"/>
        </w:trPr>
        <w:tc>
          <w:tcPr>
            <w:tcW w:w="1985" w:type="dxa"/>
            <w:vMerge/>
            <w:tcBorders>
              <w:bottom w:val="dashed" w:sz="4" w:space="0" w:color="BFBFBF"/>
              <w:right w:val="dashed" w:sz="4" w:space="0" w:color="BFBFBF"/>
            </w:tcBorders>
            <w:shd w:val="clear" w:color="auto" w:fill="ECECEC"/>
            <w:vAlign w:val="center"/>
          </w:tcPr>
          <w:p w14:paraId="53B071D2" w14:textId="77777777" w:rsidR="0025466A" w:rsidRDefault="0025466A">
            <w:pPr>
              <w:snapToGrid w:val="0"/>
              <w:rPr>
                <w:rFonts w:eastAsia="SimHei;黑体" w:cs="Arial"/>
                <w:kern w:val="0"/>
                <w:szCs w:val="21"/>
              </w:rPr>
            </w:pPr>
          </w:p>
        </w:tc>
        <w:tc>
          <w:tcPr>
            <w:tcW w:w="1276" w:type="dxa"/>
            <w:tcBorders>
              <w:top w:val="dashed" w:sz="4" w:space="0" w:color="BFBFBF"/>
              <w:left w:val="dashed" w:sz="4" w:space="0" w:color="BFBFBF"/>
              <w:bottom w:val="dashed" w:sz="4" w:space="0" w:color="BFBFBF"/>
              <w:right w:val="dashed" w:sz="4" w:space="0" w:color="BFBFBF"/>
            </w:tcBorders>
            <w:vAlign w:val="center"/>
          </w:tcPr>
          <w:p w14:paraId="330B73E2" w14:textId="77777777" w:rsidR="0025466A" w:rsidRDefault="00252415">
            <w:pPr>
              <w:rPr>
                <w:rFonts w:eastAsia="SimHei;黑体" w:cs="Arial"/>
                <w:kern w:val="0"/>
                <w:szCs w:val="21"/>
              </w:rPr>
            </w:pPr>
            <w:r>
              <w:rPr>
                <w:rFonts w:eastAsia="SimHei;黑体" w:cs="Arial"/>
                <w:kern w:val="0"/>
                <w:szCs w:val="21"/>
              </w:rPr>
              <w:t>VOL</w:t>
            </w:r>
          </w:p>
        </w:tc>
        <w:tc>
          <w:tcPr>
            <w:tcW w:w="1950" w:type="dxa"/>
            <w:tcBorders>
              <w:top w:val="dashed" w:sz="4" w:space="0" w:color="BFBFBF"/>
              <w:left w:val="dashed" w:sz="4" w:space="0" w:color="BFBFBF"/>
              <w:bottom w:val="dashed" w:sz="4" w:space="0" w:color="BFBFBF"/>
              <w:right w:val="dashed" w:sz="4" w:space="0" w:color="BFBFBF"/>
            </w:tcBorders>
            <w:vAlign w:val="center"/>
          </w:tcPr>
          <w:p w14:paraId="596982D6" w14:textId="77777777" w:rsidR="0025466A" w:rsidRDefault="00252415">
            <w:pPr>
              <w:rPr>
                <w:rFonts w:eastAsia="SimHei;黑体" w:cs="Arial"/>
                <w:kern w:val="0"/>
                <w:szCs w:val="21"/>
              </w:rPr>
            </w:pPr>
            <w:r>
              <w:rPr>
                <w:rFonts w:eastAsia="SimHei;黑体" w:cs="Arial"/>
                <w:kern w:val="0"/>
                <w:szCs w:val="21"/>
              </w:rPr>
              <w:t>Output level range</w:t>
            </w:r>
          </w:p>
        </w:tc>
        <w:tc>
          <w:tcPr>
            <w:tcW w:w="1452" w:type="dxa"/>
            <w:tcBorders>
              <w:top w:val="dashed" w:sz="4" w:space="0" w:color="BFBFBF"/>
              <w:left w:val="dashed" w:sz="4" w:space="0" w:color="BFBFBF"/>
              <w:bottom w:val="dashed" w:sz="4" w:space="0" w:color="BFBFBF"/>
              <w:right w:val="dashed" w:sz="4" w:space="0" w:color="BFBFBF"/>
            </w:tcBorders>
            <w:vAlign w:val="center"/>
          </w:tcPr>
          <w:p w14:paraId="3FCD2E7F" w14:textId="77777777" w:rsidR="0025466A" w:rsidRDefault="00252415">
            <w:pPr>
              <w:jc w:val="center"/>
              <w:rPr>
                <w:rFonts w:eastAsia="SimHei;黑体" w:cs="Arial"/>
                <w:kern w:val="0"/>
                <w:szCs w:val="21"/>
              </w:rPr>
            </w:pPr>
            <w:r>
              <w:rPr>
                <w:rFonts w:eastAsia="SimHei;黑体" w:cs="Arial"/>
                <w:kern w:val="0"/>
                <w:szCs w:val="21"/>
              </w:rPr>
              <w:t>-</w:t>
            </w:r>
          </w:p>
        </w:tc>
        <w:tc>
          <w:tcPr>
            <w:tcW w:w="1559" w:type="dxa"/>
            <w:tcBorders>
              <w:top w:val="dashed" w:sz="4" w:space="0" w:color="BFBFBF"/>
              <w:left w:val="dashed" w:sz="4" w:space="0" w:color="BFBFBF"/>
              <w:bottom w:val="dashed" w:sz="4" w:space="0" w:color="BFBFBF"/>
              <w:right w:val="dashed" w:sz="4" w:space="0" w:color="BFBFBF"/>
            </w:tcBorders>
            <w:vAlign w:val="center"/>
          </w:tcPr>
          <w:p w14:paraId="3D7DA769" w14:textId="77777777" w:rsidR="0025466A" w:rsidRDefault="00252415">
            <w:pPr>
              <w:jc w:val="center"/>
              <w:rPr>
                <w:rFonts w:eastAsia="SimHei;黑体" w:cs="Arial"/>
                <w:kern w:val="0"/>
                <w:szCs w:val="21"/>
              </w:rPr>
            </w:pPr>
            <w:r>
              <w:rPr>
                <w:rFonts w:eastAsia="SimHei;黑体" w:cs="Arial"/>
                <w:kern w:val="0"/>
                <w:szCs w:val="21"/>
              </w:rPr>
              <w:t>-</w:t>
            </w:r>
          </w:p>
        </w:tc>
        <w:tc>
          <w:tcPr>
            <w:tcW w:w="1559" w:type="dxa"/>
            <w:tcBorders>
              <w:top w:val="dashed" w:sz="4" w:space="0" w:color="BFBFBF"/>
              <w:left w:val="dashed" w:sz="4" w:space="0" w:color="BFBFBF"/>
              <w:bottom w:val="dashed" w:sz="4" w:space="0" w:color="BFBFBF"/>
            </w:tcBorders>
            <w:vAlign w:val="center"/>
          </w:tcPr>
          <w:p w14:paraId="188C48DB" w14:textId="77777777" w:rsidR="0025466A" w:rsidRDefault="00252415">
            <w:pPr>
              <w:jc w:val="center"/>
              <w:rPr>
                <w:rFonts w:eastAsia="SimHei;黑体" w:cs="Arial"/>
                <w:kern w:val="0"/>
                <w:szCs w:val="21"/>
              </w:rPr>
            </w:pPr>
            <w:r>
              <w:rPr>
                <w:rFonts w:eastAsia="SimHei;黑体" w:cs="Arial"/>
                <w:kern w:val="0"/>
                <w:szCs w:val="21"/>
              </w:rPr>
              <w:t>0.4V</w:t>
            </w:r>
          </w:p>
        </w:tc>
      </w:tr>
      <w:tr w:rsidR="0025466A" w14:paraId="26B7616D" w14:textId="77777777">
        <w:trPr>
          <w:trHeight w:val="340"/>
        </w:trPr>
        <w:tc>
          <w:tcPr>
            <w:tcW w:w="1985" w:type="dxa"/>
            <w:vMerge/>
            <w:tcBorders>
              <w:bottom w:val="dashed" w:sz="4" w:space="0" w:color="BFBFBF"/>
              <w:right w:val="dashed" w:sz="4" w:space="0" w:color="BFBFBF"/>
            </w:tcBorders>
            <w:shd w:val="clear" w:color="auto" w:fill="ECECEC"/>
            <w:vAlign w:val="center"/>
          </w:tcPr>
          <w:p w14:paraId="4AD30D41" w14:textId="77777777" w:rsidR="0025466A" w:rsidRDefault="0025466A">
            <w:pPr>
              <w:snapToGrid w:val="0"/>
              <w:rPr>
                <w:rFonts w:eastAsia="SimHei;黑体" w:cs="Arial"/>
                <w:kern w:val="0"/>
                <w:szCs w:val="21"/>
              </w:rPr>
            </w:pPr>
          </w:p>
        </w:tc>
        <w:tc>
          <w:tcPr>
            <w:tcW w:w="1276" w:type="dxa"/>
            <w:tcBorders>
              <w:top w:val="dashed" w:sz="4" w:space="0" w:color="BFBFBF"/>
              <w:left w:val="dashed" w:sz="4" w:space="0" w:color="BFBFBF"/>
              <w:bottom w:val="dashed" w:sz="4" w:space="0" w:color="BFBFBF"/>
              <w:right w:val="dashed" w:sz="4" w:space="0" w:color="BFBFBF"/>
            </w:tcBorders>
            <w:vAlign w:val="center"/>
          </w:tcPr>
          <w:p w14:paraId="1DB045D1" w14:textId="77777777" w:rsidR="0025466A" w:rsidRDefault="00252415">
            <w:pPr>
              <w:snapToGrid w:val="0"/>
              <w:jc w:val="left"/>
              <w:rPr>
                <w:rFonts w:eastAsia="SimSun;宋体"/>
                <w:szCs w:val="21"/>
              </w:rPr>
            </w:pPr>
            <w:r>
              <w:rPr>
                <w:rFonts w:eastAsia="SimSun;宋体"/>
                <w:szCs w:val="21"/>
              </w:rPr>
              <w:t>lol</w:t>
            </w:r>
          </w:p>
        </w:tc>
        <w:tc>
          <w:tcPr>
            <w:tcW w:w="1950" w:type="dxa"/>
            <w:tcBorders>
              <w:top w:val="dashed" w:sz="4" w:space="0" w:color="BFBFBF"/>
              <w:left w:val="dashed" w:sz="4" w:space="0" w:color="BFBFBF"/>
              <w:bottom w:val="dashed" w:sz="4" w:space="0" w:color="BFBFBF"/>
              <w:right w:val="dashed" w:sz="4" w:space="0" w:color="BFBFBF"/>
            </w:tcBorders>
            <w:vAlign w:val="center"/>
          </w:tcPr>
          <w:p w14:paraId="0E73162E" w14:textId="77777777" w:rsidR="0025466A" w:rsidRDefault="00252415">
            <w:pPr>
              <w:rPr>
                <w:rFonts w:eastAsia="SimHei;黑体" w:cs="Arial"/>
                <w:kern w:val="0"/>
                <w:szCs w:val="21"/>
              </w:rPr>
            </w:pPr>
            <w:r>
              <w:rPr>
                <w:rFonts w:eastAsia="SimHei;黑体" w:cs="Arial"/>
                <w:kern w:val="0"/>
                <w:szCs w:val="21"/>
              </w:rPr>
              <w:t>Low-level output current</w:t>
            </w:r>
          </w:p>
          <w:p w14:paraId="70269F7A" w14:textId="77777777" w:rsidR="0025466A" w:rsidRDefault="00252415">
            <w:pPr>
              <w:rPr>
                <w:rFonts w:eastAsia="SimHei;黑体" w:cs="Arial"/>
                <w:kern w:val="0"/>
                <w:szCs w:val="21"/>
              </w:rPr>
            </w:pPr>
            <w:proofErr w:type="spellStart"/>
            <w:r>
              <w:rPr>
                <w:rFonts w:eastAsia="SimHei;黑体" w:cs="Arial"/>
                <w:kern w:val="0"/>
                <w:szCs w:val="21"/>
              </w:rPr>
              <w:t>Vpad</w:t>
            </w:r>
            <w:proofErr w:type="spellEnd"/>
            <w:r>
              <w:rPr>
                <w:rFonts w:eastAsia="SimHei;黑体" w:cs="Arial"/>
                <w:kern w:val="0"/>
                <w:szCs w:val="21"/>
              </w:rPr>
              <w:t>=0.4V</w:t>
            </w:r>
          </w:p>
        </w:tc>
        <w:tc>
          <w:tcPr>
            <w:tcW w:w="1452" w:type="dxa"/>
            <w:tcBorders>
              <w:top w:val="dashed" w:sz="4" w:space="0" w:color="BFBFBF"/>
              <w:left w:val="dashed" w:sz="4" w:space="0" w:color="BFBFBF"/>
              <w:bottom w:val="dashed" w:sz="4" w:space="0" w:color="BFBFBF"/>
              <w:right w:val="dashed" w:sz="4" w:space="0" w:color="BFBFBF"/>
            </w:tcBorders>
            <w:vAlign w:val="center"/>
          </w:tcPr>
          <w:p w14:paraId="14C0F113" w14:textId="77777777" w:rsidR="0025466A" w:rsidRDefault="00252415">
            <w:pPr>
              <w:jc w:val="center"/>
              <w:rPr>
                <w:rFonts w:eastAsia="SimHei;黑体" w:cs="Arial"/>
                <w:kern w:val="0"/>
                <w:szCs w:val="21"/>
              </w:rPr>
            </w:pPr>
            <w:r>
              <w:rPr>
                <w:rFonts w:eastAsia="SimHei;黑体" w:cs="Arial"/>
                <w:kern w:val="0"/>
                <w:szCs w:val="21"/>
              </w:rPr>
              <w:t>-</w:t>
            </w:r>
          </w:p>
        </w:tc>
        <w:tc>
          <w:tcPr>
            <w:tcW w:w="1559" w:type="dxa"/>
            <w:tcBorders>
              <w:top w:val="dashed" w:sz="4" w:space="0" w:color="BFBFBF"/>
              <w:left w:val="dashed" w:sz="4" w:space="0" w:color="BFBFBF"/>
              <w:bottom w:val="dashed" w:sz="4" w:space="0" w:color="BFBFBF"/>
              <w:right w:val="dashed" w:sz="4" w:space="0" w:color="BFBFBF"/>
            </w:tcBorders>
            <w:vAlign w:val="center"/>
          </w:tcPr>
          <w:p w14:paraId="48ED3327" w14:textId="77777777" w:rsidR="0025466A" w:rsidRDefault="00252415">
            <w:pPr>
              <w:jc w:val="center"/>
              <w:rPr>
                <w:rFonts w:eastAsia="SimHei;黑体" w:cs="Arial"/>
                <w:kern w:val="0"/>
                <w:szCs w:val="21"/>
              </w:rPr>
            </w:pPr>
            <w:r>
              <w:rPr>
                <w:rFonts w:eastAsia="SimHei;黑体" w:cs="Arial"/>
                <w:kern w:val="0"/>
                <w:szCs w:val="21"/>
              </w:rPr>
              <w:t>-</w:t>
            </w:r>
          </w:p>
        </w:tc>
        <w:tc>
          <w:tcPr>
            <w:tcW w:w="1559" w:type="dxa"/>
            <w:tcBorders>
              <w:top w:val="dashed" w:sz="4" w:space="0" w:color="BFBFBF"/>
              <w:left w:val="dashed" w:sz="4" w:space="0" w:color="BFBFBF"/>
              <w:bottom w:val="dashed" w:sz="4" w:space="0" w:color="BFBFBF"/>
            </w:tcBorders>
            <w:vAlign w:val="center"/>
          </w:tcPr>
          <w:p w14:paraId="4ED0436C" w14:textId="77777777" w:rsidR="0025466A" w:rsidRDefault="00252415">
            <w:pPr>
              <w:jc w:val="center"/>
              <w:rPr>
                <w:rFonts w:eastAsia="SimHei;黑体" w:cs="Arial"/>
                <w:kern w:val="0"/>
                <w:szCs w:val="21"/>
              </w:rPr>
            </w:pPr>
            <w:r>
              <w:rPr>
                <w:rFonts w:eastAsia="SimHei;黑体" w:cs="Arial"/>
                <w:kern w:val="0"/>
                <w:szCs w:val="21"/>
              </w:rPr>
              <w:t>7mA</w:t>
            </w:r>
          </w:p>
        </w:tc>
      </w:tr>
      <w:tr w:rsidR="0025466A" w14:paraId="77D30F78" w14:textId="77777777">
        <w:trPr>
          <w:trHeight w:val="340"/>
        </w:trPr>
        <w:tc>
          <w:tcPr>
            <w:tcW w:w="1985" w:type="dxa"/>
            <w:vMerge/>
            <w:tcBorders>
              <w:bottom w:val="dashed" w:sz="4" w:space="0" w:color="BFBFBF"/>
              <w:right w:val="dashed" w:sz="4" w:space="0" w:color="BFBFBF"/>
            </w:tcBorders>
            <w:shd w:val="clear" w:color="auto" w:fill="ECECEC"/>
            <w:vAlign w:val="center"/>
          </w:tcPr>
          <w:p w14:paraId="6421483F" w14:textId="77777777" w:rsidR="0025466A" w:rsidRDefault="0025466A">
            <w:pPr>
              <w:snapToGrid w:val="0"/>
              <w:rPr>
                <w:rFonts w:eastAsia="SimHei;黑体" w:cs="Arial"/>
                <w:kern w:val="0"/>
                <w:szCs w:val="21"/>
              </w:rPr>
            </w:pPr>
          </w:p>
        </w:tc>
        <w:tc>
          <w:tcPr>
            <w:tcW w:w="1276" w:type="dxa"/>
            <w:tcBorders>
              <w:top w:val="dashed" w:sz="4" w:space="0" w:color="BFBFBF"/>
              <w:left w:val="dashed" w:sz="4" w:space="0" w:color="BFBFBF"/>
              <w:bottom w:val="single" w:sz="4" w:space="0" w:color="BFBFBF"/>
              <w:right w:val="dashed" w:sz="4" w:space="0" w:color="BFBFBF"/>
            </w:tcBorders>
            <w:vAlign w:val="center"/>
          </w:tcPr>
          <w:p w14:paraId="6BDD74D2" w14:textId="77777777" w:rsidR="0025466A" w:rsidRDefault="00252415">
            <w:pPr>
              <w:snapToGrid w:val="0"/>
              <w:jc w:val="left"/>
              <w:rPr>
                <w:rFonts w:eastAsia="SimSun;宋体"/>
                <w:szCs w:val="21"/>
              </w:rPr>
            </w:pPr>
            <w:proofErr w:type="spellStart"/>
            <w:r>
              <w:rPr>
                <w:rFonts w:eastAsia="SimSun;宋体"/>
                <w:szCs w:val="21"/>
              </w:rPr>
              <w:t>loh</w:t>
            </w:r>
            <w:proofErr w:type="spellEnd"/>
          </w:p>
        </w:tc>
        <w:tc>
          <w:tcPr>
            <w:tcW w:w="1950" w:type="dxa"/>
            <w:tcBorders>
              <w:top w:val="dashed" w:sz="4" w:space="0" w:color="BFBFBF"/>
              <w:left w:val="dashed" w:sz="4" w:space="0" w:color="BFBFBF"/>
              <w:bottom w:val="single" w:sz="4" w:space="0" w:color="BFBFBF"/>
              <w:right w:val="dashed" w:sz="4" w:space="0" w:color="BFBFBF"/>
            </w:tcBorders>
            <w:vAlign w:val="center"/>
          </w:tcPr>
          <w:p w14:paraId="29D7979F" w14:textId="77777777" w:rsidR="0025466A" w:rsidRDefault="00252415">
            <w:pPr>
              <w:rPr>
                <w:rFonts w:eastAsia="SimHei;黑体" w:cs="Arial"/>
                <w:kern w:val="0"/>
                <w:szCs w:val="21"/>
              </w:rPr>
            </w:pPr>
            <w:r>
              <w:rPr>
                <w:rFonts w:eastAsia="SimHei;黑体" w:cs="Arial"/>
                <w:kern w:val="0"/>
                <w:szCs w:val="21"/>
              </w:rPr>
              <w:t>High level output current</w:t>
            </w:r>
          </w:p>
          <w:p w14:paraId="4EE08800" w14:textId="77777777" w:rsidR="0025466A" w:rsidRDefault="00252415">
            <w:pPr>
              <w:rPr>
                <w:rFonts w:eastAsia="SimHei;黑体" w:cs="Arial"/>
                <w:kern w:val="0"/>
                <w:szCs w:val="21"/>
              </w:rPr>
            </w:pPr>
            <w:proofErr w:type="spellStart"/>
            <w:r>
              <w:rPr>
                <w:rFonts w:eastAsia="SimHei;黑体" w:cs="Arial"/>
                <w:kern w:val="0"/>
                <w:szCs w:val="21"/>
              </w:rPr>
              <w:t>Vpad</w:t>
            </w:r>
            <w:proofErr w:type="spellEnd"/>
            <w:r>
              <w:rPr>
                <w:rFonts w:eastAsia="SimHei;黑体" w:cs="Arial"/>
                <w:kern w:val="0"/>
                <w:szCs w:val="21"/>
              </w:rPr>
              <w:t>=VCC-0.5V</w:t>
            </w:r>
          </w:p>
        </w:tc>
        <w:tc>
          <w:tcPr>
            <w:tcW w:w="1452" w:type="dxa"/>
            <w:tcBorders>
              <w:top w:val="dashed" w:sz="4" w:space="0" w:color="BFBFBF"/>
              <w:left w:val="dashed" w:sz="4" w:space="0" w:color="BFBFBF"/>
              <w:bottom w:val="single" w:sz="4" w:space="0" w:color="BFBFBF"/>
              <w:right w:val="dashed" w:sz="4" w:space="0" w:color="BFBFBF"/>
            </w:tcBorders>
            <w:vAlign w:val="center"/>
          </w:tcPr>
          <w:p w14:paraId="16CE4EA8" w14:textId="77777777" w:rsidR="0025466A" w:rsidRDefault="00252415">
            <w:pPr>
              <w:jc w:val="center"/>
              <w:rPr>
                <w:rFonts w:eastAsia="SimHei;黑体" w:cs="Arial"/>
                <w:kern w:val="0"/>
                <w:szCs w:val="21"/>
              </w:rPr>
            </w:pPr>
            <w:r>
              <w:rPr>
                <w:rFonts w:eastAsia="SimHei;黑体" w:cs="Arial"/>
                <w:kern w:val="0"/>
                <w:szCs w:val="21"/>
              </w:rPr>
              <w:t>-</w:t>
            </w:r>
          </w:p>
        </w:tc>
        <w:tc>
          <w:tcPr>
            <w:tcW w:w="1559" w:type="dxa"/>
            <w:tcBorders>
              <w:top w:val="dashed" w:sz="4" w:space="0" w:color="BFBFBF"/>
              <w:left w:val="dashed" w:sz="4" w:space="0" w:color="BFBFBF"/>
              <w:bottom w:val="single" w:sz="4" w:space="0" w:color="BFBFBF"/>
              <w:right w:val="dashed" w:sz="4" w:space="0" w:color="BFBFBF"/>
            </w:tcBorders>
            <w:vAlign w:val="center"/>
          </w:tcPr>
          <w:p w14:paraId="03AC30AB" w14:textId="77777777" w:rsidR="0025466A" w:rsidRDefault="00252415">
            <w:pPr>
              <w:jc w:val="center"/>
              <w:rPr>
                <w:rFonts w:eastAsia="SimHei;黑体" w:cs="Arial"/>
                <w:kern w:val="0"/>
                <w:szCs w:val="21"/>
              </w:rPr>
            </w:pPr>
            <w:r>
              <w:rPr>
                <w:rFonts w:eastAsia="SimHei;黑体" w:cs="Arial"/>
                <w:kern w:val="0"/>
                <w:szCs w:val="21"/>
              </w:rPr>
              <w:t>-</w:t>
            </w:r>
          </w:p>
        </w:tc>
        <w:tc>
          <w:tcPr>
            <w:tcW w:w="1559" w:type="dxa"/>
            <w:tcBorders>
              <w:top w:val="dashed" w:sz="4" w:space="0" w:color="BFBFBF"/>
              <w:left w:val="dashed" w:sz="4" w:space="0" w:color="BFBFBF"/>
              <w:bottom w:val="single" w:sz="4" w:space="0" w:color="BFBFBF"/>
            </w:tcBorders>
            <w:vAlign w:val="center"/>
          </w:tcPr>
          <w:p w14:paraId="7FD3B4FB" w14:textId="77777777" w:rsidR="0025466A" w:rsidRDefault="00252415">
            <w:pPr>
              <w:keepNext/>
              <w:jc w:val="center"/>
              <w:rPr>
                <w:rFonts w:eastAsia="SimHei;黑体" w:cs="Arial"/>
                <w:kern w:val="0"/>
                <w:szCs w:val="21"/>
              </w:rPr>
            </w:pPr>
            <w:r>
              <w:rPr>
                <w:rFonts w:eastAsia="SimHei;黑体" w:cs="Arial"/>
                <w:kern w:val="0"/>
                <w:szCs w:val="21"/>
              </w:rPr>
              <w:t>7mA</w:t>
            </w:r>
          </w:p>
        </w:tc>
      </w:tr>
    </w:tbl>
    <w:p w14:paraId="77056C65" w14:textId="77777777" w:rsidR="0025466A" w:rsidRDefault="0025466A">
      <w:pPr>
        <w:pStyle w:val="BodyText"/>
        <w:rPr>
          <w:lang w:val="en-GB"/>
        </w:rPr>
      </w:pPr>
    </w:p>
    <w:p w14:paraId="261C5DFF" w14:textId="77777777" w:rsidR="0025466A" w:rsidRDefault="0025466A">
      <w:pPr>
        <w:pStyle w:val="BodyText"/>
        <w:rPr>
          <w:lang w:val="en-GB"/>
        </w:rPr>
      </w:pPr>
    </w:p>
    <w:p w14:paraId="294ECA7E" w14:textId="77777777" w:rsidR="0025466A" w:rsidRDefault="0025466A">
      <w:pPr>
        <w:pStyle w:val="BodyText"/>
        <w:rPr>
          <w:lang w:val="en-GB"/>
        </w:rPr>
      </w:pPr>
    </w:p>
    <w:p w14:paraId="4EBB08DB" w14:textId="77777777" w:rsidR="0025466A" w:rsidRDefault="0025466A">
      <w:pPr>
        <w:pStyle w:val="BodyText"/>
        <w:rPr>
          <w:lang w:val="en-GB"/>
        </w:rPr>
      </w:pPr>
    </w:p>
    <w:p w14:paraId="784FA587" w14:textId="311E798D" w:rsidR="0025466A" w:rsidRDefault="00A967EB">
      <w:pPr>
        <w:pStyle w:val="Caption"/>
        <w:jc w:val="left"/>
        <w:rPr>
          <w:rFonts w:ascii="Arial" w:hAnsi="Arial" w:cs="Arial"/>
          <w:bCs/>
          <w:sz w:val="21"/>
        </w:rPr>
      </w:pPr>
      <w:bookmarkStart w:id="24" w:name="__RefHeading___Toc77672767"/>
      <w:bookmarkStart w:id="25" w:name="OLE_LINK10"/>
      <w:bookmarkStart w:id="26" w:name="_Ref392764458"/>
      <w:bookmarkEnd w:id="24"/>
      <w:bookmarkEnd w:id="25"/>
      <w:r>
        <w:rPr>
          <w:rFonts w:ascii="Arial" w:hAnsi="Arial" w:cs="Arial"/>
          <w:bCs/>
          <w:sz w:val="21"/>
        </w:rPr>
        <w:t xml:space="preserve">Table </w:t>
      </w:r>
      <w:r w:rsidR="00252415">
        <w:rPr>
          <w:rFonts w:ascii="Arial" w:hAnsi="Arial" w:cs="Arial"/>
          <w:bCs/>
          <w:sz w:val="21"/>
        </w:rPr>
        <w:fldChar w:fldCharType="begin"/>
      </w:r>
      <w:r w:rsidR="00252415">
        <w:rPr>
          <w:rFonts w:ascii="Arial" w:hAnsi="Arial" w:cs="Arial"/>
          <w:bCs/>
          <w:sz w:val="21"/>
        </w:rPr>
        <w:instrText xml:space="preserve">SEQ </w:instrText>
      </w:r>
      <w:r w:rsidR="00252415">
        <w:rPr>
          <w:rFonts w:ascii="Arial" w:hAnsi="Arial" w:cs="Arial"/>
          <w:bCs/>
          <w:sz w:val="21"/>
        </w:rPr>
        <w:instrText>表</w:instrText>
      </w:r>
      <w:r w:rsidR="00252415">
        <w:rPr>
          <w:rFonts w:ascii="Arial" w:hAnsi="Arial" w:cs="Arial"/>
          <w:bCs/>
          <w:sz w:val="21"/>
        </w:rPr>
        <w:instrText xml:space="preserve"> \* ARABIC</w:instrText>
      </w:r>
      <w:r w:rsidR="00252415">
        <w:rPr>
          <w:rFonts w:ascii="Arial" w:hAnsi="Arial" w:cs="Arial"/>
          <w:bCs/>
          <w:sz w:val="21"/>
        </w:rPr>
        <w:fldChar w:fldCharType="separate"/>
      </w:r>
      <w:r w:rsidR="00252415">
        <w:rPr>
          <w:rFonts w:ascii="Arial" w:hAnsi="Arial" w:cs="Arial"/>
          <w:bCs/>
          <w:sz w:val="21"/>
        </w:rPr>
        <w:t>7</w:t>
      </w:r>
      <w:r w:rsidR="00252415">
        <w:rPr>
          <w:rFonts w:ascii="Arial" w:hAnsi="Arial" w:cs="Arial"/>
          <w:bCs/>
          <w:sz w:val="21"/>
        </w:rPr>
        <w:fldChar w:fldCharType="end"/>
      </w:r>
      <w:r w:rsidR="00252415">
        <w:rPr>
          <w:rFonts w:ascii="Arial" w:hAnsi="Arial" w:cs="Arial"/>
          <w:bCs/>
          <w:sz w:val="21"/>
        </w:rPr>
        <w:t>: Pin description</w:t>
      </w:r>
      <w:bookmarkEnd w:id="26"/>
    </w:p>
    <w:tbl>
      <w:tblPr>
        <w:tblW w:w="9889" w:type="dxa"/>
        <w:tblInd w:w="1" w:type="dxa"/>
        <w:tblLayout w:type="fixed"/>
        <w:tblLook w:val="04A0" w:firstRow="1" w:lastRow="0" w:firstColumn="1" w:lastColumn="0" w:noHBand="0" w:noVBand="1"/>
      </w:tblPr>
      <w:tblGrid>
        <w:gridCol w:w="1951"/>
        <w:gridCol w:w="1276"/>
        <w:gridCol w:w="992"/>
        <w:gridCol w:w="851"/>
        <w:gridCol w:w="2409"/>
        <w:gridCol w:w="2410"/>
      </w:tblGrid>
      <w:tr w:rsidR="0025466A" w14:paraId="48F6F296" w14:textId="77777777">
        <w:trPr>
          <w:trHeight w:val="397"/>
        </w:trPr>
        <w:tc>
          <w:tcPr>
            <w:tcW w:w="1951" w:type="dxa"/>
            <w:vMerge w:val="restart"/>
            <w:tcBorders>
              <w:bottom w:val="dashed" w:sz="4" w:space="0" w:color="BFBFBF"/>
              <w:right w:val="dashed" w:sz="4" w:space="0" w:color="BFBFBF"/>
            </w:tcBorders>
            <w:shd w:val="clear" w:color="auto" w:fill="ED5550"/>
          </w:tcPr>
          <w:p w14:paraId="228E226F" w14:textId="77777777" w:rsidR="0025466A" w:rsidRDefault="00252415">
            <w:pPr>
              <w:ind w:left="632" w:hanging="632"/>
              <w:jc w:val="center"/>
              <w:rPr>
                <w:rFonts w:cs="Arial"/>
                <w:b/>
                <w:color w:val="FFFFFF"/>
                <w:sz w:val="24"/>
                <w:szCs w:val="24"/>
              </w:rPr>
            </w:pPr>
            <w:r>
              <w:rPr>
                <w:rFonts w:cs="Arial"/>
                <w:b/>
                <w:color w:val="FFFFFF"/>
                <w:sz w:val="24"/>
                <w:szCs w:val="24"/>
              </w:rPr>
              <w:t>Pin name</w:t>
            </w:r>
          </w:p>
        </w:tc>
        <w:tc>
          <w:tcPr>
            <w:tcW w:w="1276" w:type="dxa"/>
            <w:vMerge w:val="restart"/>
            <w:tcBorders>
              <w:left w:val="dashed" w:sz="4" w:space="0" w:color="BFBFBF"/>
              <w:bottom w:val="dashed" w:sz="4" w:space="0" w:color="BFBFBF"/>
              <w:right w:val="dashed" w:sz="4" w:space="0" w:color="BFBFBF"/>
            </w:tcBorders>
            <w:shd w:val="clear" w:color="auto" w:fill="ED5550"/>
          </w:tcPr>
          <w:p w14:paraId="41CBAF80" w14:textId="77777777" w:rsidR="0025466A" w:rsidRDefault="00252415">
            <w:pPr>
              <w:ind w:left="632" w:hanging="632"/>
              <w:jc w:val="center"/>
              <w:rPr>
                <w:rFonts w:cs="Arial"/>
                <w:b/>
                <w:color w:val="FFFFFF"/>
                <w:sz w:val="24"/>
                <w:szCs w:val="24"/>
              </w:rPr>
            </w:pPr>
            <w:r>
              <w:rPr>
                <w:rFonts w:cs="Arial"/>
                <w:b/>
                <w:color w:val="FFFFFF"/>
                <w:sz w:val="24"/>
                <w:szCs w:val="24"/>
              </w:rPr>
              <w:t>Pin number</w:t>
            </w:r>
          </w:p>
        </w:tc>
        <w:tc>
          <w:tcPr>
            <w:tcW w:w="1843" w:type="dxa"/>
            <w:gridSpan w:val="2"/>
            <w:tcBorders>
              <w:left w:val="dashed" w:sz="4" w:space="0" w:color="BFBFBF"/>
              <w:bottom w:val="dashed" w:sz="4" w:space="0" w:color="BFBFBF"/>
              <w:right w:val="dashed" w:sz="4" w:space="0" w:color="BFBFBF"/>
            </w:tcBorders>
            <w:shd w:val="clear" w:color="auto" w:fill="ED5550"/>
          </w:tcPr>
          <w:p w14:paraId="3E189DAA" w14:textId="77777777" w:rsidR="0025466A" w:rsidRDefault="00252415">
            <w:pPr>
              <w:ind w:left="632" w:hanging="632"/>
              <w:jc w:val="center"/>
              <w:rPr>
                <w:rFonts w:cs="Arial"/>
                <w:b/>
                <w:color w:val="FFFFFF"/>
                <w:sz w:val="24"/>
                <w:szCs w:val="24"/>
              </w:rPr>
            </w:pPr>
            <w:r>
              <w:rPr>
                <w:rFonts w:cs="Arial"/>
                <w:b/>
                <w:color w:val="FFFFFF"/>
                <w:sz w:val="24"/>
                <w:szCs w:val="24"/>
              </w:rPr>
              <w:t>Pin attributes</w:t>
            </w:r>
          </w:p>
        </w:tc>
        <w:tc>
          <w:tcPr>
            <w:tcW w:w="2409" w:type="dxa"/>
            <w:vMerge w:val="restart"/>
            <w:tcBorders>
              <w:left w:val="dashed" w:sz="4" w:space="0" w:color="BFBFBF"/>
              <w:bottom w:val="dashed" w:sz="4" w:space="0" w:color="BFBFBF"/>
              <w:right w:val="dashed" w:sz="4" w:space="0" w:color="BFBFBF"/>
            </w:tcBorders>
            <w:shd w:val="clear" w:color="auto" w:fill="ED5550"/>
          </w:tcPr>
          <w:p w14:paraId="51654644" w14:textId="77777777" w:rsidR="0025466A" w:rsidRDefault="00252415">
            <w:pPr>
              <w:ind w:left="632" w:hanging="632"/>
              <w:jc w:val="center"/>
              <w:rPr>
                <w:rFonts w:cs="Arial"/>
                <w:b/>
                <w:color w:val="FFFFFF"/>
                <w:sz w:val="24"/>
                <w:szCs w:val="24"/>
              </w:rPr>
            </w:pPr>
            <w:r>
              <w:rPr>
                <w:rFonts w:cs="Arial"/>
                <w:b/>
                <w:color w:val="FFFFFF"/>
                <w:sz w:val="24"/>
                <w:szCs w:val="24"/>
              </w:rPr>
              <w:t>describe</w:t>
            </w:r>
          </w:p>
        </w:tc>
        <w:tc>
          <w:tcPr>
            <w:tcW w:w="2410" w:type="dxa"/>
            <w:vMerge w:val="restart"/>
            <w:tcBorders>
              <w:left w:val="dashed" w:sz="4" w:space="0" w:color="BFBFBF"/>
              <w:bottom w:val="dashed" w:sz="4" w:space="0" w:color="BFBFBF"/>
            </w:tcBorders>
            <w:shd w:val="clear" w:color="auto" w:fill="ED5550"/>
          </w:tcPr>
          <w:p w14:paraId="354591CB" w14:textId="77777777" w:rsidR="0025466A" w:rsidRDefault="00252415">
            <w:pPr>
              <w:ind w:left="632" w:hanging="632"/>
              <w:rPr>
                <w:rFonts w:cs="Arial"/>
                <w:b/>
                <w:color w:val="FFFFFF"/>
                <w:sz w:val="24"/>
                <w:szCs w:val="24"/>
              </w:rPr>
            </w:pPr>
            <w:r>
              <w:rPr>
                <w:rFonts w:cs="Arial"/>
                <w:b/>
                <w:color w:val="FFFFFF"/>
                <w:sz w:val="24"/>
                <w:szCs w:val="24"/>
              </w:rPr>
              <w:t>Remark</w:t>
            </w:r>
          </w:p>
        </w:tc>
      </w:tr>
      <w:tr w:rsidR="0025466A" w14:paraId="5C0E5DB6" w14:textId="77777777">
        <w:trPr>
          <w:trHeight w:val="340"/>
        </w:trPr>
        <w:tc>
          <w:tcPr>
            <w:tcW w:w="1951" w:type="dxa"/>
            <w:vMerge/>
            <w:tcBorders>
              <w:bottom w:val="dashed" w:sz="4" w:space="0" w:color="BFBFBF"/>
              <w:right w:val="dashed" w:sz="4" w:space="0" w:color="BFBFBF"/>
            </w:tcBorders>
            <w:shd w:val="clear" w:color="auto" w:fill="ED5550"/>
          </w:tcPr>
          <w:p w14:paraId="44C5362A" w14:textId="77777777" w:rsidR="0025466A" w:rsidRDefault="0025466A">
            <w:pPr>
              <w:snapToGrid w:val="0"/>
              <w:ind w:left="632" w:hanging="632"/>
              <w:jc w:val="center"/>
              <w:rPr>
                <w:rFonts w:eastAsia="SimSun;宋体" w:cs="Arial"/>
                <w:b/>
                <w:color w:val="FFFFFF"/>
                <w:sz w:val="24"/>
                <w:szCs w:val="21"/>
              </w:rPr>
            </w:pPr>
          </w:p>
        </w:tc>
        <w:tc>
          <w:tcPr>
            <w:tcW w:w="1276" w:type="dxa"/>
            <w:vMerge/>
            <w:tcBorders>
              <w:left w:val="dashed" w:sz="4" w:space="0" w:color="BFBFBF"/>
              <w:bottom w:val="dashed" w:sz="4" w:space="0" w:color="BFBFBF"/>
              <w:right w:val="dashed" w:sz="4" w:space="0" w:color="BFBFBF"/>
            </w:tcBorders>
            <w:shd w:val="clear" w:color="auto" w:fill="ED5550"/>
          </w:tcPr>
          <w:p w14:paraId="5CBBC2A5" w14:textId="77777777" w:rsidR="0025466A" w:rsidRDefault="0025466A">
            <w:pPr>
              <w:snapToGrid w:val="0"/>
              <w:ind w:left="632" w:hanging="632"/>
              <w:jc w:val="center"/>
              <w:rPr>
                <w:rFonts w:eastAsia="SimSun;宋体" w:cs="Arial"/>
                <w:szCs w:val="21"/>
              </w:rPr>
            </w:pPr>
          </w:p>
        </w:tc>
        <w:tc>
          <w:tcPr>
            <w:tcW w:w="992" w:type="dxa"/>
            <w:tcBorders>
              <w:top w:val="dashed" w:sz="4" w:space="0" w:color="C0C0C0"/>
              <w:left w:val="dashed" w:sz="4" w:space="0" w:color="C0C0C0"/>
              <w:bottom w:val="dashed" w:sz="4" w:space="0" w:color="C0C0C0"/>
              <w:right w:val="dashed" w:sz="4" w:space="0" w:color="C0C0C0"/>
            </w:tcBorders>
            <w:shd w:val="clear" w:color="auto" w:fill="ED5550"/>
          </w:tcPr>
          <w:p w14:paraId="2A272888" w14:textId="77777777" w:rsidR="0025466A" w:rsidRDefault="00252415">
            <w:pPr>
              <w:ind w:left="632" w:hanging="632"/>
              <w:jc w:val="center"/>
              <w:rPr>
                <w:rFonts w:eastAsia="SimSun;宋体" w:cs="Arial"/>
                <w:b/>
                <w:color w:val="FFFFFF"/>
                <w:sz w:val="24"/>
                <w:szCs w:val="24"/>
              </w:rPr>
            </w:pPr>
            <w:r>
              <w:rPr>
                <w:rFonts w:cs="Arial"/>
                <w:b/>
                <w:color w:val="FFFFFF"/>
                <w:sz w:val="24"/>
                <w:szCs w:val="24"/>
              </w:rPr>
              <w:t>Voltage domain</w:t>
            </w:r>
          </w:p>
        </w:tc>
        <w:tc>
          <w:tcPr>
            <w:tcW w:w="851" w:type="dxa"/>
            <w:tcBorders>
              <w:top w:val="dashed" w:sz="4" w:space="0" w:color="C0C0C0"/>
              <w:left w:val="dashed" w:sz="4" w:space="0" w:color="C0C0C0"/>
              <w:bottom w:val="dashed" w:sz="4" w:space="0" w:color="C0C0C0"/>
              <w:right w:val="dashed" w:sz="4" w:space="0" w:color="C0C0C0"/>
            </w:tcBorders>
            <w:shd w:val="clear" w:color="auto" w:fill="ED5550"/>
          </w:tcPr>
          <w:p w14:paraId="3B4AB529" w14:textId="77777777" w:rsidR="0025466A" w:rsidRDefault="00252415">
            <w:pPr>
              <w:ind w:left="632" w:hanging="632"/>
              <w:jc w:val="center"/>
              <w:rPr>
                <w:rFonts w:eastAsia="SimSun;宋体" w:cs="Arial"/>
                <w:b/>
                <w:color w:val="FFFFFF"/>
                <w:sz w:val="24"/>
                <w:szCs w:val="24"/>
              </w:rPr>
            </w:pPr>
            <w:r>
              <w:rPr>
                <w:rFonts w:cs="Arial"/>
                <w:b/>
                <w:color w:val="FFFFFF"/>
                <w:sz w:val="24"/>
                <w:szCs w:val="24"/>
              </w:rPr>
              <w:t>Types of</w:t>
            </w:r>
          </w:p>
        </w:tc>
        <w:tc>
          <w:tcPr>
            <w:tcW w:w="2409" w:type="dxa"/>
            <w:vMerge/>
            <w:tcBorders>
              <w:left w:val="dashed" w:sz="4" w:space="0" w:color="BFBFBF"/>
              <w:bottom w:val="dashed" w:sz="4" w:space="0" w:color="BFBFBF"/>
              <w:right w:val="dashed" w:sz="4" w:space="0" w:color="BFBFBF"/>
            </w:tcBorders>
            <w:shd w:val="clear" w:color="auto" w:fill="ED5550"/>
          </w:tcPr>
          <w:p w14:paraId="3C14B1DF" w14:textId="77777777" w:rsidR="0025466A" w:rsidRDefault="0025466A">
            <w:pPr>
              <w:snapToGrid w:val="0"/>
              <w:ind w:left="632" w:hanging="632"/>
              <w:jc w:val="center"/>
              <w:rPr>
                <w:rFonts w:eastAsia="SimSun;宋体" w:cs="Arial"/>
                <w:b/>
                <w:color w:val="FFFFFF"/>
                <w:sz w:val="24"/>
                <w:szCs w:val="21"/>
              </w:rPr>
            </w:pPr>
          </w:p>
        </w:tc>
        <w:tc>
          <w:tcPr>
            <w:tcW w:w="2410" w:type="dxa"/>
            <w:vMerge/>
            <w:tcBorders>
              <w:left w:val="dashed" w:sz="4" w:space="0" w:color="BFBFBF"/>
              <w:bottom w:val="dashed" w:sz="4" w:space="0" w:color="BFBFBF"/>
            </w:tcBorders>
            <w:shd w:val="clear" w:color="auto" w:fill="ED5550"/>
          </w:tcPr>
          <w:p w14:paraId="00F898E6" w14:textId="77777777" w:rsidR="0025466A" w:rsidRDefault="0025466A">
            <w:pPr>
              <w:snapToGrid w:val="0"/>
              <w:ind w:left="632" w:hanging="632"/>
              <w:rPr>
                <w:rFonts w:eastAsia="SimSun;宋体" w:cs="Arial"/>
                <w:szCs w:val="21"/>
              </w:rPr>
            </w:pPr>
          </w:p>
        </w:tc>
      </w:tr>
      <w:tr w:rsidR="0025466A" w14:paraId="31ADE362" w14:textId="77777777">
        <w:trPr>
          <w:trHeight w:val="397"/>
        </w:trPr>
        <w:tc>
          <w:tcPr>
            <w:tcW w:w="9889" w:type="dxa"/>
            <w:gridSpan w:val="6"/>
            <w:tcBorders>
              <w:top w:val="dashed" w:sz="4" w:space="0" w:color="BFBFBF"/>
            </w:tcBorders>
            <w:shd w:val="clear" w:color="auto" w:fill="ED5550"/>
          </w:tcPr>
          <w:p w14:paraId="2E2DE4C3" w14:textId="77777777" w:rsidR="0025466A" w:rsidRDefault="00252415">
            <w:pPr>
              <w:ind w:left="632" w:hanging="632"/>
              <w:jc w:val="left"/>
              <w:rPr>
                <w:rFonts w:cs="Arial"/>
                <w:b/>
                <w:sz w:val="24"/>
                <w:szCs w:val="24"/>
              </w:rPr>
            </w:pPr>
            <w:r>
              <w:rPr>
                <w:rFonts w:cs="Arial"/>
                <w:b/>
                <w:color w:val="FFFFFF"/>
                <w:sz w:val="24"/>
                <w:szCs w:val="24"/>
              </w:rPr>
              <w:t>powered by</w:t>
            </w:r>
          </w:p>
        </w:tc>
      </w:tr>
      <w:tr w:rsidR="0025466A" w14:paraId="6C52F8CD" w14:textId="77777777">
        <w:trPr>
          <w:trHeight w:val="340"/>
        </w:trPr>
        <w:tc>
          <w:tcPr>
            <w:tcW w:w="1951" w:type="dxa"/>
            <w:tcBorders>
              <w:top w:val="dashed" w:sz="2" w:space="0" w:color="C0C0C0"/>
            </w:tcBorders>
            <w:shd w:val="clear" w:color="auto" w:fill="F2F2F2"/>
          </w:tcPr>
          <w:p w14:paraId="76F8F892" w14:textId="77777777" w:rsidR="0025466A" w:rsidRDefault="00252415">
            <w:pPr>
              <w:snapToGrid w:val="0"/>
              <w:rPr>
                <w:rFonts w:eastAsia="SimSun;宋体"/>
                <w:szCs w:val="21"/>
              </w:rPr>
            </w:pPr>
            <w:r>
              <w:rPr>
                <w:rFonts w:eastAsia="SimSun;宋体"/>
                <w:szCs w:val="21"/>
              </w:rPr>
              <w:t>VBAT</w:t>
            </w:r>
          </w:p>
        </w:tc>
        <w:tc>
          <w:tcPr>
            <w:tcW w:w="1276" w:type="dxa"/>
            <w:tcBorders>
              <w:top w:val="dashed" w:sz="2" w:space="0" w:color="C0C0C0"/>
              <w:left w:val="dashed" w:sz="2" w:space="0" w:color="BFBFBF"/>
              <w:bottom w:val="dashed" w:sz="2" w:space="0" w:color="BFBFBF"/>
              <w:right w:val="dashed" w:sz="2" w:space="0" w:color="BFBFBF"/>
            </w:tcBorders>
            <w:shd w:val="clear" w:color="auto" w:fill="F2F2F2"/>
          </w:tcPr>
          <w:p w14:paraId="4864EE4D" w14:textId="77777777" w:rsidR="0025466A" w:rsidRDefault="00252415">
            <w:pPr>
              <w:snapToGrid w:val="0"/>
              <w:rPr>
                <w:rFonts w:eastAsia="SimSun;宋体"/>
                <w:szCs w:val="21"/>
              </w:rPr>
            </w:pPr>
            <w:r>
              <w:rPr>
                <w:rFonts w:eastAsia="SimSun;宋体"/>
                <w:szCs w:val="21"/>
              </w:rPr>
              <w:t>55,56,57</w:t>
            </w:r>
          </w:p>
        </w:tc>
        <w:tc>
          <w:tcPr>
            <w:tcW w:w="992" w:type="dxa"/>
            <w:tcBorders>
              <w:top w:val="dashed" w:sz="2" w:space="0" w:color="C0C0C0"/>
              <w:left w:val="dashed" w:sz="2" w:space="0" w:color="BFBFBF"/>
              <w:bottom w:val="dashed" w:sz="2" w:space="0" w:color="BFBFBF"/>
              <w:right w:val="dashed" w:sz="2" w:space="0" w:color="BFBFBF"/>
            </w:tcBorders>
            <w:shd w:val="clear" w:color="auto" w:fill="F2F2F2"/>
          </w:tcPr>
          <w:p w14:paraId="6316E426" w14:textId="77777777" w:rsidR="0025466A" w:rsidRDefault="00252415">
            <w:pPr>
              <w:rPr>
                <w:rFonts w:eastAsia="SimSun;宋体" w:cs="Arial"/>
                <w:szCs w:val="21"/>
              </w:rPr>
            </w:pPr>
            <w:r>
              <w:rPr>
                <w:rFonts w:eastAsia="SimSun;宋体" w:cs="Arial"/>
                <w:szCs w:val="21"/>
              </w:rPr>
              <w:t>-</w:t>
            </w:r>
          </w:p>
        </w:tc>
        <w:tc>
          <w:tcPr>
            <w:tcW w:w="851" w:type="dxa"/>
            <w:tcBorders>
              <w:top w:val="dashed" w:sz="2" w:space="0" w:color="C0C0C0"/>
              <w:left w:val="dashed" w:sz="2" w:space="0" w:color="BFBFBF"/>
              <w:bottom w:val="dashed" w:sz="2" w:space="0" w:color="BFBFBF"/>
              <w:right w:val="dashed" w:sz="2" w:space="0" w:color="BFBFBF"/>
            </w:tcBorders>
            <w:shd w:val="clear" w:color="auto" w:fill="F2F2F2"/>
          </w:tcPr>
          <w:p w14:paraId="003B8064" w14:textId="77777777" w:rsidR="0025466A" w:rsidRDefault="00252415">
            <w:pPr>
              <w:rPr>
                <w:rFonts w:eastAsia="SimSun;宋体" w:cs="Arial"/>
                <w:szCs w:val="21"/>
              </w:rPr>
            </w:pPr>
            <w:r>
              <w:rPr>
                <w:rFonts w:eastAsia="SimSun;宋体" w:cs="Arial"/>
                <w:szCs w:val="21"/>
              </w:rPr>
              <w:t>PI</w:t>
            </w:r>
          </w:p>
        </w:tc>
        <w:tc>
          <w:tcPr>
            <w:tcW w:w="2409" w:type="dxa"/>
            <w:tcBorders>
              <w:top w:val="dashed" w:sz="2" w:space="0" w:color="C0C0C0"/>
              <w:left w:val="dashed" w:sz="2" w:space="0" w:color="BFBFBF"/>
              <w:bottom w:val="dashed" w:sz="2" w:space="0" w:color="BFBFBF"/>
              <w:right w:val="dashed" w:sz="2" w:space="0" w:color="BFBFBF"/>
            </w:tcBorders>
            <w:shd w:val="clear" w:color="auto" w:fill="F2F2F2"/>
          </w:tcPr>
          <w:p w14:paraId="05B9361A" w14:textId="77777777" w:rsidR="0025466A" w:rsidRDefault="00252415">
            <w:pPr>
              <w:rPr>
                <w:rFonts w:eastAsia="SimSun;宋体" w:cs="Arial"/>
                <w:szCs w:val="21"/>
                <w:lang w:val="de-DE"/>
              </w:rPr>
            </w:pPr>
            <w:r>
              <w:rPr>
                <w:rFonts w:eastAsia="SimSun;宋体"/>
                <w:kern w:val="0"/>
                <w:szCs w:val="21"/>
              </w:rPr>
              <w:t xml:space="preserve">Module power supply input, the input voltage range is from 3.4V to 4.2V, typically 3.8V, and the </w:t>
            </w:r>
            <w:r>
              <w:rPr>
                <w:rFonts w:eastAsia="SimSun;宋体"/>
                <w:kern w:val="0"/>
                <w:szCs w:val="21"/>
              </w:rPr>
              <w:t>power supply current requirement can reach 1A.</w:t>
            </w:r>
          </w:p>
        </w:tc>
        <w:tc>
          <w:tcPr>
            <w:tcW w:w="2410" w:type="dxa"/>
            <w:tcBorders>
              <w:top w:val="dashed" w:sz="2" w:space="0" w:color="C0C0C0"/>
              <w:left w:val="dashed" w:sz="2" w:space="0" w:color="BFBFBF"/>
              <w:bottom w:val="dashed" w:sz="2" w:space="0" w:color="BFBFBF"/>
            </w:tcBorders>
            <w:shd w:val="clear" w:color="auto" w:fill="F2F2F2"/>
          </w:tcPr>
          <w:p w14:paraId="2D5D38A6" w14:textId="77777777" w:rsidR="0025466A" w:rsidRDefault="0025466A">
            <w:pPr>
              <w:snapToGrid w:val="0"/>
              <w:rPr>
                <w:rFonts w:eastAsia="SimSun;宋体" w:cs="Arial"/>
                <w:szCs w:val="21"/>
                <w:lang w:val="de-DE"/>
              </w:rPr>
            </w:pPr>
          </w:p>
        </w:tc>
      </w:tr>
      <w:tr w:rsidR="0025466A" w14:paraId="41435740" w14:textId="77777777">
        <w:trPr>
          <w:trHeight w:val="340"/>
        </w:trPr>
        <w:tc>
          <w:tcPr>
            <w:tcW w:w="1951" w:type="dxa"/>
            <w:tcBorders>
              <w:top w:val="dashed" w:sz="2" w:space="0" w:color="BFBFBF"/>
            </w:tcBorders>
            <w:shd w:val="clear" w:color="auto" w:fill="F2F2F2"/>
          </w:tcPr>
          <w:p w14:paraId="461FC8D8" w14:textId="77777777" w:rsidR="0025466A" w:rsidRDefault="00252415">
            <w:pPr>
              <w:snapToGrid w:val="0"/>
              <w:rPr>
                <w:rFonts w:eastAsia="SimSun;宋体"/>
                <w:szCs w:val="21"/>
              </w:rPr>
            </w:pPr>
            <w:r>
              <w:rPr>
                <w:rFonts w:eastAsia="SimSun;宋体"/>
                <w:szCs w:val="21"/>
              </w:rPr>
              <w:t>VDD_1V8</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4C68EC25" w14:textId="77777777" w:rsidR="0025466A" w:rsidRDefault="00252415">
            <w:pPr>
              <w:snapToGrid w:val="0"/>
              <w:rPr>
                <w:rFonts w:eastAsia="SimSun;宋体"/>
                <w:szCs w:val="21"/>
              </w:rPr>
            </w:pPr>
            <w:r>
              <w:rPr>
                <w:rFonts w:eastAsia="SimSun;宋体"/>
                <w:szCs w:val="21"/>
              </w:rPr>
              <w:t>15</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703833EF" w14:textId="77777777" w:rsidR="0025466A" w:rsidRDefault="00252415">
            <w:pPr>
              <w:rPr>
                <w:rFonts w:eastAsia="SimSun;宋体" w:cs="Arial"/>
                <w:szCs w:val="21"/>
              </w:rPr>
            </w:pPr>
            <w:r>
              <w:rPr>
                <w:rFonts w:eastAsia="SimSun;宋体" w:cs="Arial"/>
                <w:szCs w:val="21"/>
              </w:rPr>
              <w:t>-</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372D58A0" w14:textId="77777777" w:rsidR="0025466A" w:rsidRDefault="00252415">
            <w:pPr>
              <w:rPr>
                <w:rFonts w:eastAsia="SimSun;宋体" w:cs="Arial"/>
                <w:szCs w:val="21"/>
              </w:rPr>
            </w:pPr>
            <w:r>
              <w:rPr>
                <w:rFonts w:eastAsia="SimSun;宋体" w:cs="Arial"/>
                <w:szCs w:val="21"/>
              </w:rPr>
              <w:t>PO</w:t>
            </w:r>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61ADD541" w14:textId="77777777" w:rsidR="0025466A" w:rsidRDefault="00252415">
            <w:pPr>
              <w:rPr>
                <w:rFonts w:eastAsia="SimSun;宋体"/>
                <w:kern w:val="0"/>
                <w:szCs w:val="21"/>
              </w:rPr>
            </w:pPr>
            <w:r>
              <w:rPr>
                <w:rFonts w:eastAsia="SimSun;宋体"/>
                <w:szCs w:val="21"/>
              </w:rPr>
              <w:t xml:space="preserve">The internal 1.8V power output, the maximum output current is 50mA, </w:t>
            </w:r>
            <w:proofErr w:type="spellStart"/>
            <w:r>
              <w:rPr>
                <w:rFonts w:eastAsia="SimSun;宋体"/>
                <w:szCs w:val="21"/>
              </w:rPr>
              <w:t>can not</w:t>
            </w:r>
            <w:proofErr w:type="spellEnd"/>
            <w:r>
              <w:rPr>
                <w:rFonts w:eastAsia="SimSun;宋体"/>
                <w:szCs w:val="21"/>
              </w:rPr>
              <w:t xml:space="preserve"> supply power to high-power loads, and can provide power for level conversion circuits, etc.</w:t>
            </w:r>
          </w:p>
        </w:tc>
        <w:tc>
          <w:tcPr>
            <w:tcW w:w="2410" w:type="dxa"/>
            <w:tcBorders>
              <w:top w:val="dashed" w:sz="2" w:space="0" w:color="BFBFBF"/>
              <w:left w:val="dashed" w:sz="2" w:space="0" w:color="BFBFBF"/>
              <w:bottom w:val="dashed" w:sz="2" w:space="0" w:color="BFBFBF"/>
            </w:tcBorders>
            <w:shd w:val="clear" w:color="auto" w:fill="F2F2F2"/>
          </w:tcPr>
          <w:p w14:paraId="64DB045D" w14:textId="77777777" w:rsidR="0025466A" w:rsidRDefault="00252415">
            <w:pPr>
              <w:jc w:val="left"/>
              <w:rPr>
                <w:rFonts w:eastAsia="SimSun;宋体"/>
                <w:kern w:val="0"/>
                <w:szCs w:val="21"/>
              </w:rPr>
            </w:pPr>
            <w:r>
              <w:rPr>
                <w:rFonts w:eastAsia="SimSun;宋体"/>
                <w:kern w:val="0"/>
                <w:szCs w:val="21"/>
              </w:rPr>
              <w:t xml:space="preserve">It can provide 1V8 </w:t>
            </w:r>
            <w:r>
              <w:rPr>
                <w:rFonts w:eastAsia="SimSun;宋体"/>
                <w:kern w:val="0"/>
                <w:szCs w:val="21"/>
              </w:rPr>
              <w:t>power supply for GNSS, if not in use, just leave it in the air.</w:t>
            </w:r>
          </w:p>
        </w:tc>
      </w:tr>
      <w:tr w:rsidR="0025466A" w14:paraId="2B699F3C" w14:textId="77777777">
        <w:trPr>
          <w:trHeight w:val="340"/>
        </w:trPr>
        <w:tc>
          <w:tcPr>
            <w:tcW w:w="1951" w:type="dxa"/>
            <w:tcBorders>
              <w:top w:val="dashed" w:sz="2" w:space="0" w:color="BFBFBF"/>
            </w:tcBorders>
            <w:shd w:val="clear" w:color="auto" w:fill="F2F2F2"/>
          </w:tcPr>
          <w:p w14:paraId="4F770891" w14:textId="77777777" w:rsidR="0025466A" w:rsidRDefault="00252415">
            <w:pPr>
              <w:snapToGrid w:val="0"/>
              <w:rPr>
                <w:rFonts w:eastAsia="SimSun;宋体"/>
                <w:szCs w:val="21"/>
              </w:rPr>
            </w:pPr>
            <w:r>
              <w:rPr>
                <w:rFonts w:eastAsia="SimSun;宋体"/>
                <w:szCs w:val="21"/>
              </w:rPr>
              <w:t>VDD_AUX</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2490861C" w14:textId="77777777" w:rsidR="0025466A" w:rsidRDefault="00252415">
            <w:pPr>
              <w:snapToGrid w:val="0"/>
              <w:rPr>
                <w:rFonts w:eastAsia="SimSun;宋体"/>
                <w:szCs w:val="21"/>
              </w:rPr>
            </w:pPr>
            <w:r>
              <w:rPr>
                <w:rFonts w:eastAsia="SimSun;宋体"/>
                <w:szCs w:val="21"/>
              </w:rPr>
              <w:t>99</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57759512" w14:textId="77777777" w:rsidR="0025466A" w:rsidRDefault="00252415">
            <w:pPr>
              <w:rPr>
                <w:rFonts w:eastAsia="SimSun;宋体" w:cs="Arial"/>
                <w:szCs w:val="21"/>
              </w:rPr>
            </w:pPr>
            <w:r>
              <w:rPr>
                <w:rFonts w:eastAsia="SimSun;宋体" w:cs="Arial"/>
                <w:szCs w:val="21"/>
              </w:rPr>
              <w:t>-</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54E4B685" w14:textId="77777777" w:rsidR="0025466A" w:rsidRDefault="00252415">
            <w:pPr>
              <w:rPr>
                <w:rFonts w:eastAsia="SimSun;宋体" w:cs="Arial"/>
                <w:szCs w:val="21"/>
              </w:rPr>
            </w:pPr>
            <w:r>
              <w:rPr>
                <w:rFonts w:eastAsia="SimSun;宋体" w:cs="Arial"/>
                <w:szCs w:val="21"/>
              </w:rPr>
              <w:t>PO</w:t>
            </w:r>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653AE421" w14:textId="77777777" w:rsidR="0025466A" w:rsidRDefault="00252415">
            <w:pPr>
              <w:rPr>
                <w:rFonts w:eastAsia="SimSun;宋体"/>
                <w:szCs w:val="21"/>
              </w:rPr>
            </w:pPr>
            <w:r>
              <w:rPr>
                <w:rFonts w:eastAsia="SimSun;宋体"/>
                <w:szCs w:val="21"/>
              </w:rPr>
              <w:t xml:space="preserve">Adjustable voltage output, default 3V, maximum output </w:t>
            </w:r>
            <w:r>
              <w:rPr>
                <w:rFonts w:eastAsia="SimSun;宋体"/>
                <w:szCs w:val="21"/>
              </w:rPr>
              <w:lastRenderedPageBreak/>
              <w:t xml:space="preserve">current 50mA, </w:t>
            </w:r>
            <w:proofErr w:type="spellStart"/>
            <w:r>
              <w:rPr>
                <w:rFonts w:eastAsia="SimSun;宋体"/>
                <w:szCs w:val="21"/>
              </w:rPr>
              <w:t>can not</w:t>
            </w:r>
            <w:proofErr w:type="spellEnd"/>
            <w:r>
              <w:rPr>
                <w:rFonts w:eastAsia="SimSun;宋体"/>
                <w:szCs w:val="21"/>
              </w:rPr>
              <w:t xml:space="preserve"> supply power to high-power loads.</w:t>
            </w:r>
          </w:p>
        </w:tc>
        <w:tc>
          <w:tcPr>
            <w:tcW w:w="2410" w:type="dxa"/>
            <w:tcBorders>
              <w:top w:val="dashed" w:sz="2" w:space="0" w:color="BFBFBF"/>
              <w:left w:val="dashed" w:sz="2" w:space="0" w:color="BFBFBF"/>
              <w:bottom w:val="dashed" w:sz="2" w:space="0" w:color="BFBFBF"/>
            </w:tcBorders>
            <w:shd w:val="clear" w:color="auto" w:fill="F2F2F2"/>
          </w:tcPr>
          <w:p w14:paraId="1F4EC1B2" w14:textId="77777777" w:rsidR="0025466A" w:rsidRDefault="00252415">
            <w:pPr>
              <w:jc w:val="left"/>
              <w:rPr>
                <w:rFonts w:eastAsia="SimSun;宋体"/>
                <w:kern w:val="0"/>
                <w:szCs w:val="21"/>
              </w:rPr>
            </w:pPr>
            <w:r>
              <w:rPr>
                <w:rFonts w:eastAsia="SimSun;宋体"/>
                <w:kern w:val="0"/>
                <w:szCs w:val="21"/>
              </w:rPr>
              <w:lastRenderedPageBreak/>
              <w:t xml:space="preserve">It can provide power for other peripherals, if not in use, </w:t>
            </w:r>
            <w:r>
              <w:rPr>
                <w:rFonts w:eastAsia="SimSun;宋体"/>
                <w:kern w:val="0"/>
                <w:szCs w:val="21"/>
              </w:rPr>
              <w:t xml:space="preserve">just leave it </w:t>
            </w:r>
            <w:r>
              <w:rPr>
                <w:rFonts w:eastAsia="SimSun;宋体"/>
                <w:kern w:val="0"/>
                <w:szCs w:val="21"/>
              </w:rPr>
              <w:lastRenderedPageBreak/>
              <w:t>open.</w:t>
            </w:r>
          </w:p>
        </w:tc>
      </w:tr>
      <w:tr w:rsidR="0025466A" w14:paraId="13EF4A13" w14:textId="77777777">
        <w:trPr>
          <w:trHeight w:val="340"/>
        </w:trPr>
        <w:tc>
          <w:tcPr>
            <w:tcW w:w="1951" w:type="dxa"/>
            <w:tcBorders>
              <w:top w:val="dashed" w:sz="2" w:space="0" w:color="BFBFBF"/>
            </w:tcBorders>
            <w:shd w:val="clear" w:color="auto" w:fill="F2F2F2"/>
          </w:tcPr>
          <w:p w14:paraId="0E0E84E9" w14:textId="77777777" w:rsidR="0025466A" w:rsidRDefault="00252415">
            <w:pPr>
              <w:snapToGrid w:val="0"/>
              <w:rPr>
                <w:rFonts w:eastAsia="SimSun;宋体"/>
                <w:szCs w:val="21"/>
              </w:rPr>
            </w:pPr>
            <w:r>
              <w:rPr>
                <w:rFonts w:eastAsia="SimSun;宋体"/>
                <w:szCs w:val="21"/>
              </w:rPr>
              <w:lastRenderedPageBreak/>
              <w:t>GND</w:t>
            </w:r>
          </w:p>
        </w:tc>
        <w:tc>
          <w:tcPr>
            <w:tcW w:w="1276" w:type="dxa"/>
            <w:tcBorders>
              <w:top w:val="dashed" w:sz="2" w:space="0" w:color="BFBFBF"/>
              <w:left w:val="dashed" w:sz="2" w:space="0" w:color="BFBFBF"/>
              <w:bottom w:val="dashed" w:sz="2" w:space="0" w:color="C0C0C0"/>
              <w:right w:val="dashed" w:sz="2" w:space="0" w:color="BFBFBF"/>
            </w:tcBorders>
            <w:shd w:val="clear" w:color="auto" w:fill="F2F2F2"/>
          </w:tcPr>
          <w:p w14:paraId="5E0D9664" w14:textId="77777777" w:rsidR="0025466A" w:rsidRDefault="00252415">
            <w:pPr>
              <w:snapToGrid w:val="0"/>
              <w:rPr>
                <w:rFonts w:eastAsia="SimSun;宋体"/>
                <w:szCs w:val="21"/>
              </w:rPr>
            </w:pPr>
            <w:r>
              <w:rPr>
                <w:rFonts w:eastAsia="SimSun;宋体"/>
                <w:szCs w:val="21"/>
              </w:rPr>
              <w:t>2,17,18,29,39,45,46,</w:t>
            </w:r>
          </w:p>
          <w:p w14:paraId="4A4F5990" w14:textId="77777777" w:rsidR="0025466A" w:rsidRDefault="00252415">
            <w:pPr>
              <w:snapToGrid w:val="0"/>
              <w:rPr>
                <w:rFonts w:eastAsia="SimSun;宋体"/>
                <w:szCs w:val="21"/>
              </w:rPr>
            </w:pPr>
            <w:r>
              <w:rPr>
                <w:rFonts w:eastAsia="SimSun;宋体"/>
                <w:szCs w:val="21"/>
              </w:rPr>
              <w:t>54,58,59,</w:t>
            </w:r>
          </w:p>
          <w:p w14:paraId="612BBDFB" w14:textId="77777777" w:rsidR="0025466A" w:rsidRDefault="00252415">
            <w:pPr>
              <w:snapToGrid w:val="0"/>
              <w:rPr>
                <w:rFonts w:eastAsia="SimSun;宋体"/>
                <w:szCs w:val="21"/>
              </w:rPr>
            </w:pPr>
            <w:r>
              <w:rPr>
                <w:rFonts w:eastAsia="SimSun;宋体"/>
                <w:szCs w:val="21"/>
              </w:rPr>
              <w:t>61,62,63,</w:t>
            </w:r>
          </w:p>
          <w:p w14:paraId="662429C3" w14:textId="77777777" w:rsidR="0025466A" w:rsidRDefault="00252415">
            <w:pPr>
              <w:snapToGrid w:val="0"/>
              <w:rPr>
                <w:rFonts w:eastAsia="SimSun;宋体"/>
                <w:szCs w:val="21"/>
              </w:rPr>
            </w:pPr>
            <w:r>
              <w:rPr>
                <w:rFonts w:eastAsia="SimSun;宋体"/>
                <w:szCs w:val="21"/>
              </w:rPr>
              <w:t>64,65,69,</w:t>
            </w:r>
          </w:p>
          <w:p w14:paraId="1463070B" w14:textId="77777777" w:rsidR="0025466A" w:rsidRDefault="00252415">
            <w:pPr>
              <w:snapToGrid w:val="0"/>
              <w:rPr>
                <w:rFonts w:eastAsia="SimSun;宋体"/>
                <w:szCs w:val="21"/>
              </w:rPr>
            </w:pPr>
            <w:r>
              <w:rPr>
                <w:rFonts w:eastAsia="SimSun;宋体"/>
                <w:szCs w:val="21"/>
              </w:rPr>
              <w:t>70,71,72,</w:t>
            </w:r>
          </w:p>
          <w:p w14:paraId="3611E55F" w14:textId="77777777" w:rsidR="0025466A" w:rsidRDefault="00252415">
            <w:pPr>
              <w:snapToGrid w:val="0"/>
              <w:rPr>
                <w:rFonts w:eastAsia="SimSun;宋体"/>
                <w:szCs w:val="21"/>
              </w:rPr>
            </w:pPr>
            <w:r>
              <w:rPr>
                <w:rFonts w:eastAsia="SimSun;宋体"/>
                <w:szCs w:val="21"/>
              </w:rPr>
              <w:t>73,74,75,</w:t>
            </w:r>
          </w:p>
          <w:p w14:paraId="67994613" w14:textId="77777777" w:rsidR="0025466A" w:rsidRDefault="00252415">
            <w:pPr>
              <w:snapToGrid w:val="0"/>
              <w:rPr>
                <w:rFonts w:eastAsia="SimSun;宋体"/>
                <w:szCs w:val="21"/>
              </w:rPr>
            </w:pPr>
            <w:r>
              <w:rPr>
                <w:rFonts w:eastAsia="SimSun;宋体"/>
                <w:szCs w:val="21"/>
              </w:rPr>
              <w:t>76,77,78,</w:t>
            </w:r>
          </w:p>
          <w:p w14:paraId="7E223B90" w14:textId="77777777" w:rsidR="0025466A" w:rsidRDefault="00252415">
            <w:pPr>
              <w:snapToGrid w:val="0"/>
              <w:rPr>
                <w:rFonts w:eastAsia="SimSun;宋体"/>
                <w:szCs w:val="21"/>
              </w:rPr>
            </w:pPr>
            <w:r>
              <w:rPr>
                <w:rFonts w:eastAsia="SimSun;宋体"/>
                <w:szCs w:val="21"/>
              </w:rPr>
              <w:t>79,80,81,</w:t>
            </w:r>
          </w:p>
          <w:p w14:paraId="0253FC67" w14:textId="77777777" w:rsidR="0025466A" w:rsidRDefault="00252415">
            <w:pPr>
              <w:snapToGrid w:val="0"/>
              <w:rPr>
                <w:rFonts w:eastAsia="SimSun;宋体"/>
                <w:szCs w:val="21"/>
              </w:rPr>
            </w:pPr>
            <w:r>
              <w:rPr>
                <w:rFonts w:eastAsia="SimSun;宋体"/>
                <w:szCs w:val="21"/>
              </w:rPr>
              <w:t>82,83,84,</w:t>
            </w:r>
          </w:p>
          <w:p w14:paraId="6B069CE9" w14:textId="77777777" w:rsidR="0025466A" w:rsidRDefault="00252415">
            <w:pPr>
              <w:snapToGrid w:val="0"/>
              <w:rPr>
                <w:rFonts w:eastAsia="SimSun;宋体"/>
                <w:szCs w:val="21"/>
              </w:rPr>
            </w:pPr>
            <w:r>
              <w:rPr>
                <w:rFonts w:eastAsia="SimSun;宋体"/>
                <w:szCs w:val="21"/>
              </w:rPr>
              <w:t>85,86,87,</w:t>
            </w:r>
          </w:p>
          <w:p w14:paraId="77BE77E7" w14:textId="77777777" w:rsidR="0025466A" w:rsidRDefault="00252415">
            <w:pPr>
              <w:snapToGrid w:val="0"/>
              <w:rPr>
                <w:rFonts w:eastAsia="SimSun;宋体"/>
                <w:szCs w:val="21"/>
              </w:rPr>
            </w:pPr>
            <w:r>
              <w:rPr>
                <w:rFonts w:eastAsia="SimSun;宋体"/>
                <w:szCs w:val="21"/>
              </w:rPr>
              <w:t>88,89,91,</w:t>
            </w:r>
          </w:p>
          <w:p w14:paraId="610AC0FE" w14:textId="77777777" w:rsidR="0025466A" w:rsidRDefault="00252415">
            <w:pPr>
              <w:snapToGrid w:val="0"/>
              <w:rPr>
                <w:rFonts w:eastAsia="SimSun;宋体"/>
                <w:szCs w:val="21"/>
              </w:rPr>
            </w:pPr>
            <w:r>
              <w:rPr>
                <w:rFonts w:eastAsia="SimSun;宋体"/>
                <w:szCs w:val="21"/>
              </w:rPr>
              <w:t>92,94</w:t>
            </w:r>
          </w:p>
        </w:tc>
        <w:tc>
          <w:tcPr>
            <w:tcW w:w="992" w:type="dxa"/>
            <w:tcBorders>
              <w:top w:val="dashed" w:sz="2" w:space="0" w:color="BFBFBF"/>
              <w:left w:val="dashed" w:sz="2" w:space="0" w:color="BFBFBF"/>
              <w:bottom w:val="dashed" w:sz="2" w:space="0" w:color="C0C0C0"/>
              <w:right w:val="dashed" w:sz="2" w:space="0" w:color="BFBFBF"/>
            </w:tcBorders>
            <w:shd w:val="clear" w:color="auto" w:fill="F2F2F2"/>
          </w:tcPr>
          <w:p w14:paraId="749AB5A6" w14:textId="77777777" w:rsidR="0025466A" w:rsidRDefault="00252415">
            <w:pPr>
              <w:rPr>
                <w:rFonts w:eastAsia="SimSun;宋体" w:cs="Arial"/>
                <w:szCs w:val="21"/>
              </w:rPr>
            </w:pPr>
            <w:r>
              <w:rPr>
                <w:rFonts w:eastAsia="SimSun;宋体" w:cs="Arial"/>
                <w:szCs w:val="21"/>
              </w:rPr>
              <w:t>-</w:t>
            </w:r>
          </w:p>
        </w:tc>
        <w:tc>
          <w:tcPr>
            <w:tcW w:w="851" w:type="dxa"/>
            <w:tcBorders>
              <w:top w:val="dashed" w:sz="2" w:space="0" w:color="BFBFBF"/>
              <w:left w:val="dashed" w:sz="2" w:space="0" w:color="BFBFBF"/>
              <w:bottom w:val="dashed" w:sz="2" w:space="0" w:color="C0C0C0"/>
              <w:right w:val="dashed" w:sz="2" w:space="0" w:color="BFBFBF"/>
            </w:tcBorders>
            <w:shd w:val="clear" w:color="auto" w:fill="F2F2F2"/>
          </w:tcPr>
          <w:p w14:paraId="6E37984A" w14:textId="77777777" w:rsidR="0025466A" w:rsidRDefault="00252415">
            <w:pPr>
              <w:rPr>
                <w:rFonts w:eastAsia="SimSun;宋体" w:cs="Arial"/>
                <w:szCs w:val="21"/>
              </w:rPr>
            </w:pPr>
            <w:r>
              <w:rPr>
                <w:rFonts w:eastAsia="SimSun;宋体" w:cs="Arial"/>
                <w:szCs w:val="21"/>
              </w:rPr>
              <w:t>-</w:t>
            </w:r>
          </w:p>
        </w:tc>
        <w:tc>
          <w:tcPr>
            <w:tcW w:w="2409" w:type="dxa"/>
            <w:tcBorders>
              <w:top w:val="dashed" w:sz="2" w:space="0" w:color="BFBFBF"/>
              <w:left w:val="dashed" w:sz="2" w:space="0" w:color="BFBFBF"/>
              <w:bottom w:val="dashed" w:sz="2" w:space="0" w:color="C0C0C0"/>
              <w:right w:val="dashed" w:sz="2" w:space="0" w:color="BFBFBF"/>
            </w:tcBorders>
            <w:shd w:val="clear" w:color="auto" w:fill="F2F2F2"/>
          </w:tcPr>
          <w:p w14:paraId="65DA39CE" w14:textId="77777777" w:rsidR="0025466A" w:rsidRDefault="00252415">
            <w:pPr>
              <w:rPr>
                <w:rFonts w:eastAsia="SimSun;宋体" w:cs="Arial"/>
                <w:szCs w:val="21"/>
              </w:rPr>
            </w:pPr>
            <w:r>
              <w:rPr>
                <w:rFonts w:eastAsia="SimSun;宋体"/>
                <w:kern w:val="0"/>
                <w:szCs w:val="21"/>
              </w:rPr>
              <w:t>Grounded</w:t>
            </w:r>
          </w:p>
        </w:tc>
        <w:tc>
          <w:tcPr>
            <w:tcW w:w="2410" w:type="dxa"/>
            <w:tcBorders>
              <w:top w:val="dashed" w:sz="2" w:space="0" w:color="BFBFBF"/>
              <w:left w:val="dashed" w:sz="2" w:space="0" w:color="BFBFBF"/>
              <w:bottom w:val="dashed" w:sz="2" w:space="0" w:color="C0C0C0"/>
            </w:tcBorders>
            <w:shd w:val="clear" w:color="auto" w:fill="F2F2F2"/>
          </w:tcPr>
          <w:p w14:paraId="7FE87577" w14:textId="77777777" w:rsidR="0025466A" w:rsidRDefault="0025466A">
            <w:pPr>
              <w:snapToGrid w:val="0"/>
              <w:rPr>
                <w:rFonts w:eastAsia="SimSun;宋体" w:cs="Arial"/>
                <w:kern w:val="0"/>
                <w:szCs w:val="21"/>
              </w:rPr>
            </w:pPr>
          </w:p>
        </w:tc>
      </w:tr>
      <w:tr w:rsidR="0025466A" w14:paraId="4403DCCF" w14:textId="77777777">
        <w:trPr>
          <w:trHeight w:val="397"/>
        </w:trPr>
        <w:tc>
          <w:tcPr>
            <w:tcW w:w="9889" w:type="dxa"/>
            <w:gridSpan w:val="6"/>
            <w:tcBorders>
              <w:top w:val="dashed" w:sz="2" w:space="0" w:color="BFBFBF"/>
            </w:tcBorders>
            <w:shd w:val="clear" w:color="auto" w:fill="ED5550"/>
          </w:tcPr>
          <w:p w14:paraId="5DF9677C" w14:textId="77777777" w:rsidR="0025466A" w:rsidRDefault="00252415">
            <w:pPr>
              <w:ind w:left="632" w:hanging="632"/>
              <w:rPr>
                <w:rFonts w:eastAsia="SimSun;宋体" w:cs="Arial"/>
                <w:b/>
                <w:color w:val="FFFFFF"/>
                <w:sz w:val="24"/>
                <w:szCs w:val="24"/>
              </w:rPr>
            </w:pPr>
            <w:r>
              <w:rPr>
                <w:rFonts w:eastAsia="SimSun;宋体" w:cs="Arial"/>
                <w:b/>
                <w:color w:val="FFFFFF"/>
                <w:sz w:val="24"/>
                <w:szCs w:val="24"/>
              </w:rPr>
              <w:t>System control</w:t>
            </w:r>
          </w:p>
        </w:tc>
      </w:tr>
      <w:tr w:rsidR="0025466A" w14:paraId="06A4B12F" w14:textId="77777777">
        <w:trPr>
          <w:trHeight w:val="340"/>
        </w:trPr>
        <w:tc>
          <w:tcPr>
            <w:tcW w:w="1951" w:type="dxa"/>
            <w:tcBorders>
              <w:top w:val="dashed" w:sz="2" w:space="0" w:color="C0C0C0"/>
            </w:tcBorders>
            <w:shd w:val="clear" w:color="auto" w:fill="F2F2F2"/>
          </w:tcPr>
          <w:p w14:paraId="633AC617" w14:textId="77777777" w:rsidR="0025466A" w:rsidRDefault="00252415">
            <w:pPr>
              <w:snapToGrid w:val="0"/>
              <w:rPr>
                <w:rFonts w:eastAsia="SimSun;宋体"/>
                <w:b/>
                <w:szCs w:val="21"/>
              </w:rPr>
            </w:pPr>
            <w:r>
              <w:rPr>
                <w:rFonts w:eastAsia="SimSun;宋体"/>
                <w:szCs w:val="21"/>
              </w:rPr>
              <w:t>PWRKEY</w:t>
            </w:r>
          </w:p>
        </w:tc>
        <w:tc>
          <w:tcPr>
            <w:tcW w:w="1276" w:type="dxa"/>
            <w:tcBorders>
              <w:top w:val="dashed" w:sz="2" w:space="0" w:color="C0C0C0"/>
              <w:left w:val="dashed" w:sz="2" w:space="0" w:color="BFBFBF"/>
              <w:bottom w:val="dashed" w:sz="2" w:space="0" w:color="BFBFBF"/>
              <w:right w:val="dashed" w:sz="2" w:space="0" w:color="BFBFBF"/>
            </w:tcBorders>
            <w:shd w:val="clear" w:color="auto" w:fill="F2F2F2"/>
          </w:tcPr>
          <w:p w14:paraId="60CE58D7" w14:textId="77777777" w:rsidR="0025466A" w:rsidRDefault="00252415">
            <w:pPr>
              <w:snapToGrid w:val="0"/>
              <w:rPr>
                <w:rFonts w:eastAsia="SimSun;宋体"/>
                <w:szCs w:val="21"/>
              </w:rPr>
            </w:pPr>
            <w:r>
              <w:rPr>
                <w:rFonts w:eastAsia="SimSun;宋体"/>
                <w:szCs w:val="21"/>
              </w:rPr>
              <w:t>1</w:t>
            </w:r>
          </w:p>
        </w:tc>
        <w:tc>
          <w:tcPr>
            <w:tcW w:w="992" w:type="dxa"/>
            <w:tcBorders>
              <w:top w:val="dashed" w:sz="2" w:space="0" w:color="C0C0C0"/>
              <w:left w:val="dashed" w:sz="2" w:space="0" w:color="BFBFBF"/>
              <w:bottom w:val="dashed" w:sz="2" w:space="0" w:color="BFBFBF"/>
              <w:right w:val="dashed" w:sz="2" w:space="0" w:color="BFBFBF"/>
            </w:tcBorders>
            <w:shd w:val="clear" w:color="auto" w:fill="F2F2F2"/>
          </w:tcPr>
          <w:p w14:paraId="67330CF1" w14:textId="77777777" w:rsidR="0025466A" w:rsidRDefault="00252415">
            <w:pPr>
              <w:rPr>
                <w:rFonts w:eastAsia="SimSun;宋体" w:cs="Arial"/>
                <w:szCs w:val="21"/>
              </w:rPr>
            </w:pPr>
            <w:r>
              <w:rPr>
                <w:rFonts w:eastAsia="SimSun;宋体" w:cs="Arial"/>
                <w:szCs w:val="21"/>
              </w:rPr>
              <w:t>-</w:t>
            </w:r>
          </w:p>
        </w:tc>
        <w:tc>
          <w:tcPr>
            <w:tcW w:w="851" w:type="dxa"/>
            <w:tcBorders>
              <w:top w:val="dashed" w:sz="2" w:space="0" w:color="C0C0C0"/>
              <w:left w:val="dashed" w:sz="2" w:space="0" w:color="BFBFBF"/>
              <w:bottom w:val="dashed" w:sz="2" w:space="0" w:color="BFBFBF"/>
              <w:right w:val="dashed" w:sz="2" w:space="0" w:color="BFBFBF"/>
            </w:tcBorders>
            <w:shd w:val="clear" w:color="auto" w:fill="F2F2F2"/>
          </w:tcPr>
          <w:p w14:paraId="2C84556A" w14:textId="77777777" w:rsidR="0025466A" w:rsidRDefault="00252415">
            <w:pPr>
              <w:rPr>
                <w:rFonts w:eastAsia="SimSun;宋体" w:cs="Arial"/>
                <w:szCs w:val="21"/>
              </w:rPr>
            </w:pPr>
            <w:proofErr w:type="gramStart"/>
            <w:r>
              <w:rPr>
                <w:rFonts w:eastAsia="SimSun;宋体" w:cs="Arial"/>
                <w:szCs w:val="21"/>
              </w:rPr>
              <w:t>DI,PU</w:t>
            </w:r>
            <w:proofErr w:type="gramEnd"/>
          </w:p>
        </w:tc>
        <w:tc>
          <w:tcPr>
            <w:tcW w:w="2409" w:type="dxa"/>
            <w:tcBorders>
              <w:top w:val="dashed" w:sz="2" w:space="0" w:color="C0C0C0"/>
              <w:left w:val="dashed" w:sz="2" w:space="0" w:color="BFBFBF"/>
              <w:bottom w:val="dashed" w:sz="2" w:space="0" w:color="BFBFBF"/>
              <w:right w:val="dashed" w:sz="2" w:space="0" w:color="BFBFBF"/>
            </w:tcBorders>
            <w:shd w:val="clear" w:color="auto" w:fill="F2F2F2"/>
          </w:tcPr>
          <w:p w14:paraId="6BCD9181" w14:textId="77777777" w:rsidR="0025466A" w:rsidRDefault="00252415">
            <w:pPr>
              <w:rPr>
                <w:rFonts w:eastAsia="SimSun;宋体"/>
                <w:kern w:val="0"/>
                <w:szCs w:val="21"/>
              </w:rPr>
            </w:pPr>
            <w:r>
              <w:rPr>
                <w:rFonts w:eastAsia="SimSun;宋体"/>
                <w:kern w:val="0"/>
                <w:szCs w:val="21"/>
              </w:rPr>
              <w:t>Switch machine control input, active low</w:t>
            </w:r>
          </w:p>
          <w:p w14:paraId="48540570" w14:textId="77777777" w:rsidR="0025466A" w:rsidRDefault="00252415">
            <w:pPr>
              <w:rPr>
                <w:rFonts w:eastAsia="SimSun;宋体" w:cs="Arial"/>
                <w:szCs w:val="21"/>
              </w:rPr>
            </w:pPr>
            <w:r>
              <w:rPr>
                <w:rFonts w:eastAsia="SimSun;宋体" w:cs="Arial"/>
                <w:szCs w:val="21"/>
              </w:rPr>
              <w:t xml:space="preserve">The power </w:t>
            </w:r>
            <w:r>
              <w:rPr>
                <w:rFonts w:eastAsia="SimSun;宋体" w:cs="Arial"/>
                <w:szCs w:val="21"/>
              </w:rPr>
              <w:t>button defaults to high level</w:t>
            </w:r>
          </w:p>
          <w:p w14:paraId="5A617207" w14:textId="77777777" w:rsidR="0025466A" w:rsidRDefault="00252415">
            <w:pPr>
              <w:rPr>
                <w:rFonts w:eastAsia="SimSun;宋体" w:cs="Arial"/>
                <w:szCs w:val="21"/>
              </w:rPr>
            </w:pPr>
            <w:r>
              <w:rPr>
                <w:rFonts w:eastAsia="SimSun;宋体" w:cs="Arial"/>
                <w:szCs w:val="21"/>
              </w:rPr>
              <w:t>VIH: 0.7*VBAT</w:t>
            </w:r>
          </w:p>
          <w:p w14:paraId="6760564D" w14:textId="77777777" w:rsidR="0025466A" w:rsidRDefault="00252415">
            <w:pPr>
              <w:rPr>
                <w:rFonts w:eastAsia="SimSun;宋体" w:cs="Arial"/>
                <w:szCs w:val="21"/>
              </w:rPr>
            </w:pPr>
            <w:r>
              <w:rPr>
                <w:rFonts w:eastAsia="SimSun;宋体" w:cs="Arial"/>
                <w:szCs w:val="21"/>
              </w:rPr>
              <w:t>VIL: 0.3*VBAT</w:t>
            </w:r>
          </w:p>
        </w:tc>
        <w:tc>
          <w:tcPr>
            <w:tcW w:w="2410" w:type="dxa"/>
            <w:tcBorders>
              <w:top w:val="dashed" w:sz="2" w:space="0" w:color="C0C0C0"/>
              <w:left w:val="dashed" w:sz="2" w:space="0" w:color="BFBFBF"/>
              <w:bottom w:val="dashed" w:sz="2" w:space="0" w:color="BFBFBF"/>
            </w:tcBorders>
            <w:shd w:val="clear" w:color="auto" w:fill="F2F2F2"/>
          </w:tcPr>
          <w:p w14:paraId="75DBA70E" w14:textId="77777777" w:rsidR="0025466A" w:rsidRDefault="00252415">
            <w:pPr>
              <w:jc w:val="left"/>
              <w:rPr>
                <w:rFonts w:eastAsia="SimSun;宋体" w:cs="Arial"/>
                <w:szCs w:val="21"/>
              </w:rPr>
            </w:pPr>
            <w:r>
              <w:rPr>
                <w:rFonts w:eastAsia="SimSun;宋体" w:cs="Arial"/>
                <w:szCs w:val="21"/>
              </w:rPr>
              <w:t>The inside of the PMU has been pulled up through 50K (Typical)</w:t>
            </w:r>
            <w:r>
              <w:rPr>
                <w:rFonts w:cs="Arial"/>
                <w:szCs w:val="21"/>
              </w:rPr>
              <w:t xml:space="preserve"> </w:t>
            </w:r>
            <w:r>
              <w:rPr>
                <w:rFonts w:eastAsia="SimSun;宋体" w:cs="Arial"/>
                <w:szCs w:val="21"/>
              </w:rPr>
              <w:t>VBAT.</w:t>
            </w:r>
          </w:p>
        </w:tc>
      </w:tr>
      <w:tr w:rsidR="0025466A" w14:paraId="2004EFE4" w14:textId="77777777">
        <w:trPr>
          <w:trHeight w:val="340"/>
        </w:trPr>
        <w:tc>
          <w:tcPr>
            <w:tcW w:w="1951" w:type="dxa"/>
            <w:tcBorders>
              <w:top w:val="dashed" w:sz="2" w:space="0" w:color="BFBFBF"/>
            </w:tcBorders>
            <w:shd w:val="clear" w:color="auto" w:fill="F2F2F2"/>
          </w:tcPr>
          <w:p w14:paraId="772E1D88" w14:textId="77777777" w:rsidR="0025466A" w:rsidRDefault="00252415">
            <w:pPr>
              <w:snapToGrid w:val="0"/>
              <w:rPr>
                <w:rFonts w:eastAsia="SimSun;宋体"/>
                <w:szCs w:val="21"/>
              </w:rPr>
            </w:pPr>
            <w:r>
              <w:rPr>
                <w:rFonts w:eastAsia="SimSun;宋体"/>
                <w:szCs w:val="21"/>
              </w:rPr>
              <w:t>RESET</w:t>
            </w:r>
          </w:p>
        </w:tc>
        <w:tc>
          <w:tcPr>
            <w:tcW w:w="1276" w:type="dxa"/>
            <w:tcBorders>
              <w:top w:val="dashed" w:sz="2" w:space="0" w:color="BFBFBF"/>
              <w:left w:val="dashed" w:sz="2" w:space="0" w:color="BFBFBF"/>
              <w:bottom w:val="dashed" w:sz="2" w:space="0" w:color="C0C0C0"/>
              <w:right w:val="dashed" w:sz="2" w:space="0" w:color="BFBFBF"/>
            </w:tcBorders>
            <w:shd w:val="clear" w:color="auto" w:fill="F2F2F2"/>
          </w:tcPr>
          <w:p w14:paraId="3F2FD2DB" w14:textId="77777777" w:rsidR="0025466A" w:rsidRDefault="00252415">
            <w:pPr>
              <w:snapToGrid w:val="0"/>
              <w:rPr>
                <w:rFonts w:eastAsia="SimSun;宋体"/>
                <w:szCs w:val="21"/>
              </w:rPr>
            </w:pPr>
            <w:r>
              <w:rPr>
                <w:rFonts w:eastAsia="SimSun;宋体"/>
                <w:szCs w:val="21"/>
              </w:rPr>
              <w:t>16</w:t>
            </w:r>
          </w:p>
        </w:tc>
        <w:tc>
          <w:tcPr>
            <w:tcW w:w="992" w:type="dxa"/>
            <w:tcBorders>
              <w:top w:val="dashed" w:sz="2" w:space="0" w:color="BFBFBF"/>
              <w:left w:val="dashed" w:sz="2" w:space="0" w:color="BFBFBF"/>
              <w:bottom w:val="dashed" w:sz="2" w:space="0" w:color="C0C0C0"/>
              <w:right w:val="dashed" w:sz="2" w:space="0" w:color="BFBFBF"/>
            </w:tcBorders>
            <w:shd w:val="clear" w:color="auto" w:fill="F2F2F2"/>
          </w:tcPr>
          <w:p w14:paraId="28B8FD7E" w14:textId="77777777" w:rsidR="0025466A" w:rsidRDefault="00252415">
            <w:pPr>
              <w:snapToGrid w:val="0"/>
              <w:rPr>
                <w:rFonts w:eastAsia="SimSun;宋体"/>
                <w:szCs w:val="21"/>
              </w:rPr>
            </w:pPr>
            <w:r>
              <w:rPr>
                <w:rFonts w:eastAsia="SimSun;宋体"/>
                <w:szCs w:val="21"/>
              </w:rPr>
              <w:t>-</w:t>
            </w:r>
          </w:p>
        </w:tc>
        <w:tc>
          <w:tcPr>
            <w:tcW w:w="851" w:type="dxa"/>
            <w:tcBorders>
              <w:top w:val="dashed" w:sz="2" w:space="0" w:color="BFBFBF"/>
              <w:left w:val="dashed" w:sz="2" w:space="0" w:color="BFBFBF"/>
              <w:bottom w:val="dashed" w:sz="2" w:space="0" w:color="C0C0C0"/>
              <w:right w:val="dashed" w:sz="2" w:space="0" w:color="BFBFBF"/>
            </w:tcBorders>
            <w:shd w:val="clear" w:color="auto" w:fill="F2F2F2"/>
          </w:tcPr>
          <w:p w14:paraId="5BE18DC2" w14:textId="77777777" w:rsidR="0025466A" w:rsidRDefault="00252415">
            <w:pPr>
              <w:snapToGrid w:val="0"/>
              <w:rPr>
                <w:rFonts w:eastAsia="SimSun;宋体"/>
                <w:szCs w:val="21"/>
              </w:rPr>
            </w:pPr>
            <w:proofErr w:type="gramStart"/>
            <w:r>
              <w:rPr>
                <w:rFonts w:eastAsia="SimSun;宋体" w:cs="Arial"/>
                <w:szCs w:val="21"/>
              </w:rPr>
              <w:t>DI,PU</w:t>
            </w:r>
            <w:proofErr w:type="gramEnd"/>
          </w:p>
        </w:tc>
        <w:tc>
          <w:tcPr>
            <w:tcW w:w="2409" w:type="dxa"/>
            <w:tcBorders>
              <w:top w:val="dashed" w:sz="2" w:space="0" w:color="BFBFBF"/>
              <w:left w:val="dashed" w:sz="2" w:space="0" w:color="BFBFBF"/>
              <w:bottom w:val="dashed" w:sz="2" w:space="0" w:color="C0C0C0"/>
              <w:right w:val="dashed" w:sz="2" w:space="0" w:color="BFBFBF"/>
            </w:tcBorders>
            <w:shd w:val="clear" w:color="auto" w:fill="F2F2F2"/>
          </w:tcPr>
          <w:p w14:paraId="77083426" w14:textId="77777777" w:rsidR="0025466A" w:rsidRDefault="00252415">
            <w:pPr>
              <w:rPr>
                <w:rFonts w:eastAsia="SimSun;宋体"/>
                <w:kern w:val="0"/>
                <w:szCs w:val="21"/>
              </w:rPr>
            </w:pPr>
            <w:r>
              <w:rPr>
                <w:rFonts w:eastAsia="SimSun;宋体"/>
                <w:kern w:val="0"/>
                <w:szCs w:val="21"/>
              </w:rPr>
              <w:t>Hardware reset control input, active low</w:t>
            </w:r>
          </w:p>
          <w:p w14:paraId="10C58C7F" w14:textId="77777777" w:rsidR="0025466A" w:rsidRDefault="00252415">
            <w:pPr>
              <w:rPr>
                <w:rFonts w:eastAsia="SimSun;宋体" w:cs="Arial"/>
                <w:szCs w:val="21"/>
              </w:rPr>
            </w:pPr>
            <w:r>
              <w:rPr>
                <w:rFonts w:eastAsia="SimSun;宋体" w:cs="Arial"/>
                <w:szCs w:val="21"/>
              </w:rPr>
              <w:t>VIH: 0.7*VBAT</w:t>
            </w:r>
          </w:p>
          <w:p w14:paraId="05AB8CD4" w14:textId="77777777" w:rsidR="0025466A" w:rsidRDefault="00252415">
            <w:pPr>
              <w:rPr>
                <w:rFonts w:eastAsia="SimSun;宋体" w:cs="Arial"/>
                <w:szCs w:val="21"/>
              </w:rPr>
            </w:pPr>
            <w:r>
              <w:rPr>
                <w:rFonts w:eastAsia="SimSun;宋体" w:cs="Arial"/>
                <w:szCs w:val="21"/>
              </w:rPr>
              <w:t>VIL: 0.3*VBAT</w:t>
            </w:r>
          </w:p>
        </w:tc>
        <w:tc>
          <w:tcPr>
            <w:tcW w:w="2410" w:type="dxa"/>
            <w:tcBorders>
              <w:top w:val="dashed" w:sz="2" w:space="0" w:color="BFBFBF"/>
              <w:left w:val="dashed" w:sz="2" w:space="0" w:color="BFBFBF"/>
              <w:bottom w:val="dashed" w:sz="2" w:space="0" w:color="C0C0C0"/>
            </w:tcBorders>
            <w:shd w:val="clear" w:color="auto" w:fill="F2F2F2"/>
          </w:tcPr>
          <w:p w14:paraId="21464655" w14:textId="77777777" w:rsidR="0025466A" w:rsidRDefault="00252415">
            <w:pPr>
              <w:jc w:val="left"/>
              <w:rPr>
                <w:rFonts w:eastAsia="SimSun;宋体" w:cs="Arial"/>
                <w:b/>
                <w:szCs w:val="21"/>
              </w:rPr>
            </w:pPr>
            <w:r>
              <w:rPr>
                <w:rFonts w:eastAsia="SimSun;宋体" w:cs="Arial"/>
                <w:szCs w:val="21"/>
              </w:rPr>
              <w:t xml:space="preserve">The inside of the PMU has been </w:t>
            </w:r>
            <w:r>
              <w:rPr>
                <w:rFonts w:eastAsia="SimSun;宋体" w:cs="Arial"/>
                <w:szCs w:val="21"/>
              </w:rPr>
              <w:t>pulled up through 50K (Typical)</w:t>
            </w:r>
            <w:r>
              <w:rPr>
                <w:rFonts w:cs="Arial"/>
                <w:szCs w:val="21"/>
              </w:rPr>
              <w:t xml:space="preserve"> </w:t>
            </w:r>
            <w:r>
              <w:rPr>
                <w:rFonts w:eastAsia="SimSun;宋体" w:cs="Arial"/>
                <w:szCs w:val="21"/>
              </w:rPr>
              <w:t>VBAT.</w:t>
            </w:r>
          </w:p>
        </w:tc>
      </w:tr>
      <w:tr w:rsidR="0025466A" w14:paraId="0B121BBE" w14:textId="77777777">
        <w:trPr>
          <w:trHeight w:val="397"/>
        </w:trPr>
        <w:tc>
          <w:tcPr>
            <w:tcW w:w="9889" w:type="dxa"/>
            <w:gridSpan w:val="6"/>
            <w:tcBorders>
              <w:top w:val="dashed" w:sz="2" w:space="0" w:color="BFBFBF"/>
            </w:tcBorders>
            <w:shd w:val="clear" w:color="auto" w:fill="ED5550"/>
          </w:tcPr>
          <w:p w14:paraId="7873BC77" w14:textId="77777777" w:rsidR="0025466A" w:rsidRDefault="00252415">
            <w:pPr>
              <w:ind w:left="632" w:hanging="632"/>
              <w:rPr>
                <w:rFonts w:eastAsia="SimSun;宋体" w:cs="Arial"/>
                <w:b/>
                <w:color w:val="FFFFFF"/>
                <w:sz w:val="24"/>
                <w:szCs w:val="24"/>
              </w:rPr>
            </w:pPr>
            <w:r>
              <w:rPr>
                <w:rFonts w:eastAsia="SimSun;宋体" w:cs="Arial"/>
                <w:b/>
                <w:color w:val="FFFFFF"/>
                <w:sz w:val="24"/>
                <w:szCs w:val="24"/>
              </w:rPr>
              <w:t>USIM interface</w:t>
            </w:r>
          </w:p>
        </w:tc>
      </w:tr>
      <w:tr w:rsidR="0025466A" w14:paraId="50B9E785" w14:textId="77777777">
        <w:trPr>
          <w:trHeight w:val="340"/>
        </w:trPr>
        <w:tc>
          <w:tcPr>
            <w:tcW w:w="1951" w:type="dxa"/>
            <w:tcBorders>
              <w:top w:val="dashed" w:sz="2" w:space="0" w:color="C0C0C0"/>
            </w:tcBorders>
            <w:shd w:val="clear" w:color="auto" w:fill="F2F2F2"/>
          </w:tcPr>
          <w:p w14:paraId="50BEFAE6" w14:textId="77777777" w:rsidR="0025466A" w:rsidRDefault="00252415">
            <w:pPr>
              <w:snapToGrid w:val="0"/>
              <w:rPr>
                <w:rFonts w:eastAsia="SimSun;宋体"/>
                <w:szCs w:val="21"/>
              </w:rPr>
            </w:pPr>
            <w:r>
              <w:rPr>
                <w:rFonts w:eastAsia="SimSun;宋体"/>
                <w:szCs w:val="21"/>
              </w:rPr>
              <w:t>USIM1_DATA</w:t>
            </w:r>
          </w:p>
        </w:tc>
        <w:tc>
          <w:tcPr>
            <w:tcW w:w="1276" w:type="dxa"/>
            <w:tcBorders>
              <w:top w:val="dashed" w:sz="2" w:space="0" w:color="C0C0C0"/>
              <w:left w:val="dashed" w:sz="2" w:space="0" w:color="BFBFBF"/>
              <w:bottom w:val="dashed" w:sz="2" w:space="0" w:color="BFBFBF"/>
              <w:right w:val="dashed" w:sz="2" w:space="0" w:color="BFBFBF"/>
            </w:tcBorders>
            <w:shd w:val="clear" w:color="auto" w:fill="F2F2F2"/>
          </w:tcPr>
          <w:p w14:paraId="49AC3035" w14:textId="77777777" w:rsidR="0025466A" w:rsidRDefault="00252415">
            <w:pPr>
              <w:snapToGrid w:val="0"/>
              <w:rPr>
                <w:rFonts w:eastAsia="SimSun;宋体"/>
                <w:szCs w:val="21"/>
              </w:rPr>
            </w:pPr>
            <w:r>
              <w:rPr>
                <w:rFonts w:eastAsia="SimSun;宋体"/>
                <w:szCs w:val="21"/>
              </w:rPr>
              <w:t>31</w:t>
            </w:r>
          </w:p>
        </w:tc>
        <w:tc>
          <w:tcPr>
            <w:tcW w:w="992" w:type="dxa"/>
            <w:tcBorders>
              <w:top w:val="dashed" w:sz="2" w:space="0" w:color="C0C0C0"/>
              <w:left w:val="dashed" w:sz="2" w:space="0" w:color="BFBFBF"/>
              <w:bottom w:val="dashed" w:sz="2" w:space="0" w:color="BFBFBF"/>
              <w:right w:val="dashed" w:sz="2" w:space="0" w:color="BFBFBF"/>
            </w:tcBorders>
            <w:shd w:val="clear" w:color="auto" w:fill="F2F2F2"/>
          </w:tcPr>
          <w:p w14:paraId="6DC2353F" w14:textId="77777777" w:rsidR="0025466A" w:rsidRDefault="00252415">
            <w:pPr>
              <w:snapToGrid w:val="0"/>
              <w:jc w:val="left"/>
              <w:rPr>
                <w:rFonts w:eastAsia="SimSun;宋体"/>
                <w:szCs w:val="21"/>
              </w:rPr>
            </w:pPr>
            <w:r>
              <w:rPr>
                <w:rFonts w:eastAsia="SimSun;宋体"/>
                <w:szCs w:val="21"/>
              </w:rPr>
              <w:t>1.8/</w:t>
            </w:r>
          </w:p>
          <w:p w14:paraId="4E81A37A" w14:textId="77777777" w:rsidR="0025466A" w:rsidRDefault="00252415">
            <w:pPr>
              <w:snapToGrid w:val="0"/>
              <w:jc w:val="left"/>
              <w:rPr>
                <w:rFonts w:eastAsia="SimSun;宋体"/>
                <w:szCs w:val="21"/>
              </w:rPr>
            </w:pPr>
            <w:r>
              <w:rPr>
                <w:rFonts w:eastAsia="SimSun;宋体"/>
                <w:szCs w:val="21"/>
              </w:rPr>
              <w:t>3.0V</w:t>
            </w:r>
          </w:p>
        </w:tc>
        <w:tc>
          <w:tcPr>
            <w:tcW w:w="851" w:type="dxa"/>
            <w:tcBorders>
              <w:top w:val="dashed" w:sz="2" w:space="0" w:color="C0C0C0"/>
              <w:left w:val="dashed" w:sz="2" w:space="0" w:color="BFBFBF"/>
              <w:bottom w:val="dashed" w:sz="2" w:space="0" w:color="BFBFBF"/>
              <w:right w:val="dashed" w:sz="2" w:space="0" w:color="BFBFBF"/>
            </w:tcBorders>
            <w:shd w:val="clear" w:color="auto" w:fill="F2F2F2"/>
          </w:tcPr>
          <w:p w14:paraId="5E69673F" w14:textId="77777777" w:rsidR="0025466A" w:rsidRDefault="00252415">
            <w:pPr>
              <w:snapToGrid w:val="0"/>
              <w:jc w:val="left"/>
              <w:rPr>
                <w:rFonts w:eastAsia="SimSun;宋体"/>
                <w:szCs w:val="21"/>
              </w:rPr>
            </w:pPr>
            <w:r>
              <w:rPr>
                <w:rFonts w:eastAsia="SimSun;宋体"/>
                <w:szCs w:val="21"/>
              </w:rPr>
              <w:t>I/O, PU</w:t>
            </w:r>
          </w:p>
        </w:tc>
        <w:tc>
          <w:tcPr>
            <w:tcW w:w="2409" w:type="dxa"/>
            <w:tcBorders>
              <w:top w:val="dashed" w:sz="2" w:space="0" w:color="C0C0C0"/>
              <w:left w:val="dashed" w:sz="2" w:space="0" w:color="BFBFBF"/>
              <w:bottom w:val="dashed" w:sz="2" w:space="0" w:color="BFBFBF"/>
              <w:right w:val="dashed" w:sz="2" w:space="0" w:color="BFBFBF"/>
            </w:tcBorders>
            <w:shd w:val="clear" w:color="auto" w:fill="F2F2F2"/>
          </w:tcPr>
          <w:p w14:paraId="0CAAB342" w14:textId="77777777" w:rsidR="0025466A" w:rsidRDefault="00252415">
            <w:pPr>
              <w:snapToGrid w:val="0"/>
              <w:jc w:val="left"/>
              <w:rPr>
                <w:rFonts w:eastAsia="SimSun;宋体"/>
                <w:szCs w:val="21"/>
              </w:rPr>
            </w:pPr>
            <w:r>
              <w:rPr>
                <w:rFonts w:eastAsia="SimSun;宋体"/>
                <w:szCs w:val="21"/>
              </w:rPr>
              <w:t>USIM bus data, there is a 4.7KΩ resistor inside the module to pull up to USIM1_VDD</w:t>
            </w:r>
          </w:p>
        </w:tc>
        <w:tc>
          <w:tcPr>
            <w:tcW w:w="2410" w:type="dxa"/>
            <w:tcBorders>
              <w:top w:val="dashed" w:sz="2" w:space="0" w:color="C0C0C0"/>
              <w:left w:val="dashed" w:sz="2" w:space="0" w:color="BFBFBF"/>
              <w:bottom w:val="dashed" w:sz="2" w:space="0" w:color="BFBFBF"/>
            </w:tcBorders>
            <w:shd w:val="clear" w:color="auto" w:fill="F2F2F2"/>
          </w:tcPr>
          <w:p w14:paraId="0BAB9683" w14:textId="77777777" w:rsidR="0025466A" w:rsidRDefault="0025466A">
            <w:pPr>
              <w:snapToGrid w:val="0"/>
              <w:ind w:left="632" w:hanging="632"/>
              <w:rPr>
                <w:rFonts w:eastAsia="SimSun;宋体" w:cs="Arial"/>
                <w:b/>
                <w:szCs w:val="21"/>
              </w:rPr>
            </w:pPr>
          </w:p>
        </w:tc>
      </w:tr>
      <w:tr w:rsidR="0025466A" w14:paraId="67F8E8FF" w14:textId="77777777">
        <w:trPr>
          <w:trHeight w:val="340"/>
        </w:trPr>
        <w:tc>
          <w:tcPr>
            <w:tcW w:w="1951" w:type="dxa"/>
            <w:tcBorders>
              <w:top w:val="dashed" w:sz="2" w:space="0" w:color="BFBFBF"/>
            </w:tcBorders>
            <w:shd w:val="clear" w:color="auto" w:fill="F2F2F2"/>
          </w:tcPr>
          <w:p w14:paraId="06F3C18C" w14:textId="77777777" w:rsidR="0025466A" w:rsidRDefault="00252415">
            <w:pPr>
              <w:snapToGrid w:val="0"/>
              <w:rPr>
                <w:rFonts w:eastAsia="SimSun;宋体"/>
                <w:szCs w:val="21"/>
              </w:rPr>
            </w:pPr>
            <w:r>
              <w:rPr>
                <w:rFonts w:eastAsia="SimSun;宋体"/>
                <w:szCs w:val="21"/>
              </w:rPr>
              <w:t>USIM1_RST</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5054BE5F" w14:textId="77777777" w:rsidR="0025466A" w:rsidRDefault="00252415">
            <w:pPr>
              <w:snapToGrid w:val="0"/>
              <w:rPr>
                <w:rFonts w:eastAsia="SimSun;宋体"/>
                <w:szCs w:val="21"/>
              </w:rPr>
            </w:pPr>
            <w:r>
              <w:rPr>
                <w:rFonts w:eastAsia="SimSun;宋体"/>
                <w:szCs w:val="21"/>
              </w:rPr>
              <w:t>33</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5E182A49" w14:textId="77777777" w:rsidR="0025466A" w:rsidRDefault="00252415">
            <w:pPr>
              <w:snapToGrid w:val="0"/>
              <w:jc w:val="left"/>
              <w:rPr>
                <w:rFonts w:eastAsia="SimSun;宋体"/>
                <w:szCs w:val="21"/>
              </w:rPr>
            </w:pPr>
            <w:r>
              <w:rPr>
                <w:rFonts w:eastAsia="SimSun;宋体"/>
                <w:szCs w:val="21"/>
              </w:rPr>
              <w:t>1.8/</w:t>
            </w:r>
          </w:p>
          <w:p w14:paraId="601B2250" w14:textId="77777777" w:rsidR="0025466A" w:rsidRDefault="00252415">
            <w:pPr>
              <w:snapToGrid w:val="0"/>
              <w:jc w:val="left"/>
              <w:rPr>
                <w:rFonts w:eastAsia="SimSun;宋体"/>
                <w:szCs w:val="21"/>
              </w:rPr>
            </w:pPr>
            <w:r>
              <w:rPr>
                <w:rFonts w:eastAsia="SimSun;宋体"/>
                <w:szCs w:val="21"/>
              </w:rPr>
              <w:t>3.0V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0C003134" w14:textId="77777777" w:rsidR="0025466A" w:rsidRDefault="00252415">
            <w:pPr>
              <w:snapToGrid w:val="0"/>
              <w:jc w:val="left"/>
              <w:rPr>
                <w:rFonts w:eastAsia="SimSun;宋体"/>
                <w:szCs w:val="21"/>
              </w:rPr>
            </w:pPr>
            <w:r>
              <w:rPr>
                <w:rFonts w:eastAsia="SimSun;宋体"/>
                <w:szCs w:val="21"/>
              </w:rPr>
              <w:t>I/O, PU</w:t>
            </w:r>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7E6C5F12" w14:textId="77777777" w:rsidR="0025466A" w:rsidRDefault="00252415">
            <w:pPr>
              <w:snapToGrid w:val="0"/>
              <w:jc w:val="left"/>
              <w:rPr>
                <w:rFonts w:eastAsia="SimSun;宋体"/>
                <w:szCs w:val="21"/>
              </w:rPr>
            </w:pPr>
            <w:r>
              <w:rPr>
                <w:rFonts w:eastAsia="SimSun;宋体"/>
                <w:szCs w:val="21"/>
              </w:rPr>
              <w:t>USIM bus reset output</w:t>
            </w:r>
          </w:p>
        </w:tc>
        <w:tc>
          <w:tcPr>
            <w:tcW w:w="2410" w:type="dxa"/>
            <w:tcBorders>
              <w:top w:val="dashed" w:sz="2" w:space="0" w:color="BFBFBF"/>
              <w:left w:val="dashed" w:sz="2" w:space="0" w:color="BFBFBF"/>
              <w:bottom w:val="dashed" w:sz="2" w:space="0" w:color="BFBFBF"/>
            </w:tcBorders>
            <w:shd w:val="clear" w:color="auto" w:fill="F2F2F2"/>
          </w:tcPr>
          <w:p w14:paraId="1E8824CF" w14:textId="77777777" w:rsidR="0025466A" w:rsidRDefault="0025466A">
            <w:pPr>
              <w:snapToGrid w:val="0"/>
              <w:ind w:left="632" w:hanging="632"/>
              <w:rPr>
                <w:rFonts w:eastAsia="SimSun;宋体" w:cs="Arial"/>
                <w:b/>
                <w:szCs w:val="21"/>
              </w:rPr>
            </w:pPr>
          </w:p>
        </w:tc>
      </w:tr>
      <w:tr w:rsidR="0025466A" w14:paraId="55D21502" w14:textId="77777777">
        <w:trPr>
          <w:trHeight w:val="340"/>
        </w:trPr>
        <w:tc>
          <w:tcPr>
            <w:tcW w:w="1951" w:type="dxa"/>
            <w:tcBorders>
              <w:top w:val="dashed" w:sz="2" w:space="0" w:color="BFBFBF"/>
            </w:tcBorders>
            <w:shd w:val="clear" w:color="auto" w:fill="F2F2F2"/>
          </w:tcPr>
          <w:p w14:paraId="530F69A2" w14:textId="77777777" w:rsidR="0025466A" w:rsidRDefault="00252415">
            <w:pPr>
              <w:snapToGrid w:val="0"/>
              <w:rPr>
                <w:rFonts w:eastAsia="SimSun;宋体"/>
                <w:szCs w:val="21"/>
              </w:rPr>
            </w:pPr>
            <w:r>
              <w:rPr>
                <w:rFonts w:eastAsia="SimSun;宋体"/>
                <w:szCs w:val="21"/>
              </w:rPr>
              <w:t>USIM1_CLK</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11545461" w14:textId="77777777" w:rsidR="0025466A" w:rsidRDefault="00252415">
            <w:pPr>
              <w:snapToGrid w:val="0"/>
              <w:rPr>
                <w:rFonts w:eastAsia="SimSun;宋体"/>
                <w:szCs w:val="21"/>
              </w:rPr>
            </w:pPr>
            <w:r>
              <w:rPr>
                <w:rFonts w:eastAsia="SimSun;宋体"/>
                <w:szCs w:val="21"/>
              </w:rPr>
              <w:t>32</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6B35CF9F" w14:textId="77777777" w:rsidR="0025466A" w:rsidRDefault="00252415">
            <w:pPr>
              <w:snapToGrid w:val="0"/>
              <w:jc w:val="left"/>
              <w:rPr>
                <w:rFonts w:eastAsia="SimSun;宋体"/>
                <w:szCs w:val="21"/>
              </w:rPr>
            </w:pPr>
            <w:r>
              <w:rPr>
                <w:rFonts w:eastAsia="SimSun;宋体"/>
                <w:szCs w:val="21"/>
              </w:rPr>
              <w:t>1.8/</w:t>
            </w:r>
          </w:p>
          <w:p w14:paraId="0A6B046C" w14:textId="77777777" w:rsidR="0025466A" w:rsidRDefault="00252415">
            <w:pPr>
              <w:snapToGrid w:val="0"/>
              <w:jc w:val="left"/>
              <w:rPr>
                <w:rFonts w:eastAsia="SimSun;宋体"/>
                <w:szCs w:val="21"/>
              </w:rPr>
            </w:pPr>
            <w:r>
              <w:rPr>
                <w:rFonts w:eastAsia="SimSun;宋体"/>
                <w:szCs w:val="21"/>
              </w:rPr>
              <w:t>3.0V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469547E0" w14:textId="77777777" w:rsidR="0025466A" w:rsidRDefault="00252415">
            <w:pPr>
              <w:snapToGrid w:val="0"/>
              <w:jc w:val="left"/>
              <w:rPr>
                <w:rFonts w:eastAsia="SimSun;宋体"/>
                <w:szCs w:val="21"/>
              </w:rPr>
            </w:pPr>
            <w:r>
              <w:rPr>
                <w:rFonts w:eastAsia="SimSun;宋体"/>
                <w:szCs w:val="21"/>
              </w:rPr>
              <w:t>I/O, PU</w:t>
            </w:r>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67F32F65" w14:textId="77777777" w:rsidR="0025466A" w:rsidRDefault="00252415">
            <w:pPr>
              <w:snapToGrid w:val="0"/>
              <w:jc w:val="left"/>
              <w:rPr>
                <w:rFonts w:eastAsia="SimSun;宋体"/>
                <w:szCs w:val="21"/>
              </w:rPr>
            </w:pPr>
            <w:r>
              <w:rPr>
                <w:rFonts w:eastAsia="SimSun;宋体"/>
                <w:szCs w:val="21"/>
              </w:rPr>
              <w:t>USIM bus clock output</w:t>
            </w:r>
          </w:p>
        </w:tc>
        <w:tc>
          <w:tcPr>
            <w:tcW w:w="2410" w:type="dxa"/>
            <w:tcBorders>
              <w:top w:val="dashed" w:sz="2" w:space="0" w:color="BFBFBF"/>
              <w:left w:val="dashed" w:sz="2" w:space="0" w:color="BFBFBF"/>
              <w:bottom w:val="dashed" w:sz="2" w:space="0" w:color="BFBFBF"/>
            </w:tcBorders>
            <w:shd w:val="clear" w:color="auto" w:fill="F2F2F2"/>
          </w:tcPr>
          <w:p w14:paraId="776E196B" w14:textId="77777777" w:rsidR="0025466A" w:rsidRDefault="0025466A">
            <w:pPr>
              <w:snapToGrid w:val="0"/>
              <w:ind w:left="632" w:hanging="632"/>
              <w:rPr>
                <w:rFonts w:eastAsia="SimSun;宋体" w:cs="Arial"/>
                <w:b/>
                <w:szCs w:val="21"/>
              </w:rPr>
            </w:pPr>
          </w:p>
        </w:tc>
      </w:tr>
      <w:tr w:rsidR="0025466A" w14:paraId="152DF893" w14:textId="77777777">
        <w:trPr>
          <w:trHeight w:val="340"/>
        </w:trPr>
        <w:tc>
          <w:tcPr>
            <w:tcW w:w="1951" w:type="dxa"/>
            <w:tcBorders>
              <w:top w:val="dashed" w:sz="2" w:space="0" w:color="BFBFBF"/>
            </w:tcBorders>
            <w:shd w:val="clear" w:color="auto" w:fill="F2F2F2"/>
          </w:tcPr>
          <w:p w14:paraId="777CC05F" w14:textId="77777777" w:rsidR="0025466A" w:rsidRDefault="00252415">
            <w:pPr>
              <w:snapToGrid w:val="0"/>
              <w:rPr>
                <w:rFonts w:eastAsia="SimSun;宋体"/>
                <w:szCs w:val="21"/>
              </w:rPr>
            </w:pPr>
            <w:r>
              <w:rPr>
                <w:rFonts w:eastAsia="SimSun;宋体"/>
                <w:szCs w:val="21"/>
              </w:rPr>
              <w:t>USIM1_VDD</w:t>
            </w:r>
          </w:p>
        </w:tc>
        <w:tc>
          <w:tcPr>
            <w:tcW w:w="1276" w:type="dxa"/>
            <w:tcBorders>
              <w:top w:val="dashed" w:sz="2" w:space="0" w:color="BFBFBF"/>
              <w:left w:val="dashed" w:sz="2" w:space="0" w:color="BFBFBF"/>
              <w:bottom w:val="dashed" w:sz="2" w:space="0" w:color="C0C0C0"/>
              <w:right w:val="dashed" w:sz="2" w:space="0" w:color="BFBFBF"/>
            </w:tcBorders>
            <w:shd w:val="clear" w:color="auto" w:fill="F2F2F2"/>
          </w:tcPr>
          <w:p w14:paraId="07ECE3C4" w14:textId="77777777" w:rsidR="0025466A" w:rsidRDefault="00252415">
            <w:pPr>
              <w:snapToGrid w:val="0"/>
              <w:rPr>
                <w:rFonts w:eastAsia="SimSun;宋体"/>
                <w:szCs w:val="21"/>
              </w:rPr>
            </w:pPr>
            <w:r>
              <w:rPr>
                <w:rFonts w:eastAsia="SimSun;宋体"/>
                <w:szCs w:val="21"/>
              </w:rPr>
              <w:t>30</w:t>
            </w:r>
          </w:p>
        </w:tc>
        <w:tc>
          <w:tcPr>
            <w:tcW w:w="992" w:type="dxa"/>
            <w:tcBorders>
              <w:top w:val="dashed" w:sz="2" w:space="0" w:color="BFBFBF"/>
              <w:left w:val="dashed" w:sz="2" w:space="0" w:color="BFBFBF"/>
              <w:bottom w:val="dashed" w:sz="2" w:space="0" w:color="C0C0C0"/>
              <w:right w:val="dashed" w:sz="2" w:space="0" w:color="BFBFBF"/>
            </w:tcBorders>
            <w:shd w:val="clear" w:color="auto" w:fill="F2F2F2"/>
          </w:tcPr>
          <w:p w14:paraId="25EA955F" w14:textId="77777777" w:rsidR="0025466A" w:rsidRDefault="00252415">
            <w:pPr>
              <w:snapToGrid w:val="0"/>
              <w:jc w:val="left"/>
              <w:rPr>
                <w:rFonts w:eastAsia="SimSun;宋体"/>
                <w:szCs w:val="21"/>
              </w:rPr>
            </w:pPr>
            <w:r>
              <w:rPr>
                <w:rFonts w:eastAsia="SimSun;宋体"/>
                <w:szCs w:val="21"/>
              </w:rPr>
              <w:t>1.8/</w:t>
            </w:r>
          </w:p>
          <w:p w14:paraId="337115B6" w14:textId="77777777" w:rsidR="0025466A" w:rsidRDefault="00252415">
            <w:pPr>
              <w:snapToGrid w:val="0"/>
              <w:jc w:val="left"/>
              <w:rPr>
                <w:rFonts w:eastAsia="SimSun;宋体"/>
                <w:b/>
                <w:szCs w:val="21"/>
              </w:rPr>
            </w:pPr>
            <w:r>
              <w:rPr>
                <w:rFonts w:eastAsia="SimSun;宋体"/>
                <w:szCs w:val="21"/>
              </w:rPr>
              <w:t>3.0V</w:t>
            </w:r>
          </w:p>
        </w:tc>
        <w:tc>
          <w:tcPr>
            <w:tcW w:w="851" w:type="dxa"/>
            <w:tcBorders>
              <w:top w:val="dashed" w:sz="2" w:space="0" w:color="BFBFBF"/>
              <w:left w:val="dashed" w:sz="2" w:space="0" w:color="BFBFBF"/>
              <w:bottom w:val="dashed" w:sz="2" w:space="0" w:color="C0C0C0"/>
              <w:right w:val="dashed" w:sz="2" w:space="0" w:color="BFBFBF"/>
            </w:tcBorders>
            <w:shd w:val="clear" w:color="auto" w:fill="F2F2F2"/>
          </w:tcPr>
          <w:p w14:paraId="145AA370" w14:textId="77777777" w:rsidR="0025466A" w:rsidRDefault="00252415">
            <w:pPr>
              <w:snapToGrid w:val="0"/>
              <w:jc w:val="left"/>
              <w:rPr>
                <w:rFonts w:eastAsia="SimSun;宋体"/>
                <w:szCs w:val="21"/>
              </w:rPr>
            </w:pPr>
            <w:r>
              <w:rPr>
                <w:rFonts w:eastAsia="SimSun;宋体"/>
                <w:szCs w:val="21"/>
              </w:rPr>
              <w:t>PO</w:t>
            </w:r>
          </w:p>
        </w:tc>
        <w:tc>
          <w:tcPr>
            <w:tcW w:w="2409" w:type="dxa"/>
            <w:tcBorders>
              <w:top w:val="dashed" w:sz="2" w:space="0" w:color="BFBFBF"/>
              <w:left w:val="dashed" w:sz="2" w:space="0" w:color="BFBFBF"/>
              <w:bottom w:val="dashed" w:sz="2" w:space="0" w:color="C0C0C0"/>
              <w:right w:val="dashed" w:sz="2" w:space="0" w:color="BFBFBF"/>
            </w:tcBorders>
            <w:shd w:val="clear" w:color="auto" w:fill="F2F2F2"/>
          </w:tcPr>
          <w:p w14:paraId="743CBBA1" w14:textId="77777777" w:rsidR="0025466A" w:rsidRDefault="00252415">
            <w:pPr>
              <w:snapToGrid w:val="0"/>
              <w:jc w:val="left"/>
              <w:rPr>
                <w:rFonts w:eastAsia="SimSun;宋体"/>
                <w:szCs w:val="21"/>
              </w:rPr>
            </w:pPr>
            <w:r>
              <w:rPr>
                <w:rFonts w:eastAsia="SimSun;宋体"/>
                <w:szCs w:val="21"/>
              </w:rPr>
              <w:t>USIM card power output, the output voltage can be dynamically changed according to the type of external card, the maximum output current is 50mA</w:t>
            </w:r>
          </w:p>
        </w:tc>
        <w:tc>
          <w:tcPr>
            <w:tcW w:w="2410" w:type="dxa"/>
            <w:tcBorders>
              <w:top w:val="dashed" w:sz="2" w:space="0" w:color="BFBFBF"/>
              <w:left w:val="dashed" w:sz="2" w:space="0" w:color="BFBFBF"/>
              <w:bottom w:val="dashed" w:sz="2" w:space="0" w:color="C0C0C0"/>
            </w:tcBorders>
            <w:shd w:val="clear" w:color="auto" w:fill="F2F2F2"/>
          </w:tcPr>
          <w:p w14:paraId="58F6F551" w14:textId="77777777" w:rsidR="0025466A" w:rsidRDefault="0025466A">
            <w:pPr>
              <w:snapToGrid w:val="0"/>
              <w:ind w:left="632" w:hanging="632"/>
              <w:rPr>
                <w:rFonts w:eastAsia="SimSun;宋体" w:cs="Arial"/>
                <w:b/>
                <w:szCs w:val="21"/>
              </w:rPr>
            </w:pPr>
          </w:p>
        </w:tc>
      </w:tr>
      <w:tr w:rsidR="0025466A" w14:paraId="73CC18B7" w14:textId="77777777">
        <w:trPr>
          <w:trHeight w:val="340"/>
        </w:trPr>
        <w:tc>
          <w:tcPr>
            <w:tcW w:w="1951" w:type="dxa"/>
            <w:tcBorders>
              <w:top w:val="dashed" w:sz="2" w:space="0" w:color="BFBFBF"/>
            </w:tcBorders>
            <w:shd w:val="clear" w:color="auto" w:fill="F2F2F2"/>
          </w:tcPr>
          <w:p w14:paraId="1FA5D235" w14:textId="77777777" w:rsidR="0025466A" w:rsidRDefault="00252415">
            <w:pPr>
              <w:snapToGrid w:val="0"/>
              <w:rPr>
                <w:rFonts w:eastAsia="SimSun;宋体"/>
                <w:szCs w:val="21"/>
              </w:rPr>
            </w:pPr>
            <w:r>
              <w:rPr>
                <w:rFonts w:eastAsia="SimSun;宋体"/>
                <w:szCs w:val="21"/>
              </w:rPr>
              <w:t>USIM1_DET</w:t>
            </w:r>
          </w:p>
        </w:tc>
        <w:tc>
          <w:tcPr>
            <w:tcW w:w="1276" w:type="dxa"/>
            <w:tcBorders>
              <w:top w:val="dashed" w:sz="2" w:space="0" w:color="BFBFBF"/>
              <w:left w:val="dashed" w:sz="2" w:space="0" w:color="BFBFBF"/>
              <w:bottom w:val="dashed" w:sz="2" w:space="0" w:color="C0C0C0"/>
              <w:right w:val="dashed" w:sz="2" w:space="0" w:color="BFBFBF"/>
            </w:tcBorders>
            <w:shd w:val="clear" w:color="auto" w:fill="F2F2F2"/>
          </w:tcPr>
          <w:p w14:paraId="377DF493" w14:textId="77777777" w:rsidR="0025466A" w:rsidRDefault="00252415">
            <w:pPr>
              <w:snapToGrid w:val="0"/>
              <w:rPr>
                <w:rFonts w:eastAsia="SimSun;宋体"/>
                <w:szCs w:val="21"/>
              </w:rPr>
            </w:pPr>
            <w:r>
              <w:rPr>
                <w:rFonts w:eastAsia="SimSun;宋体"/>
                <w:szCs w:val="21"/>
              </w:rPr>
              <w:t>34</w:t>
            </w:r>
          </w:p>
        </w:tc>
        <w:tc>
          <w:tcPr>
            <w:tcW w:w="992" w:type="dxa"/>
            <w:tcBorders>
              <w:top w:val="dashed" w:sz="2" w:space="0" w:color="BFBFBF"/>
              <w:left w:val="dashed" w:sz="2" w:space="0" w:color="BFBFBF"/>
              <w:bottom w:val="dashed" w:sz="2" w:space="0" w:color="C0C0C0"/>
              <w:right w:val="dashed" w:sz="2" w:space="0" w:color="BFBFBF"/>
            </w:tcBorders>
            <w:shd w:val="clear" w:color="auto" w:fill="F2F2F2"/>
          </w:tcPr>
          <w:p w14:paraId="761C8384" w14:textId="77777777" w:rsidR="0025466A" w:rsidRDefault="00252415">
            <w:pPr>
              <w:snapToGrid w:val="0"/>
              <w:jc w:val="left"/>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C0C0C0"/>
              <w:right w:val="dashed" w:sz="2" w:space="0" w:color="BFBFBF"/>
            </w:tcBorders>
            <w:shd w:val="clear" w:color="auto" w:fill="F2F2F2"/>
          </w:tcPr>
          <w:p w14:paraId="3EEE502C" w14:textId="77777777" w:rsidR="0025466A" w:rsidRDefault="00252415">
            <w:pPr>
              <w:snapToGrid w:val="0"/>
              <w:jc w:val="left"/>
              <w:rPr>
                <w:rFonts w:eastAsia="SimSun;宋体"/>
                <w:szCs w:val="21"/>
              </w:rPr>
            </w:pPr>
            <w:proofErr w:type="gramStart"/>
            <w:r>
              <w:rPr>
                <w:rFonts w:eastAsia="SimSun;宋体"/>
                <w:szCs w:val="21"/>
              </w:rPr>
              <w:t>DI,PU</w:t>
            </w:r>
            <w:proofErr w:type="gramEnd"/>
          </w:p>
        </w:tc>
        <w:tc>
          <w:tcPr>
            <w:tcW w:w="2409" w:type="dxa"/>
            <w:tcBorders>
              <w:top w:val="dashed" w:sz="2" w:space="0" w:color="BFBFBF"/>
              <w:left w:val="dashed" w:sz="2" w:space="0" w:color="BFBFBF"/>
              <w:bottom w:val="dashed" w:sz="2" w:space="0" w:color="C0C0C0"/>
              <w:right w:val="dashed" w:sz="2" w:space="0" w:color="BFBFBF"/>
            </w:tcBorders>
            <w:shd w:val="clear" w:color="auto" w:fill="F2F2F2"/>
          </w:tcPr>
          <w:p w14:paraId="57866D24" w14:textId="77777777" w:rsidR="0025466A" w:rsidRDefault="00252415">
            <w:pPr>
              <w:snapToGrid w:val="0"/>
              <w:jc w:val="left"/>
              <w:rPr>
                <w:rFonts w:eastAsia="SimSun;宋体"/>
                <w:szCs w:val="21"/>
              </w:rPr>
            </w:pPr>
            <w:r>
              <w:rPr>
                <w:rFonts w:eastAsia="SimSun;宋体"/>
                <w:szCs w:val="21"/>
              </w:rPr>
              <w:t xml:space="preserve">The detection pin of </w:t>
            </w:r>
            <w:r>
              <w:rPr>
                <w:rFonts w:eastAsia="SimSun;宋体"/>
                <w:szCs w:val="21"/>
              </w:rPr>
              <w:t>USIM1 card can be set to high/low effective by AT command, refer to document [25]</w:t>
            </w:r>
          </w:p>
        </w:tc>
        <w:tc>
          <w:tcPr>
            <w:tcW w:w="2410" w:type="dxa"/>
            <w:tcBorders>
              <w:top w:val="dashed" w:sz="2" w:space="0" w:color="BFBFBF"/>
              <w:left w:val="dashed" w:sz="2" w:space="0" w:color="BFBFBF"/>
              <w:bottom w:val="dashed" w:sz="2" w:space="0" w:color="C0C0C0"/>
            </w:tcBorders>
            <w:shd w:val="clear" w:color="auto" w:fill="F2F2F2"/>
          </w:tcPr>
          <w:p w14:paraId="5B15F104" w14:textId="77777777" w:rsidR="0025466A" w:rsidRDefault="0025466A">
            <w:pPr>
              <w:snapToGrid w:val="0"/>
              <w:ind w:left="632" w:hanging="632"/>
              <w:rPr>
                <w:rFonts w:eastAsia="SimSun;宋体" w:cs="Arial"/>
                <w:b/>
                <w:szCs w:val="21"/>
              </w:rPr>
            </w:pPr>
          </w:p>
        </w:tc>
      </w:tr>
      <w:tr w:rsidR="0025466A" w14:paraId="69494829" w14:textId="77777777">
        <w:trPr>
          <w:trHeight w:val="340"/>
        </w:trPr>
        <w:tc>
          <w:tcPr>
            <w:tcW w:w="1951" w:type="dxa"/>
            <w:tcBorders>
              <w:top w:val="dashed" w:sz="2" w:space="0" w:color="BFBFBF"/>
            </w:tcBorders>
            <w:shd w:val="clear" w:color="auto" w:fill="F2F2F2"/>
          </w:tcPr>
          <w:p w14:paraId="77DD24C1" w14:textId="77777777" w:rsidR="0025466A" w:rsidRDefault="00252415">
            <w:pPr>
              <w:snapToGrid w:val="0"/>
              <w:rPr>
                <w:rFonts w:eastAsia="SimSun;宋体"/>
                <w:szCs w:val="21"/>
              </w:rPr>
            </w:pPr>
            <w:r>
              <w:rPr>
                <w:rFonts w:eastAsia="SimSun;宋体"/>
                <w:szCs w:val="21"/>
              </w:rPr>
              <w:t>USIM2_DATA</w:t>
            </w:r>
          </w:p>
        </w:tc>
        <w:tc>
          <w:tcPr>
            <w:tcW w:w="1276" w:type="dxa"/>
            <w:tcBorders>
              <w:top w:val="dashed" w:sz="2" w:space="0" w:color="BFBFBF"/>
              <w:left w:val="dashed" w:sz="2" w:space="0" w:color="BFBFBF"/>
              <w:bottom w:val="dashed" w:sz="2" w:space="0" w:color="C0C0C0"/>
              <w:right w:val="dashed" w:sz="2" w:space="0" w:color="BFBFBF"/>
            </w:tcBorders>
            <w:shd w:val="clear" w:color="auto" w:fill="F2F2F2"/>
          </w:tcPr>
          <w:p w14:paraId="79D7FF1D" w14:textId="77777777" w:rsidR="0025466A" w:rsidRDefault="00252415">
            <w:pPr>
              <w:snapToGrid w:val="0"/>
              <w:rPr>
                <w:rFonts w:eastAsia="SimSun;宋体"/>
                <w:szCs w:val="21"/>
              </w:rPr>
            </w:pPr>
            <w:r>
              <w:rPr>
                <w:rFonts w:eastAsia="SimSun;宋体"/>
                <w:szCs w:val="21"/>
              </w:rPr>
              <w:t>108</w:t>
            </w:r>
          </w:p>
        </w:tc>
        <w:tc>
          <w:tcPr>
            <w:tcW w:w="992" w:type="dxa"/>
            <w:tcBorders>
              <w:top w:val="dashed" w:sz="2" w:space="0" w:color="BFBFBF"/>
              <w:left w:val="dashed" w:sz="2" w:space="0" w:color="BFBFBF"/>
              <w:bottom w:val="dashed" w:sz="2" w:space="0" w:color="C0C0C0"/>
              <w:right w:val="dashed" w:sz="2" w:space="0" w:color="BFBFBF"/>
            </w:tcBorders>
            <w:shd w:val="clear" w:color="auto" w:fill="F2F2F2"/>
          </w:tcPr>
          <w:p w14:paraId="6E62F73D" w14:textId="77777777" w:rsidR="0025466A" w:rsidRDefault="00252415">
            <w:pPr>
              <w:snapToGrid w:val="0"/>
              <w:jc w:val="left"/>
              <w:rPr>
                <w:rFonts w:eastAsia="SimSun;宋体"/>
                <w:szCs w:val="21"/>
              </w:rPr>
            </w:pPr>
            <w:r>
              <w:rPr>
                <w:rFonts w:eastAsia="SimSun;宋体"/>
                <w:szCs w:val="21"/>
              </w:rPr>
              <w:t>1.8/</w:t>
            </w:r>
          </w:p>
          <w:p w14:paraId="65B3DB2A" w14:textId="77777777" w:rsidR="0025466A" w:rsidRDefault="00252415">
            <w:pPr>
              <w:snapToGrid w:val="0"/>
              <w:jc w:val="left"/>
              <w:rPr>
                <w:rFonts w:eastAsia="SimSun;宋体"/>
                <w:szCs w:val="21"/>
              </w:rPr>
            </w:pPr>
            <w:r>
              <w:rPr>
                <w:rFonts w:eastAsia="SimSun;宋体"/>
                <w:szCs w:val="21"/>
              </w:rPr>
              <w:t>3.0V</w:t>
            </w:r>
          </w:p>
        </w:tc>
        <w:tc>
          <w:tcPr>
            <w:tcW w:w="851" w:type="dxa"/>
            <w:tcBorders>
              <w:top w:val="dashed" w:sz="2" w:space="0" w:color="BFBFBF"/>
              <w:left w:val="dashed" w:sz="2" w:space="0" w:color="BFBFBF"/>
              <w:bottom w:val="dashed" w:sz="2" w:space="0" w:color="C0C0C0"/>
              <w:right w:val="dashed" w:sz="2" w:space="0" w:color="BFBFBF"/>
            </w:tcBorders>
            <w:shd w:val="clear" w:color="auto" w:fill="F2F2F2"/>
          </w:tcPr>
          <w:p w14:paraId="3FEBCBC6" w14:textId="77777777" w:rsidR="0025466A" w:rsidRDefault="00252415">
            <w:pPr>
              <w:snapToGrid w:val="0"/>
              <w:jc w:val="left"/>
              <w:rPr>
                <w:rFonts w:eastAsia="SimSun;宋体"/>
                <w:szCs w:val="21"/>
              </w:rPr>
            </w:pPr>
            <w:r>
              <w:rPr>
                <w:rFonts w:eastAsia="SimSun;宋体"/>
                <w:szCs w:val="21"/>
              </w:rPr>
              <w:t>I/O, PU</w:t>
            </w:r>
          </w:p>
        </w:tc>
        <w:tc>
          <w:tcPr>
            <w:tcW w:w="2409" w:type="dxa"/>
            <w:tcBorders>
              <w:top w:val="dashed" w:sz="2" w:space="0" w:color="BFBFBF"/>
              <w:left w:val="dashed" w:sz="2" w:space="0" w:color="BFBFBF"/>
              <w:bottom w:val="dashed" w:sz="2" w:space="0" w:color="C0C0C0"/>
              <w:right w:val="dashed" w:sz="2" w:space="0" w:color="BFBFBF"/>
            </w:tcBorders>
            <w:shd w:val="clear" w:color="auto" w:fill="F2F2F2"/>
          </w:tcPr>
          <w:p w14:paraId="53F54BE3" w14:textId="77777777" w:rsidR="0025466A" w:rsidRDefault="00252415">
            <w:pPr>
              <w:snapToGrid w:val="0"/>
              <w:jc w:val="left"/>
              <w:rPr>
                <w:rFonts w:eastAsia="SimSun;宋体"/>
                <w:szCs w:val="21"/>
              </w:rPr>
            </w:pPr>
            <w:r>
              <w:rPr>
                <w:rFonts w:eastAsia="SimSun;宋体"/>
                <w:szCs w:val="21"/>
              </w:rPr>
              <w:t>The USIM bus data is not pulled up inside the module. Need to use a 4.7K resistor to pull up to USIM2_VDD outside the module</w:t>
            </w:r>
          </w:p>
        </w:tc>
        <w:tc>
          <w:tcPr>
            <w:tcW w:w="2410" w:type="dxa"/>
            <w:tcBorders>
              <w:top w:val="dashed" w:sz="2" w:space="0" w:color="BFBFBF"/>
              <w:left w:val="dashed" w:sz="2" w:space="0" w:color="BFBFBF"/>
              <w:bottom w:val="dashed" w:sz="2" w:space="0" w:color="C0C0C0"/>
            </w:tcBorders>
            <w:shd w:val="clear" w:color="auto" w:fill="F2F2F2"/>
          </w:tcPr>
          <w:p w14:paraId="046D1EF5" w14:textId="77777777" w:rsidR="0025466A" w:rsidRDefault="0025466A">
            <w:pPr>
              <w:snapToGrid w:val="0"/>
              <w:ind w:left="632" w:hanging="632"/>
              <w:rPr>
                <w:rFonts w:eastAsia="SimSun;宋体" w:cs="Arial"/>
                <w:b/>
                <w:szCs w:val="21"/>
              </w:rPr>
            </w:pPr>
          </w:p>
        </w:tc>
      </w:tr>
      <w:tr w:rsidR="0025466A" w14:paraId="5089864C" w14:textId="77777777">
        <w:trPr>
          <w:trHeight w:val="340"/>
        </w:trPr>
        <w:tc>
          <w:tcPr>
            <w:tcW w:w="1951" w:type="dxa"/>
            <w:tcBorders>
              <w:top w:val="dashed" w:sz="2" w:space="0" w:color="BFBFBF"/>
            </w:tcBorders>
            <w:shd w:val="clear" w:color="auto" w:fill="F2F2F2"/>
          </w:tcPr>
          <w:p w14:paraId="3B623EB6" w14:textId="77777777" w:rsidR="0025466A" w:rsidRDefault="00252415">
            <w:pPr>
              <w:snapToGrid w:val="0"/>
              <w:rPr>
                <w:rFonts w:eastAsia="SimSun;宋体"/>
                <w:szCs w:val="21"/>
              </w:rPr>
            </w:pPr>
            <w:r>
              <w:rPr>
                <w:rFonts w:eastAsia="SimSun;宋体"/>
                <w:szCs w:val="21"/>
              </w:rPr>
              <w:t>USIM2_RST</w:t>
            </w:r>
          </w:p>
        </w:tc>
        <w:tc>
          <w:tcPr>
            <w:tcW w:w="1276" w:type="dxa"/>
            <w:tcBorders>
              <w:top w:val="dashed" w:sz="2" w:space="0" w:color="BFBFBF"/>
              <w:left w:val="dashed" w:sz="2" w:space="0" w:color="BFBFBF"/>
              <w:bottom w:val="dashed" w:sz="2" w:space="0" w:color="C0C0C0"/>
              <w:right w:val="dashed" w:sz="2" w:space="0" w:color="BFBFBF"/>
            </w:tcBorders>
            <w:shd w:val="clear" w:color="auto" w:fill="F2F2F2"/>
          </w:tcPr>
          <w:p w14:paraId="430CA296" w14:textId="77777777" w:rsidR="0025466A" w:rsidRDefault="00252415">
            <w:pPr>
              <w:snapToGrid w:val="0"/>
              <w:rPr>
                <w:rFonts w:eastAsia="SimSun;宋体"/>
                <w:szCs w:val="21"/>
              </w:rPr>
            </w:pPr>
            <w:r>
              <w:rPr>
                <w:rFonts w:eastAsia="SimSun;宋体"/>
                <w:szCs w:val="21"/>
              </w:rPr>
              <w:t>111</w:t>
            </w:r>
          </w:p>
        </w:tc>
        <w:tc>
          <w:tcPr>
            <w:tcW w:w="992" w:type="dxa"/>
            <w:tcBorders>
              <w:top w:val="dashed" w:sz="2" w:space="0" w:color="BFBFBF"/>
              <w:left w:val="dashed" w:sz="2" w:space="0" w:color="BFBFBF"/>
              <w:bottom w:val="dashed" w:sz="2" w:space="0" w:color="C0C0C0"/>
              <w:right w:val="dashed" w:sz="2" w:space="0" w:color="BFBFBF"/>
            </w:tcBorders>
            <w:shd w:val="clear" w:color="auto" w:fill="F2F2F2"/>
          </w:tcPr>
          <w:p w14:paraId="56C61F7F" w14:textId="77777777" w:rsidR="0025466A" w:rsidRDefault="00252415">
            <w:pPr>
              <w:snapToGrid w:val="0"/>
              <w:jc w:val="left"/>
              <w:rPr>
                <w:rFonts w:eastAsia="SimSun;宋体"/>
                <w:szCs w:val="21"/>
              </w:rPr>
            </w:pPr>
            <w:r>
              <w:rPr>
                <w:rFonts w:eastAsia="SimSun;宋体"/>
                <w:szCs w:val="21"/>
              </w:rPr>
              <w:t>1.8/</w:t>
            </w:r>
          </w:p>
          <w:p w14:paraId="09B31E29" w14:textId="77777777" w:rsidR="0025466A" w:rsidRDefault="00252415">
            <w:pPr>
              <w:snapToGrid w:val="0"/>
              <w:jc w:val="left"/>
              <w:rPr>
                <w:rFonts w:eastAsia="SimSun;宋体"/>
                <w:szCs w:val="21"/>
              </w:rPr>
            </w:pPr>
            <w:r>
              <w:rPr>
                <w:rFonts w:eastAsia="SimSun;宋体"/>
                <w:szCs w:val="21"/>
              </w:rPr>
              <w:t>3.0V</w:t>
            </w:r>
          </w:p>
        </w:tc>
        <w:tc>
          <w:tcPr>
            <w:tcW w:w="851" w:type="dxa"/>
            <w:tcBorders>
              <w:top w:val="dashed" w:sz="2" w:space="0" w:color="BFBFBF"/>
              <w:left w:val="dashed" w:sz="2" w:space="0" w:color="BFBFBF"/>
              <w:bottom w:val="dashed" w:sz="2" w:space="0" w:color="C0C0C0"/>
              <w:right w:val="dashed" w:sz="2" w:space="0" w:color="BFBFBF"/>
            </w:tcBorders>
            <w:shd w:val="clear" w:color="auto" w:fill="F2F2F2"/>
          </w:tcPr>
          <w:p w14:paraId="3798C843" w14:textId="77777777" w:rsidR="0025466A" w:rsidRDefault="00252415">
            <w:pPr>
              <w:snapToGrid w:val="0"/>
              <w:jc w:val="left"/>
              <w:rPr>
                <w:rFonts w:eastAsia="SimSun;宋体"/>
                <w:szCs w:val="21"/>
              </w:rPr>
            </w:pPr>
            <w:r>
              <w:rPr>
                <w:rFonts w:eastAsia="SimSun;宋体"/>
                <w:szCs w:val="21"/>
              </w:rPr>
              <w:t>I/O, PU</w:t>
            </w:r>
          </w:p>
        </w:tc>
        <w:tc>
          <w:tcPr>
            <w:tcW w:w="2409" w:type="dxa"/>
            <w:tcBorders>
              <w:top w:val="dashed" w:sz="2" w:space="0" w:color="BFBFBF"/>
              <w:left w:val="dashed" w:sz="2" w:space="0" w:color="BFBFBF"/>
              <w:bottom w:val="dashed" w:sz="2" w:space="0" w:color="C0C0C0"/>
              <w:right w:val="dashed" w:sz="2" w:space="0" w:color="BFBFBF"/>
            </w:tcBorders>
            <w:shd w:val="clear" w:color="auto" w:fill="F2F2F2"/>
          </w:tcPr>
          <w:p w14:paraId="7B47831C" w14:textId="77777777" w:rsidR="0025466A" w:rsidRDefault="00252415">
            <w:pPr>
              <w:snapToGrid w:val="0"/>
              <w:jc w:val="left"/>
              <w:rPr>
                <w:rFonts w:eastAsia="SimSun;宋体"/>
                <w:szCs w:val="21"/>
              </w:rPr>
            </w:pPr>
            <w:r>
              <w:rPr>
                <w:rFonts w:eastAsia="SimSun;宋体"/>
                <w:szCs w:val="21"/>
              </w:rPr>
              <w:t>USIM bus reset output</w:t>
            </w:r>
          </w:p>
        </w:tc>
        <w:tc>
          <w:tcPr>
            <w:tcW w:w="2410" w:type="dxa"/>
            <w:tcBorders>
              <w:top w:val="dashed" w:sz="2" w:space="0" w:color="BFBFBF"/>
              <w:left w:val="dashed" w:sz="2" w:space="0" w:color="BFBFBF"/>
              <w:bottom w:val="dashed" w:sz="2" w:space="0" w:color="C0C0C0"/>
            </w:tcBorders>
            <w:shd w:val="clear" w:color="auto" w:fill="F2F2F2"/>
          </w:tcPr>
          <w:p w14:paraId="017DC209" w14:textId="77777777" w:rsidR="0025466A" w:rsidRDefault="0025466A">
            <w:pPr>
              <w:snapToGrid w:val="0"/>
              <w:ind w:left="632" w:hanging="632"/>
              <w:rPr>
                <w:rFonts w:eastAsia="SimSun;宋体" w:cs="Arial"/>
                <w:b/>
                <w:szCs w:val="21"/>
              </w:rPr>
            </w:pPr>
          </w:p>
        </w:tc>
      </w:tr>
      <w:tr w:rsidR="0025466A" w14:paraId="14DA1F65" w14:textId="77777777">
        <w:trPr>
          <w:trHeight w:val="340"/>
        </w:trPr>
        <w:tc>
          <w:tcPr>
            <w:tcW w:w="1951" w:type="dxa"/>
            <w:tcBorders>
              <w:top w:val="dashed" w:sz="2" w:space="0" w:color="BFBFBF"/>
            </w:tcBorders>
            <w:shd w:val="clear" w:color="auto" w:fill="F2F2F2"/>
          </w:tcPr>
          <w:p w14:paraId="46F1DFD6" w14:textId="77777777" w:rsidR="0025466A" w:rsidRDefault="00252415">
            <w:pPr>
              <w:snapToGrid w:val="0"/>
              <w:rPr>
                <w:rFonts w:eastAsia="SimSun;宋体"/>
                <w:szCs w:val="21"/>
              </w:rPr>
            </w:pPr>
            <w:r>
              <w:rPr>
                <w:rFonts w:eastAsia="SimSun;宋体"/>
                <w:szCs w:val="21"/>
              </w:rPr>
              <w:t>USIM2_CLK</w:t>
            </w:r>
          </w:p>
        </w:tc>
        <w:tc>
          <w:tcPr>
            <w:tcW w:w="1276" w:type="dxa"/>
            <w:tcBorders>
              <w:top w:val="dashed" w:sz="2" w:space="0" w:color="BFBFBF"/>
              <w:left w:val="dashed" w:sz="2" w:space="0" w:color="BFBFBF"/>
              <w:bottom w:val="dashed" w:sz="2" w:space="0" w:color="C0C0C0"/>
              <w:right w:val="dashed" w:sz="2" w:space="0" w:color="BFBFBF"/>
            </w:tcBorders>
            <w:shd w:val="clear" w:color="auto" w:fill="F2F2F2"/>
          </w:tcPr>
          <w:p w14:paraId="4824EBF5" w14:textId="77777777" w:rsidR="0025466A" w:rsidRDefault="00252415">
            <w:pPr>
              <w:snapToGrid w:val="0"/>
              <w:rPr>
                <w:rFonts w:eastAsia="SimSun;宋体"/>
                <w:szCs w:val="21"/>
              </w:rPr>
            </w:pPr>
            <w:r>
              <w:rPr>
                <w:rFonts w:eastAsia="SimSun;宋体"/>
                <w:szCs w:val="21"/>
              </w:rPr>
              <w:t>109</w:t>
            </w:r>
          </w:p>
        </w:tc>
        <w:tc>
          <w:tcPr>
            <w:tcW w:w="992" w:type="dxa"/>
            <w:tcBorders>
              <w:top w:val="dashed" w:sz="2" w:space="0" w:color="BFBFBF"/>
              <w:left w:val="dashed" w:sz="2" w:space="0" w:color="BFBFBF"/>
              <w:bottom w:val="dashed" w:sz="2" w:space="0" w:color="C0C0C0"/>
              <w:right w:val="dashed" w:sz="2" w:space="0" w:color="BFBFBF"/>
            </w:tcBorders>
            <w:shd w:val="clear" w:color="auto" w:fill="F2F2F2"/>
          </w:tcPr>
          <w:p w14:paraId="4B7D0054" w14:textId="77777777" w:rsidR="0025466A" w:rsidRDefault="00252415">
            <w:pPr>
              <w:snapToGrid w:val="0"/>
              <w:jc w:val="left"/>
              <w:rPr>
                <w:rFonts w:eastAsia="SimSun;宋体"/>
                <w:szCs w:val="21"/>
              </w:rPr>
            </w:pPr>
            <w:r>
              <w:rPr>
                <w:rFonts w:eastAsia="SimSun;宋体"/>
                <w:szCs w:val="21"/>
              </w:rPr>
              <w:t>1.8/</w:t>
            </w:r>
          </w:p>
          <w:p w14:paraId="158266B1" w14:textId="77777777" w:rsidR="0025466A" w:rsidRDefault="00252415">
            <w:pPr>
              <w:snapToGrid w:val="0"/>
              <w:jc w:val="left"/>
              <w:rPr>
                <w:rFonts w:eastAsia="SimSun;宋体"/>
                <w:szCs w:val="21"/>
              </w:rPr>
            </w:pPr>
            <w:r>
              <w:rPr>
                <w:rFonts w:eastAsia="SimSun;宋体"/>
                <w:szCs w:val="21"/>
              </w:rPr>
              <w:t>3.0V</w:t>
            </w:r>
          </w:p>
        </w:tc>
        <w:tc>
          <w:tcPr>
            <w:tcW w:w="851" w:type="dxa"/>
            <w:tcBorders>
              <w:top w:val="dashed" w:sz="2" w:space="0" w:color="BFBFBF"/>
              <w:left w:val="dashed" w:sz="2" w:space="0" w:color="BFBFBF"/>
              <w:bottom w:val="dashed" w:sz="2" w:space="0" w:color="C0C0C0"/>
              <w:right w:val="dashed" w:sz="2" w:space="0" w:color="BFBFBF"/>
            </w:tcBorders>
            <w:shd w:val="clear" w:color="auto" w:fill="F2F2F2"/>
          </w:tcPr>
          <w:p w14:paraId="46AA556A" w14:textId="77777777" w:rsidR="0025466A" w:rsidRDefault="00252415">
            <w:pPr>
              <w:snapToGrid w:val="0"/>
              <w:jc w:val="left"/>
              <w:rPr>
                <w:rFonts w:eastAsia="SimSun;宋体"/>
                <w:szCs w:val="21"/>
              </w:rPr>
            </w:pPr>
            <w:r>
              <w:rPr>
                <w:rFonts w:eastAsia="SimSun;宋体"/>
                <w:szCs w:val="21"/>
              </w:rPr>
              <w:t>I/O, PU</w:t>
            </w:r>
          </w:p>
        </w:tc>
        <w:tc>
          <w:tcPr>
            <w:tcW w:w="2409" w:type="dxa"/>
            <w:tcBorders>
              <w:top w:val="dashed" w:sz="2" w:space="0" w:color="BFBFBF"/>
              <w:left w:val="dashed" w:sz="2" w:space="0" w:color="BFBFBF"/>
              <w:bottom w:val="dashed" w:sz="2" w:space="0" w:color="C0C0C0"/>
              <w:right w:val="dashed" w:sz="2" w:space="0" w:color="BFBFBF"/>
            </w:tcBorders>
            <w:shd w:val="clear" w:color="auto" w:fill="F2F2F2"/>
          </w:tcPr>
          <w:p w14:paraId="0F9B976E" w14:textId="77777777" w:rsidR="0025466A" w:rsidRDefault="00252415">
            <w:pPr>
              <w:snapToGrid w:val="0"/>
              <w:jc w:val="left"/>
              <w:rPr>
                <w:rFonts w:eastAsia="SimSun;宋体"/>
                <w:szCs w:val="21"/>
              </w:rPr>
            </w:pPr>
            <w:r>
              <w:rPr>
                <w:rFonts w:eastAsia="SimSun;宋体"/>
                <w:szCs w:val="21"/>
              </w:rPr>
              <w:t>USIM bus clock output</w:t>
            </w:r>
          </w:p>
        </w:tc>
        <w:tc>
          <w:tcPr>
            <w:tcW w:w="2410" w:type="dxa"/>
            <w:tcBorders>
              <w:top w:val="dashed" w:sz="2" w:space="0" w:color="BFBFBF"/>
              <w:left w:val="dashed" w:sz="2" w:space="0" w:color="BFBFBF"/>
              <w:bottom w:val="dashed" w:sz="2" w:space="0" w:color="C0C0C0"/>
            </w:tcBorders>
            <w:shd w:val="clear" w:color="auto" w:fill="F2F2F2"/>
          </w:tcPr>
          <w:p w14:paraId="5F0D1B38" w14:textId="77777777" w:rsidR="0025466A" w:rsidRDefault="0025466A">
            <w:pPr>
              <w:snapToGrid w:val="0"/>
              <w:ind w:left="632" w:hanging="632"/>
              <w:rPr>
                <w:rFonts w:eastAsia="SimSun;宋体" w:cs="Arial"/>
                <w:b/>
                <w:szCs w:val="21"/>
              </w:rPr>
            </w:pPr>
          </w:p>
        </w:tc>
      </w:tr>
      <w:tr w:rsidR="0025466A" w14:paraId="6CD1D7DB" w14:textId="77777777">
        <w:trPr>
          <w:trHeight w:val="340"/>
        </w:trPr>
        <w:tc>
          <w:tcPr>
            <w:tcW w:w="1951" w:type="dxa"/>
            <w:tcBorders>
              <w:top w:val="dashed" w:sz="2" w:space="0" w:color="BFBFBF"/>
            </w:tcBorders>
            <w:shd w:val="clear" w:color="auto" w:fill="F2F2F2"/>
          </w:tcPr>
          <w:p w14:paraId="0EF31653" w14:textId="77777777" w:rsidR="0025466A" w:rsidRDefault="00252415">
            <w:pPr>
              <w:snapToGrid w:val="0"/>
              <w:rPr>
                <w:rFonts w:eastAsia="SimSun;宋体"/>
                <w:szCs w:val="21"/>
              </w:rPr>
            </w:pPr>
            <w:r>
              <w:rPr>
                <w:rFonts w:eastAsia="SimSun;宋体"/>
                <w:szCs w:val="21"/>
              </w:rPr>
              <w:lastRenderedPageBreak/>
              <w:t>USIM2_VDD</w:t>
            </w:r>
          </w:p>
        </w:tc>
        <w:tc>
          <w:tcPr>
            <w:tcW w:w="1276" w:type="dxa"/>
            <w:tcBorders>
              <w:top w:val="dashed" w:sz="2" w:space="0" w:color="BFBFBF"/>
              <w:left w:val="dashed" w:sz="2" w:space="0" w:color="BFBFBF"/>
              <w:bottom w:val="dashed" w:sz="2" w:space="0" w:color="C0C0C0"/>
              <w:right w:val="dashed" w:sz="2" w:space="0" w:color="BFBFBF"/>
            </w:tcBorders>
            <w:shd w:val="clear" w:color="auto" w:fill="F2F2F2"/>
          </w:tcPr>
          <w:p w14:paraId="1EAC1D36" w14:textId="77777777" w:rsidR="0025466A" w:rsidRDefault="00252415">
            <w:pPr>
              <w:snapToGrid w:val="0"/>
              <w:rPr>
                <w:rFonts w:eastAsia="SimSun;宋体"/>
                <w:szCs w:val="21"/>
              </w:rPr>
            </w:pPr>
            <w:r>
              <w:rPr>
                <w:rFonts w:eastAsia="SimSun;宋体"/>
                <w:szCs w:val="21"/>
              </w:rPr>
              <w:t>110</w:t>
            </w:r>
          </w:p>
        </w:tc>
        <w:tc>
          <w:tcPr>
            <w:tcW w:w="992" w:type="dxa"/>
            <w:tcBorders>
              <w:top w:val="dashed" w:sz="2" w:space="0" w:color="BFBFBF"/>
              <w:left w:val="dashed" w:sz="2" w:space="0" w:color="BFBFBF"/>
              <w:bottom w:val="dashed" w:sz="2" w:space="0" w:color="C0C0C0"/>
              <w:right w:val="dashed" w:sz="2" w:space="0" w:color="BFBFBF"/>
            </w:tcBorders>
            <w:shd w:val="clear" w:color="auto" w:fill="F2F2F2"/>
          </w:tcPr>
          <w:p w14:paraId="4BE956CA" w14:textId="77777777" w:rsidR="0025466A" w:rsidRDefault="00252415">
            <w:pPr>
              <w:snapToGrid w:val="0"/>
              <w:jc w:val="left"/>
              <w:rPr>
                <w:rFonts w:eastAsia="SimSun;宋体"/>
                <w:szCs w:val="21"/>
              </w:rPr>
            </w:pPr>
            <w:r>
              <w:rPr>
                <w:rFonts w:eastAsia="SimSun;宋体"/>
                <w:szCs w:val="21"/>
              </w:rPr>
              <w:t>1.8/</w:t>
            </w:r>
          </w:p>
          <w:p w14:paraId="51B369BC" w14:textId="77777777" w:rsidR="0025466A" w:rsidRDefault="00252415">
            <w:pPr>
              <w:snapToGrid w:val="0"/>
              <w:jc w:val="left"/>
              <w:rPr>
                <w:rFonts w:eastAsia="SimSun;宋体"/>
                <w:szCs w:val="21"/>
              </w:rPr>
            </w:pPr>
            <w:r>
              <w:rPr>
                <w:rFonts w:eastAsia="SimSun;宋体"/>
                <w:szCs w:val="21"/>
              </w:rPr>
              <w:t>3.0V</w:t>
            </w:r>
          </w:p>
        </w:tc>
        <w:tc>
          <w:tcPr>
            <w:tcW w:w="851" w:type="dxa"/>
            <w:tcBorders>
              <w:top w:val="dashed" w:sz="2" w:space="0" w:color="BFBFBF"/>
              <w:left w:val="dashed" w:sz="2" w:space="0" w:color="BFBFBF"/>
              <w:bottom w:val="dashed" w:sz="2" w:space="0" w:color="C0C0C0"/>
              <w:right w:val="dashed" w:sz="2" w:space="0" w:color="BFBFBF"/>
            </w:tcBorders>
            <w:shd w:val="clear" w:color="auto" w:fill="F2F2F2"/>
          </w:tcPr>
          <w:p w14:paraId="6AEC2FC7" w14:textId="77777777" w:rsidR="0025466A" w:rsidRDefault="00252415">
            <w:pPr>
              <w:snapToGrid w:val="0"/>
              <w:jc w:val="left"/>
              <w:rPr>
                <w:rFonts w:eastAsia="SimSun;宋体"/>
                <w:szCs w:val="21"/>
              </w:rPr>
            </w:pPr>
            <w:r>
              <w:rPr>
                <w:rFonts w:eastAsia="SimSun;宋体"/>
                <w:szCs w:val="21"/>
              </w:rPr>
              <w:t>PO</w:t>
            </w:r>
          </w:p>
        </w:tc>
        <w:tc>
          <w:tcPr>
            <w:tcW w:w="2409" w:type="dxa"/>
            <w:tcBorders>
              <w:top w:val="dashed" w:sz="2" w:space="0" w:color="BFBFBF"/>
              <w:left w:val="dashed" w:sz="2" w:space="0" w:color="BFBFBF"/>
              <w:bottom w:val="dashed" w:sz="2" w:space="0" w:color="C0C0C0"/>
              <w:right w:val="dashed" w:sz="2" w:space="0" w:color="BFBFBF"/>
            </w:tcBorders>
            <w:shd w:val="clear" w:color="auto" w:fill="F2F2F2"/>
          </w:tcPr>
          <w:p w14:paraId="01F1E75F" w14:textId="77777777" w:rsidR="0025466A" w:rsidRDefault="00252415">
            <w:pPr>
              <w:snapToGrid w:val="0"/>
              <w:jc w:val="left"/>
              <w:rPr>
                <w:rFonts w:eastAsia="SimSun;宋体"/>
                <w:szCs w:val="21"/>
              </w:rPr>
            </w:pPr>
            <w:r>
              <w:rPr>
                <w:rFonts w:eastAsia="SimSun;宋体"/>
                <w:szCs w:val="21"/>
              </w:rPr>
              <w:t xml:space="preserve">USIM card power output, the output voltage can be dynamically changed according to the type of external card, the </w:t>
            </w:r>
            <w:r>
              <w:rPr>
                <w:rFonts w:eastAsia="SimSun;宋体"/>
                <w:szCs w:val="21"/>
              </w:rPr>
              <w:t>maximum output current is 50mA</w:t>
            </w:r>
          </w:p>
        </w:tc>
        <w:tc>
          <w:tcPr>
            <w:tcW w:w="2410" w:type="dxa"/>
            <w:tcBorders>
              <w:top w:val="dashed" w:sz="2" w:space="0" w:color="BFBFBF"/>
              <w:left w:val="dashed" w:sz="2" w:space="0" w:color="BFBFBF"/>
              <w:bottom w:val="dashed" w:sz="2" w:space="0" w:color="C0C0C0"/>
            </w:tcBorders>
            <w:shd w:val="clear" w:color="auto" w:fill="F2F2F2"/>
          </w:tcPr>
          <w:p w14:paraId="3845E794" w14:textId="77777777" w:rsidR="0025466A" w:rsidRDefault="0025466A">
            <w:pPr>
              <w:snapToGrid w:val="0"/>
              <w:ind w:left="632" w:hanging="632"/>
              <w:rPr>
                <w:rFonts w:eastAsia="SimSun;宋体" w:cs="Arial"/>
                <w:b/>
                <w:szCs w:val="21"/>
              </w:rPr>
            </w:pPr>
          </w:p>
        </w:tc>
      </w:tr>
      <w:tr w:rsidR="0025466A" w14:paraId="1E8D32FE" w14:textId="77777777">
        <w:trPr>
          <w:trHeight w:val="340"/>
        </w:trPr>
        <w:tc>
          <w:tcPr>
            <w:tcW w:w="1951" w:type="dxa"/>
            <w:tcBorders>
              <w:top w:val="dashed" w:sz="2" w:space="0" w:color="BFBFBF"/>
            </w:tcBorders>
            <w:shd w:val="clear" w:color="auto" w:fill="F2F2F2"/>
          </w:tcPr>
          <w:p w14:paraId="4952DB27" w14:textId="77777777" w:rsidR="0025466A" w:rsidRDefault="00252415">
            <w:pPr>
              <w:snapToGrid w:val="0"/>
              <w:rPr>
                <w:rFonts w:eastAsia="SimSun;宋体"/>
                <w:szCs w:val="21"/>
              </w:rPr>
            </w:pPr>
            <w:r>
              <w:rPr>
                <w:rFonts w:eastAsia="SimSun;宋体"/>
                <w:szCs w:val="21"/>
              </w:rPr>
              <w:t>USIM2_DET</w:t>
            </w:r>
          </w:p>
        </w:tc>
        <w:tc>
          <w:tcPr>
            <w:tcW w:w="1276" w:type="dxa"/>
            <w:tcBorders>
              <w:top w:val="dashed" w:sz="2" w:space="0" w:color="BFBFBF"/>
              <w:left w:val="dashed" w:sz="2" w:space="0" w:color="BFBFBF"/>
              <w:bottom w:val="dashed" w:sz="2" w:space="0" w:color="C0C0C0"/>
              <w:right w:val="dashed" w:sz="2" w:space="0" w:color="BFBFBF"/>
            </w:tcBorders>
            <w:shd w:val="clear" w:color="auto" w:fill="F2F2F2"/>
          </w:tcPr>
          <w:p w14:paraId="0AAE44E8" w14:textId="77777777" w:rsidR="0025466A" w:rsidRDefault="00252415">
            <w:pPr>
              <w:snapToGrid w:val="0"/>
              <w:rPr>
                <w:rFonts w:eastAsia="SimSun;宋体"/>
                <w:szCs w:val="21"/>
              </w:rPr>
            </w:pPr>
            <w:r>
              <w:rPr>
                <w:rFonts w:eastAsia="SimSun;宋体"/>
                <w:szCs w:val="21"/>
              </w:rPr>
              <w:t>112</w:t>
            </w:r>
          </w:p>
        </w:tc>
        <w:tc>
          <w:tcPr>
            <w:tcW w:w="992" w:type="dxa"/>
            <w:tcBorders>
              <w:top w:val="dashed" w:sz="2" w:space="0" w:color="BFBFBF"/>
              <w:left w:val="dashed" w:sz="2" w:space="0" w:color="BFBFBF"/>
              <w:bottom w:val="dashed" w:sz="2" w:space="0" w:color="C0C0C0"/>
              <w:right w:val="dashed" w:sz="2" w:space="0" w:color="BFBFBF"/>
            </w:tcBorders>
            <w:shd w:val="clear" w:color="auto" w:fill="F2F2F2"/>
          </w:tcPr>
          <w:p w14:paraId="5A9634AC" w14:textId="77777777" w:rsidR="0025466A" w:rsidRDefault="00252415">
            <w:pPr>
              <w:snapToGrid w:val="0"/>
              <w:jc w:val="left"/>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C0C0C0"/>
              <w:right w:val="dashed" w:sz="2" w:space="0" w:color="BFBFBF"/>
            </w:tcBorders>
            <w:shd w:val="clear" w:color="auto" w:fill="F2F2F2"/>
          </w:tcPr>
          <w:p w14:paraId="4F6F93C2" w14:textId="77777777" w:rsidR="0025466A" w:rsidRDefault="00252415">
            <w:pPr>
              <w:snapToGrid w:val="0"/>
              <w:jc w:val="left"/>
              <w:rPr>
                <w:rFonts w:eastAsia="SimSun;宋体"/>
                <w:szCs w:val="21"/>
              </w:rPr>
            </w:pPr>
            <w:r>
              <w:rPr>
                <w:rFonts w:eastAsia="SimSun;宋体"/>
                <w:szCs w:val="21"/>
              </w:rPr>
              <w:t>DI, PD</w:t>
            </w:r>
          </w:p>
        </w:tc>
        <w:tc>
          <w:tcPr>
            <w:tcW w:w="2409" w:type="dxa"/>
            <w:tcBorders>
              <w:top w:val="dashed" w:sz="2" w:space="0" w:color="BFBFBF"/>
              <w:left w:val="dashed" w:sz="2" w:space="0" w:color="BFBFBF"/>
              <w:bottom w:val="dashed" w:sz="2" w:space="0" w:color="C0C0C0"/>
              <w:right w:val="dashed" w:sz="2" w:space="0" w:color="BFBFBF"/>
            </w:tcBorders>
            <w:shd w:val="clear" w:color="auto" w:fill="F2F2F2"/>
          </w:tcPr>
          <w:p w14:paraId="06845B30" w14:textId="77777777" w:rsidR="0025466A" w:rsidRDefault="00252415">
            <w:pPr>
              <w:snapToGrid w:val="0"/>
              <w:jc w:val="left"/>
              <w:rPr>
                <w:rFonts w:eastAsia="SimSun;宋体"/>
                <w:szCs w:val="21"/>
              </w:rPr>
            </w:pPr>
            <w:r>
              <w:rPr>
                <w:rFonts w:eastAsia="SimSun;宋体"/>
                <w:szCs w:val="21"/>
              </w:rPr>
              <w:t>The detection pin of USIM2 card can be set to high/low effective by AT command, refer to document [25]</w:t>
            </w:r>
          </w:p>
        </w:tc>
        <w:tc>
          <w:tcPr>
            <w:tcW w:w="2410" w:type="dxa"/>
            <w:tcBorders>
              <w:top w:val="dashed" w:sz="2" w:space="0" w:color="BFBFBF"/>
              <w:left w:val="dashed" w:sz="2" w:space="0" w:color="BFBFBF"/>
              <w:bottom w:val="dashed" w:sz="2" w:space="0" w:color="C0C0C0"/>
            </w:tcBorders>
            <w:shd w:val="clear" w:color="auto" w:fill="F2F2F2"/>
          </w:tcPr>
          <w:p w14:paraId="1EAAEE85" w14:textId="77777777" w:rsidR="0025466A" w:rsidRDefault="0025466A">
            <w:pPr>
              <w:snapToGrid w:val="0"/>
              <w:ind w:left="632" w:hanging="632"/>
              <w:rPr>
                <w:rFonts w:eastAsia="SimSun;宋体" w:cs="Arial"/>
                <w:b/>
                <w:szCs w:val="21"/>
              </w:rPr>
            </w:pPr>
          </w:p>
        </w:tc>
      </w:tr>
      <w:tr w:rsidR="0025466A" w14:paraId="127A4093" w14:textId="77777777">
        <w:trPr>
          <w:trHeight w:val="397"/>
        </w:trPr>
        <w:tc>
          <w:tcPr>
            <w:tcW w:w="9889" w:type="dxa"/>
            <w:gridSpan w:val="6"/>
            <w:tcBorders>
              <w:top w:val="dashed" w:sz="2" w:space="0" w:color="BFBFBF"/>
            </w:tcBorders>
            <w:shd w:val="clear" w:color="auto" w:fill="ED5550"/>
          </w:tcPr>
          <w:p w14:paraId="29EA0979" w14:textId="77777777" w:rsidR="0025466A" w:rsidRDefault="00252415">
            <w:pPr>
              <w:ind w:left="632" w:hanging="632"/>
              <w:rPr>
                <w:rFonts w:eastAsia="SimSun;宋体" w:cs="Arial"/>
                <w:color w:val="FFFFFF"/>
                <w:sz w:val="24"/>
                <w:szCs w:val="24"/>
                <w:lang w:val="de-DE"/>
              </w:rPr>
            </w:pPr>
            <w:r>
              <w:rPr>
                <w:rFonts w:eastAsia="SimSun;宋体" w:cs="Arial"/>
                <w:b/>
                <w:color w:val="FFFFFF"/>
                <w:sz w:val="24"/>
                <w:szCs w:val="24"/>
              </w:rPr>
              <w:t>USB interface</w:t>
            </w:r>
          </w:p>
        </w:tc>
      </w:tr>
      <w:tr w:rsidR="0025466A" w14:paraId="560BF9FB" w14:textId="77777777">
        <w:trPr>
          <w:trHeight w:val="340"/>
        </w:trPr>
        <w:tc>
          <w:tcPr>
            <w:tcW w:w="1951" w:type="dxa"/>
            <w:tcBorders>
              <w:top w:val="dashed" w:sz="2" w:space="0" w:color="C0C0C0"/>
            </w:tcBorders>
            <w:shd w:val="clear" w:color="auto" w:fill="F2F2F2"/>
          </w:tcPr>
          <w:p w14:paraId="770C042B" w14:textId="77777777" w:rsidR="0025466A" w:rsidRDefault="00252415">
            <w:pPr>
              <w:snapToGrid w:val="0"/>
              <w:rPr>
                <w:rFonts w:eastAsia="SimSun;宋体"/>
                <w:szCs w:val="21"/>
              </w:rPr>
            </w:pPr>
            <w:r>
              <w:rPr>
                <w:rFonts w:eastAsia="SimSun;宋体"/>
                <w:szCs w:val="21"/>
              </w:rPr>
              <w:t>VBUS</w:t>
            </w:r>
          </w:p>
        </w:tc>
        <w:tc>
          <w:tcPr>
            <w:tcW w:w="1276" w:type="dxa"/>
            <w:tcBorders>
              <w:top w:val="dashed" w:sz="2" w:space="0" w:color="C0C0C0"/>
              <w:left w:val="dashed" w:sz="2" w:space="0" w:color="BFBFBF"/>
              <w:bottom w:val="dashed" w:sz="2" w:space="0" w:color="BFBFBF"/>
              <w:right w:val="dashed" w:sz="2" w:space="0" w:color="BFBFBF"/>
            </w:tcBorders>
            <w:shd w:val="clear" w:color="auto" w:fill="F2F2F2"/>
          </w:tcPr>
          <w:p w14:paraId="2308CB60" w14:textId="035A7084" w:rsidR="0025466A" w:rsidRDefault="00A67889">
            <w:pPr>
              <w:snapToGrid w:val="0"/>
              <w:rPr>
                <w:rFonts w:eastAsia="SimSun;宋体"/>
                <w:szCs w:val="21"/>
              </w:rPr>
            </w:pPr>
            <w:r>
              <w:rPr>
                <w:rFonts w:eastAsia="SimSun;宋体"/>
                <w:szCs w:val="21"/>
              </w:rPr>
              <w:t>24</w:t>
            </w:r>
          </w:p>
        </w:tc>
        <w:tc>
          <w:tcPr>
            <w:tcW w:w="992" w:type="dxa"/>
            <w:tcBorders>
              <w:top w:val="dashed" w:sz="2" w:space="0" w:color="C0C0C0"/>
              <w:left w:val="dashed" w:sz="2" w:space="0" w:color="BFBFBF"/>
              <w:bottom w:val="dashed" w:sz="2" w:space="0" w:color="BFBFBF"/>
              <w:right w:val="dashed" w:sz="2" w:space="0" w:color="BFBFBF"/>
            </w:tcBorders>
            <w:shd w:val="clear" w:color="auto" w:fill="F2F2F2"/>
          </w:tcPr>
          <w:p w14:paraId="236EEF21" w14:textId="77777777" w:rsidR="0025466A" w:rsidRDefault="00252415">
            <w:pPr>
              <w:snapToGrid w:val="0"/>
              <w:rPr>
                <w:rFonts w:eastAsia="SimSun;宋体"/>
                <w:szCs w:val="21"/>
              </w:rPr>
            </w:pPr>
            <w:r>
              <w:rPr>
                <w:rFonts w:eastAsia="SimSun;宋体"/>
                <w:szCs w:val="21"/>
              </w:rPr>
              <w:t>-</w:t>
            </w:r>
          </w:p>
        </w:tc>
        <w:tc>
          <w:tcPr>
            <w:tcW w:w="851" w:type="dxa"/>
            <w:tcBorders>
              <w:top w:val="dashed" w:sz="2" w:space="0" w:color="C0C0C0"/>
              <w:left w:val="dashed" w:sz="2" w:space="0" w:color="BFBFBF"/>
              <w:bottom w:val="dashed" w:sz="2" w:space="0" w:color="BFBFBF"/>
              <w:right w:val="dashed" w:sz="2" w:space="0" w:color="BFBFBF"/>
            </w:tcBorders>
            <w:shd w:val="clear" w:color="auto" w:fill="F2F2F2"/>
          </w:tcPr>
          <w:p w14:paraId="71D882E0" w14:textId="77777777" w:rsidR="0025466A" w:rsidRDefault="00252415">
            <w:pPr>
              <w:snapToGrid w:val="0"/>
              <w:rPr>
                <w:rFonts w:eastAsia="SimSun;宋体"/>
                <w:szCs w:val="21"/>
              </w:rPr>
            </w:pPr>
            <w:r>
              <w:rPr>
                <w:rFonts w:eastAsia="SimSun;宋体"/>
                <w:szCs w:val="21"/>
              </w:rPr>
              <w:t>AI</w:t>
            </w:r>
          </w:p>
        </w:tc>
        <w:tc>
          <w:tcPr>
            <w:tcW w:w="2409" w:type="dxa"/>
            <w:tcBorders>
              <w:top w:val="dashed" w:sz="2" w:space="0" w:color="C0C0C0"/>
              <w:left w:val="dashed" w:sz="2" w:space="0" w:color="BFBFBF"/>
              <w:bottom w:val="dashed" w:sz="2" w:space="0" w:color="BFBFBF"/>
              <w:right w:val="dashed" w:sz="2" w:space="0" w:color="BFBFBF"/>
            </w:tcBorders>
            <w:shd w:val="clear" w:color="auto" w:fill="F2F2F2"/>
          </w:tcPr>
          <w:p w14:paraId="1A21CCEE" w14:textId="77777777" w:rsidR="0025466A" w:rsidRDefault="00252415">
            <w:pPr>
              <w:widowControl/>
              <w:snapToGrid w:val="0"/>
              <w:jc w:val="left"/>
              <w:rPr>
                <w:rFonts w:eastAsia="SimSun;宋体"/>
                <w:szCs w:val="21"/>
              </w:rPr>
            </w:pPr>
            <w:r>
              <w:rPr>
                <w:rFonts w:eastAsia="SimSun;宋体"/>
                <w:szCs w:val="21"/>
              </w:rPr>
              <w:t xml:space="preserve">VBUS in-position detection input, high-level </w:t>
            </w:r>
            <w:r>
              <w:rPr>
                <w:rFonts w:eastAsia="SimSun;宋体"/>
                <w:szCs w:val="21"/>
              </w:rPr>
              <w:t>effective, the highest effective voltage is 3.0V, the highest identification voltage is 5.2V</w:t>
            </w:r>
          </w:p>
        </w:tc>
        <w:tc>
          <w:tcPr>
            <w:tcW w:w="2410" w:type="dxa"/>
            <w:tcBorders>
              <w:top w:val="dashed" w:sz="2" w:space="0" w:color="C0C0C0"/>
              <w:left w:val="dashed" w:sz="2" w:space="0" w:color="BFBFBF"/>
              <w:bottom w:val="dashed" w:sz="2" w:space="0" w:color="BFBFBF"/>
            </w:tcBorders>
            <w:shd w:val="clear" w:color="auto" w:fill="F2F2F2"/>
          </w:tcPr>
          <w:p w14:paraId="1DBF7C30" w14:textId="77777777" w:rsidR="0025466A" w:rsidRDefault="0025466A">
            <w:pPr>
              <w:snapToGrid w:val="0"/>
              <w:jc w:val="left"/>
              <w:rPr>
                <w:rFonts w:eastAsia="SimSun;宋体"/>
                <w:szCs w:val="21"/>
                <w:lang w:val="sv-SE"/>
              </w:rPr>
            </w:pPr>
          </w:p>
        </w:tc>
      </w:tr>
      <w:tr w:rsidR="0025466A" w14:paraId="01ABE24D" w14:textId="77777777">
        <w:trPr>
          <w:trHeight w:val="340"/>
        </w:trPr>
        <w:tc>
          <w:tcPr>
            <w:tcW w:w="1951" w:type="dxa"/>
            <w:tcBorders>
              <w:top w:val="dashed" w:sz="2" w:space="0" w:color="BFBFBF"/>
            </w:tcBorders>
            <w:shd w:val="clear" w:color="auto" w:fill="F2F2F2"/>
          </w:tcPr>
          <w:p w14:paraId="2481E309" w14:textId="77777777" w:rsidR="0025466A" w:rsidRDefault="00252415">
            <w:pPr>
              <w:snapToGrid w:val="0"/>
              <w:rPr>
                <w:rFonts w:eastAsia="SimSun;宋体"/>
                <w:szCs w:val="21"/>
              </w:rPr>
            </w:pPr>
            <w:r>
              <w:rPr>
                <w:rFonts w:eastAsia="SimSun;宋体"/>
                <w:szCs w:val="21"/>
              </w:rPr>
              <w:t>USB_DM</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25EF835F" w14:textId="77777777" w:rsidR="0025466A" w:rsidRDefault="00252415">
            <w:pPr>
              <w:snapToGrid w:val="0"/>
              <w:rPr>
                <w:rFonts w:eastAsia="SimSun;宋体"/>
                <w:szCs w:val="21"/>
              </w:rPr>
            </w:pPr>
            <w:r>
              <w:rPr>
                <w:rFonts w:eastAsia="SimSun;宋体"/>
                <w:szCs w:val="21"/>
              </w:rPr>
              <w:t>28</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708FA8B4" w14:textId="77777777" w:rsidR="0025466A" w:rsidRDefault="00252415">
            <w:pPr>
              <w:snapToGrid w:val="0"/>
              <w:rPr>
                <w:rFonts w:eastAsia="SimSun;宋体"/>
                <w:szCs w:val="21"/>
              </w:rPr>
            </w:pPr>
            <w:r>
              <w:rPr>
                <w:rFonts w:eastAsia="SimSun;宋体"/>
                <w:szCs w:val="21"/>
              </w:rPr>
              <w:t>-</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5247EF62" w14:textId="77777777" w:rsidR="0025466A" w:rsidRDefault="00252415">
            <w:pPr>
              <w:snapToGrid w:val="0"/>
              <w:rPr>
                <w:rFonts w:eastAsia="SimSun;宋体"/>
                <w:szCs w:val="21"/>
              </w:rPr>
            </w:pPr>
            <w:r>
              <w:rPr>
                <w:rFonts w:eastAsia="SimSun;宋体"/>
                <w:szCs w:val="21"/>
              </w:rPr>
              <w:t>I/O</w:t>
            </w:r>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2CB77551" w14:textId="77777777" w:rsidR="0025466A" w:rsidRDefault="00252415">
            <w:pPr>
              <w:widowControl/>
              <w:snapToGrid w:val="0"/>
              <w:jc w:val="left"/>
              <w:rPr>
                <w:rFonts w:eastAsia="SimSun;宋体"/>
                <w:szCs w:val="21"/>
              </w:rPr>
            </w:pPr>
            <w:r>
              <w:rPr>
                <w:rFonts w:eastAsia="SimSun;宋体"/>
                <w:szCs w:val="21"/>
              </w:rPr>
              <w:t>USB bus differential negative</w:t>
            </w:r>
          </w:p>
        </w:tc>
        <w:tc>
          <w:tcPr>
            <w:tcW w:w="2410" w:type="dxa"/>
            <w:tcBorders>
              <w:top w:val="dashed" w:sz="2" w:space="0" w:color="BFBFBF"/>
              <w:left w:val="dashed" w:sz="2" w:space="0" w:color="BFBFBF"/>
              <w:bottom w:val="dashed" w:sz="2" w:space="0" w:color="BFBFBF"/>
            </w:tcBorders>
            <w:shd w:val="clear" w:color="auto" w:fill="F2F2F2"/>
          </w:tcPr>
          <w:p w14:paraId="151C81CA" w14:textId="77777777" w:rsidR="0025466A" w:rsidRDefault="0025466A">
            <w:pPr>
              <w:snapToGrid w:val="0"/>
              <w:jc w:val="left"/>
              <w:rPr>
                <w:rFonts w:eastAsia="SimSun;宋体"/>
                <w:szCs w:val="21"/>
                <w:lang w:val="sv-SE"/>
              </w:rPr>
            </w:pPr>
          </w:p>
        </w:tc>
      </w:tr>
      <w:tr w:rsidR="0025466A" w14:paraId="4D1403F9" w14:textId="77777777">
        <w:trPr>
          <w:trHeight w:val="340"/>
        </w:trPr>
        <w:tc>
          <w:tcPr>
            <w:tcW w:w="1951" w:type="dxa"/>
            <w:tcBorders>
              <w:top w:val="dashed" w:sz="2" w:space="0" w:color="BFBFBF"/>
            </w:tcBorders>
            <w:shd w:val="clear" w:color="auto" w:fill="F2F2F2"/>
          </w:tcPr>
          <w:p w14:paraId="3A155520" w14:textId="77777777" w:rsidR="0025466A" w:rsidRDefault="00252415">
            <w:pPr>
              <w:snapToGrid w:val="0"/>
              <w:rPr>
                <w:rFonts w:eastAsia="SimSun;宋体"/>
                <w:szCs w:val="21"/>
              </w:rPr>
            </w:pPr>
            <w:r>
              <w:rPr>
                <w:rFonts w:eastAsia="SimSun;宋体"/>
                <w:szCs w:val="21"/>
              </w:rPr>
              <w:t>USB_DP</w:t>
            </w:r>
          </w:p>
        </w:tc>
        <w:tc>
          <w:tcPr>
            <w:tcW w:w="1276" w:type="dxa"/>
            <w:tcBorders>
              <w:top w:val="dashed" w:sz="2" w:space="0" w:color="BFBFBF"/>
              <w:left w:val="dashed" w:sz="2" w:space="0" w:color="BFBFBF"/>
              <w:bottom w:val="dashed" w:sz="2" w:space="0" w:color="C0C0C0"/>
              <w:right w:val="dashed" w:sz="2" w:space="0" w:color="BFBFBF"/>
            </w:tcBorders>
            <w:shd w:val="clear" w:color="auto" w:fill="F2F2F2"/>
          </w:tcPr>
          <w:p w14:paraId="5F6F8C76" w14:textId="77777777" w:rsidR="0025466A" w:rsidRDefault="00252415">
            <w:pPr>
              <w:snapToGrid w:val="0"/>
              <w:rPr>
                <w:rFonts w:eastAsia="SimSun;宋体"/>
                <w:szCs w:val="21"/>
              </w:rPr>
            </w:pPr>
            <w:r>
              <w:rPr>
                <w:rFonts w:eastAsia="SimSun;宋体"/>
                <w:szCs w:val="21"/>
              </w:rPr>
              <w:t>27</w:t>
            </w:r>
          </w:p>
        </w:tc>
        <w:tc>
          <w:tcPr>
            <w:tcW w:w="992" w:type="dxa"/>
            <w:tcBorders>
              <w:top w:val="dashed" w:sz="2" w:space="0" w:color="BFBFBF"/>
              <w:left w:val="dashed" w:sz="2" w:space="0" w:color="BFBFBF"/>
              <w:bottom w:val="dashed" w:sz="2" w:space="0" w:color="C0C0C0"/>
              <w:right w:val="dashed" w:sz="2" w:space="0" w:color="BFBFBF"/>
            </w:tcBorders>
            <w:shd w:val="clear" w:color="auto" w:fill="F2F2F2"/>
          </w:tcPr>
          <w:p w14:paraId="556C618F" w14:textId="77777777" w:rsidR="0025466A" w:rsidRDefault="00252415">
            <w:pPr>
              <w:snapToGrid w:val="0"/>
              <w:rPr>
                <w:rFonts w:eastAsia="SimSun;宋体"/>
                <w:szCs w:val="21"/>
              </w:rPr>
            </w:pPr>
            <w:r>
              <w:rPr>
                <w:rFonts w:eastAsia="SimSun;宋体"/>
                <w:szCs w:val="21"/>
              </w:rPr>
              <w:t>-</w:t>
            </w:r>
          </w:p>
        </w:tc>
        <w:tc>
          <w:tcPr>
            <w:tcW w:w="851" w:type="dxa"/>
            <w:tcBorders>
              <w:top w:val="dashed" w:sz="2" w:space="0" w:color="BFBFBF"/>
              <w:left w:val="dashed" w:sz="2" w:space="0" w:color="BFBFBF"/>
              <w:bottom w:val="dashed" w:sz="2" w:space="0" w:color="C0C0C0"/>
              <w:right w:val="dashed" w:sz="2" w:space="0" w:color="BFBFBF"/>
            </w:tcBorders>
            <w:shd w:val="clear" w:color="auto" w:fill="F2F2F2"/>
          </w:tcPr>
          <w:p w14:paraId="39E78ADC" w14:textId="77777777" w:rsidR="0025466A" w:rsidRDefault="00252415">
            <w:pPr>
              <w:snapToGrid w:val="0"/>
              <w:rPr>
                <w:rFonts w:eastAsia="SimSun;宋体"/>
                <w:szCs w:val="21"/>
              </w:rPr>
            </w:pPr>
            <w:r>
              <w:rPr>
                <w:rFonts w:eastAsia="SimSun;宋体"/>
                <w:szCs w:val="21"/>
              </w:rPr>
              <w:t>I/O</w:t>
            </w:r>
          </w:p>
        </w:tc>
        <w:tc>
          <w:tcPr>
            <w:tcW w:w="2409" w:type="dxa"/>
            <w:tcBorders>
              <w:top w:val="dashed" w:sz="2" w:space="0" w:color="BFBFBF"/>
              <w:left w:val="dashed" w:sz="2" w:space="0" w:color="BFBFBF"/>
              <w:bottom w:val="dashed" w:sz="2" w:space="0" w:color="C0C0C0"/>
              <w:right w:val="dashed" w:sz="2" w:space="0" w:color="BFBFBF"/>
            </w:tcBorders>
            <w:shd w:val="clear" w:color="auto" w:fill="F2F2F2"/>
          </w:tcPr>
          <w:p w14:paraId="02C6E095" w14:textId="77777777" w:rsidR="0025466A" w:rsidRDefault="00252415">
            <w:pPr>
              <w:widowControl/>
              <w:snapToGrid w:val="0"/>
              <w:jc w:val="left"/>
              <w:rPr>
                <w:rFonts w:eastAsia="SimSun;宋体"/>
                <w:szCs w:val="21"/>
              </w:rPr>
            </w:pPr>
            <w:r>
              <w:rPr>
                <w:rFonts w:eastAsia="SimSun;宋体"/>
                <w:szCs w:val="21"/>
              </w:rPr>
              <w:t>USB bus differential positive</w:t>
            </w:r>
          </w:p>
        </w:tc>
        <w:tc>
          <w:tcPr>
            <w:tcW w:w="2410" w:type="dxa"/>
            <w:tcBorders>
              <w:top w:val="dashed" w:sz="2" w:space="0" w:color="BFBFBF"/>
              <w:left w:val="dashed" w:sz="2" w:space="0" w:color="BFBFBF"/>
              <w:bottom w:val="dashed" w:sz="2" w:space="0" w:color="C0C0C0"/>
            </w:tcBorders>
            <w:shd w:val="clear" w:color="auto" w:fill="F2F2F2"/>
          </w:tcPr>
          <w:p w14:paraId="22A2729F" w14:textId="77777777" w:rsidR="0025466A" w:rsidRDefault="0025466A">
            <w:pPr>
              <w:snapToGrid w:val="0"/>
              <w:jc w:val="left"/>
              <w:rPr>
                <w:rFonts w:eastAsia="SimSun;宋体"/>
                <w:szCs w:val="21"/>
                <w:lang w:val="sv-SE"/>
              </w:rPr>
            </w:pPr>
          </w:p>
        </w:tc>
      </w:tr>
      <w:tr w:rsidR="0025466A" w14:paraId="754FDFBA" w14:textId="77777777">
        <w:trPr>
          <w:trHeight w:val="397"/>
        </w:trPr>
        <w:tc>
          <w:tcPr>
            <w:tcW w:w="9889" w:type="dxa"/>
            <w:gridSpan w:val="6"/>
            <w:tcBorders>
              <w:top w:val="dashed" w:sz="2" w:space="0" w:color="BFBFBF"/>
            </w:tcBorders>
            <w:shd w:val="clear" w:color="auto" w:fill="ED5550"/>
          </w:tcPr>
          <w:p w14:paraId="13E93982" w14:textId="77777777" w:rsidR="0025466A" w:rsidRDefault="00252415">
            <w:pPr>
              <w:ind w:left="632" w:hanging="632"/>
              <w:rPr>
                <w:rFonts w:eastAsia="SimSun;宋体" w:cs="Arial"/>
                <w:b/>
                <w:sz w:val="24"/>
                <w:szCs w:val="24"/>
              </w:rPr>
            </w:pPr>
            <w:r>
              <w:rPr>
                <w:rFonts w:eastAsia="SimSun;宋体" w:cs="Arial"/>
                <w:b/>
                <w:color w:val="FFFFFF"/>
                <w:sz w:val="24"/>
                <w:szCs w:val="24"/>
              </w:rPr>
              <w:t>Main serial port</w:t>
            </w:r>
          </w:p>
        </w:tc>
      </w:tr>
      <w:tr w:rsidR="0025466A" w14:paraId="7B30470A" w14:textId="77777777">
        <w:trPr>
          <w:trHeight w:val="340"/>
        </w:trPr>
        <w:tc>
          <w:tcPr>
            <w:tcW w:w="1951" w:type="dxa"/>
            <w:tcBorders>
              <w:top w:val="dashed" w:sz="2" w:space="0" w:color="BFBFBF"/>
            </w:tcBorders>
            <w:shd w:val="clear" w:color="auto" w:fill="F2F2F2"/>
          </w:tcPr>
          <w:p w14:paraId="1446E8EB" w14:textId="77777777" w:rsidR="0025466A" w:rsidRDefault="00252415">
            <w:pPr>
              <w:snapToGrid w:val="0"/>
              <w:rPr>
                <w:rFonts w:eastAsia="SimSun;宋体"/>
                <w:szCs w:val="21"/>
              </w:rPr>
            </w:pPr>
            <w:r>
              <w:rPr>
                <w:rFonts w:eastAsia="SimSun;宋体"/>
                <w:szCs w:val="21"/>
              </w:rPr>
              <w:t>RXD</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7F624D11" w14:textId="77777777" w:rsidR="0025466A" w:rsidRDefault="00252415">
            <w:pPr>
              <w:snapToGrid w:val="0"/>
              <w:rPr>
                <w:rFonts w:eastAsia="SimSun;宋体"/>
                <w:szCs w:val="21"/>
              </w:rPr>
            </w:pPr>
            <w:r>
              <w:rPr>
                <w:rFonts w:eastAsia="SimSun;宋体"/>
                <w:szCs w:val="21"/>
              </w:rPr>
              <w:t>10</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7933933D" w14:textId="77777777" w:rsidR="0025466A" w:rsidRDefault="00252415">
            <w:pPr>
              <w:snapToGrid w:val="0"/>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4AA473FC" w14:textId="77777777" w:rsidR="0025466A" w:rsidRDefault="00252415">
            <w:pPr>
              <w:snapToGrid w:val="0"/>
              <w:rPr>
                <w:rFonts w:eastAsia="SimSun;宋体"/>
                <w:szCs w:val="21"/>
              </w:rPr>
            </w:pPr>
            <w:r>
              <w:rPr>
                <w:rFonts w:eastAsia="SimSun;宋体"/>
                <w:szCs w:val="21"/>
              </w:rPr>
              <w:t>DI</w:t>
            </w:r>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220268E2" w14:textId="77777777" w:rsidR="0025466A" w:rsidRDefault="00252415">
            <w:pPr>
              <w:widowControl/>
              <w:rPr>
                <w:rFonts w:eastAsia="SimSun;宋体"/>
                <w:kern w:val="0"/>
                <w:szCs w:val="21"/>
              </w:rPr>
            </w:pPr>
            <w:r>
              <w:rPr>
                <w:rFonts w:eastAsia="SimSun;宋体"/>
                <w:kern w:val="0"/>
                <w:szCs w:val="21"/>
              </w:rPr>
              <w:t>Data reception</w:t>
            </w:r>
          </w:p>
        </w:tc>
        <w:tc>
          <w:tcPr>
            <w:tcW w:w="2410" w:type="dxa"/>
            <w:vMerge w:val="restart"/>
            <w:tcBorders>
              <w:top w:val="dashed" w:sz="2" w:space="0" w:color="BFBFBF"/>
              <w:left w:val="dashed" w:sz="2" w:space="0" w:color="BFBFBF"/>
              <w:bottom w:val="dashed" w:sz="2" w:space="0" w:color="BFBFBF"/>
            </w:tcBorders>
            <w:shd w:val="clear" w:color="auto" w:fill="F2F2F2"/>
          </w:tcPr>
          <w:p w14:paraId="517E73E0" w14:textId="77777777" w:rsidR="0025466A" w:rsidRDefault="00252415">
            <w:pPr>
              <w:rPr>
                <w:rFonts w:eastAsia="SimSun;宋体" w:cs="Arial"/>
                <w:szCs w:val="21"/>
              </w:rPr>
            </w:pPr>
            <w:r>
              <w:rPr>
                <w:rFonts w:eastAsia="SimSun;宋体" w:cs="Arial"/>
                <w:szCs w:val="21"/>
              </w:rPr>
              <w:t xml:space="preserve">If not used, </w:t>
            </w:r>
            <w:r>
              <w:rPr>
                <w:rFonts w:eastAsia="SimSun;宋体" w:cs="Arial"/>
                <w:szCs w:val="21"/>
              </w:rPr>
              <w:t>just leave it in the air</w:t>
            </w:r>
          </w:p>
        </w:tc>
      </w:tr>
      <w:tr w:rsidR="0025466A" w14:paraId="36C817D6" w14:textId="77777777">
        <w:trPr>
          <w:trHeight w:val="340"/>
        </w:trPr>
        <w:tc>
          <w:tcPr>
            <w:tcW w:w="1951" w:type="dxa"/>
            <w:tcBorders>
              <w:top w:val="dashed" w:sz="2" w:space="0" w:color="BFBFBF"/>
            </w:tcBorders>
            <w:shd w:val="clear" w:color="auto" w:fill="F2F2F2"/>
          </w:tcPr>
          <w:p w14:paraId="062255B4" w14:textId="77777777" w:rsidR="0025466A" w:rsidRDefault="00252415">
            <w:pPr>
              <w:snapToGrid w:val="0"/>
              <w:rPr>
                <w:rFonts w:eastAsia="SimSun;宋体"/>
                <w:szCs w:val="21"/>
              </w:rPr>
            </w:pPr>
            <w:r>
              <w:rPr>
                <w:rFonts w:eastAsia="SimSun;宋体"/>
                <w:szCs w:val="21"/>
              </w:rPr>
              <w:t>TXD</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6E3E92A9" w14:textId="77777777" w:rsidR="0025466A" w:rsidRDefault="00252415">
            <w:pPr>
              <w:snapToGrid w:val="0"/>
              <w:rPr>
                <w:rFonts w:eastAsia="SimSun;宋体"/>
                <w:szCs w:val="21"/>
              </w:rPr>
            </w:pPr>
            <w:r>
              <w:rPr>
                <w:rFonts w:eastAsia="SimSun;宋体"/>
                <w:szCs w:val="21"/>
              </w:rPr>
              <w:t>9</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718D470A" w14:textId="77777777" w:rsidR="0025466A" w:rsidRDefault="00252415">
            <w:pPr>
              <w:snapToGrid w:val="0"/>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53EB4F54" w14:textId="77777777" w:rsidR="0025466A" w:rsidRDefault="00252415">
            <w:pPr>
              <w:snapToGrid w:val="0"/>
              <w:rPr>
                <w:rFonts w:eastAsia="SimSun;宋体"/>
                <w:szCs w:val="21"/>
              </w:rPr>
            </w:pPr>
            <w:r>
              <w:rPr>
                <w:rFonts w:eastAsia="SimSun;宋体"/>
                <w:szCs w:val="21"/>
              </w:rPr>
              <w:t>DOH</w:t>
            </w:r>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054F3DBC" w14:textId="77777777" w:rsidR="0025466A" w:rsidRDefault="00252415">
            <w:pPr>
              <w:widowControl/>
              <w:rPr>
                <w:rFonts w:eastAsia="SimSun;宋体"/>
                <w:kern w:val="0"/>
                <w:szCs w:val="21"/>
              </w:rPr>
            </w:pPr>
            <w:r>
              <w:rPr>
                <w:rFonts w:eastAsia="SimSun;宋体"/>
                <w:kern w:val="0"/>
                <w:szCs w:val="21"/>
              </w:rPr>
              <w:t>Data sending</w:t>
            </w:r>
          </w:p>
        </w:tc>
        <w:tc>
          <w:tcPr>
            <w:tcW w:w="2410" w:type="dxa"/>
            <w:vMerge/>
            <w:tcBorders>
              <w:top w:val="dashed" w:sz="2" w:space="0" w:color="BFBFBF"/>
              <w:left w:val="dashed" w:sz="2" w:space="0" w:color="BFBFBF"/>
              <w:bottom w:val="dashed" w:sz="2" w:space="0" w:color="BFBFBF"/>
            </w:tcBorders>
            <w:shd w:val="clear" w:color="auto" w:fill="F2F2F2"/>
          </w:tcPr>
          <w:p w14:paraId="4BFFFE35" w14:textId="77777777" w:rsidR="0025466A" w:rsidRDefault="0025466A">
            <w:pPr>
              <w:snapToGrid w:val="0"/>
              <w:rPr>
                <w:rFonts w:eastAsia="SimSun;宋体" w:cs="Arial"/>
                <w:kern w:val="0"/>
                <w:szCs w:val="21"/>
              </w:rPr>
            </w:pPr>
          </w:p>
        </w:tc>
      </w:tr>
      <w:tr w:rsidR="0025466A" w14:paraId="0B31EAE1" w14:textId="77777777">
        <w:trPr>
          <w:trHeight w:val="397"/>
        </w:trPr>
        <w:tc>
          <w:tcPr>
            <w:tcW w:w="9889" w:type="dxa"/>
            <w:gridSpan w:val="6"/>
            <w:tcBorders>
              <w:top w:val="dashed" w:sz="2" w:space="0" w:color="BFBFBF"/>
            </w:tcBorders>
            <w:shd w:val="clear" w:color="auto" w:fill="ED5550"/>
          </w:tcPr>
          <w:p w14:paraId="35474BC1" w14:textId="77777777" w:rsidR="0025466A" w:rsidRDefault="00252415">
            <w:pPr>
              <w:widowControl/>
              <w:rPr>
                <w:rFonts w:eastAsia="SimSun;宋体" w:cs="Arial"/>
                <w:b/>
                <w:color w:val="FFFFFF"/>
                <w:sz w:val="24"/>
                <w:szCs w:val="24"/>
              </w:rPr>
            </w:pPr>
            <w:r>
              <w:rPr>
                <w:rFonts w:eastAsia="SimSun;宋体" w:cs="Arial"/>
                <w:b/>
                <w:color w:val="FFFFFF"/>
                <w:sz w:val="24"/>
                <w:szCs w:val="24"/>
              </w:rPr>
              <w:t>Debug serial port</w:t>
            </w:r>
          </w:p>
        </w:tc>
      </w:tr>
      <w:tr w:rsidR="0025466A" w14:paraId="3942D02F" w14:textId="77777777">
        <w:trPr>
          <w:trHeight w:val="340"/>
        </w:trPr>
        <w:tc>
          <w:tcPr>
            <w:tcW w:w="1951" w:type="dxa"/>
            <w:tcBorders>
              <w:top w:val="dashed" w:sz="2" w:space="0" w:color="C0C0C0"/>
            </w:tcBorders>
            <w:shd w:val="clear" w:color="auto" w:fill="F2F2F2"/>
          </w:tcPr>
          <w:p w14:paraId="150C8352" w14:textId="77777777" w:rsidR="0025466A" w:rsidRDefault="00252415">
            <w:pPr>
              <w:snapToGrid w:val="0"/>
              <w:rPr>
                <w:rFonts w:eastAsia="SimSun;宋体"/>
                <w:szCs w:val="21"/>
              </w:rPr>
            </w:pPr>
            <w:r>
              <w:rPr>
                <w:rFonts w:eastAsia="SimSun;宋体"/>
                <w:szCs w:val="21"/>
              </w:rPr>
              <w:t>UART_LOG_TXD</w:t>
            </w:r>
          </w:p>
        </w:tc>
        <w:tc>
          <w:tcPr>
            <w:tcW w:w="1276" w:type="dxa"/>
            <w:tcBorders>
              <w:top w:val="dashed" w:sz="2" w:space="0" w:color="C0C0C0"/>
              <w:left w:val="dashed" w:sz="2" w:space="0" w:color="BFBFBF"/>
              <w:bottom w:val="dashed" w:sz="2" w:space="0" w:color="BFBFBF"/>
              <w:right w:val="dashed" w:sz="2" w:space="0" w:color="BFBFBF"/>
            </w:tcBorders>
            <w:shd w:val="clear" w:color="auto" w:fill="F2F2F2"/>
          </w:tcPr>
          <w:p w14:paraId="1C16A281" w14:textId="0C8F4630" w:rsidR="0025466A" w:rsidRDefault="00A67889">
            <w:pPr>
              <w:snapToGrid w:val="0"/>
              <w:rPr>
                <w:rFonts w:eastAsia="SimSun;宋体"/>
                <w:szCs w:val="21"/>
              </w:rPr>
            </w:pPr>
            <w:r>
              <w:rPr>
                <w:rFonts w:eastAsia="SimSun;宋体"/>
                <w:szCs w:val="21"/>
              </w:rPr>
              <w:t>23</w:t>
            </w:r>
          </w:p>
        </w:tc>
        <w:tc>
          <w:tcPr>
            <w:tcW w:w="992" w:type="dxa"/>
            <w:tcBorders>
              <w:top w:val="dashed" w:sz="2" w:space="0" w:color="C0C0C0"/>
              <w:left w:val="dashed" w:sz="2" w:space="0" w:color="BFBFBF"/>
              <w:bottom w:val="dashed" w:sz="2" w:space="0" w:color="BFBFBF"/>
              <w:right w:val="dashed" w:sz="2" w:space="0" w:color="BFBFBF"/>
            </w:tcBorders>
            <w:shd w:val="clear" w:color="auto" w:fill="F2F2F2"/>
          </w:tcPr>
          <w:p w14:paraId="2B64EDCE" w14:textId="77777777" w:rsidR="0025466A" w:rsidRDefault="00252415">
            <w:pPr>
              <w:snapToGrid w:val="0"/>
              <w:rPr>
                <w:rFonts w:eastAsia="SimSun;宋体"/>
                <w:szCs w:val="21"/>
              </w:rPr>
            </w:pPr>
            <w:r>
              <w:rPr>
                <w:rFonts w:eastAsia="SimSun;宋体"/>
                <w:szCs w:val="21"/>
              </w:rPr>
              <w:t>1.8V</w:t>
            </w:r>
          </w:p>
        </w:tc>
        <w:tc>
          <w:tcPr>
            <w:tcW w:w="851" w:type="dxa"/>
            <w:tcBorders>
              <w:top w:val="dashed" w:sz="2" w:space="0" w:color="C0C0C0"/>
              <w:left w:val="dashed" w:sz="2" w:space="0" w:color="BFBFBF"/>
              <w:bottom w:val="dashed" w:sz="2" w:space="0" w:color="BFBFBF"/>
              <w:right w:val="dashed" w:sz="2" w:space="0" w:color="BFBFBF"/>
            </w:tcBorders>
            <w:shd w:val="clear" w:color="auto" w:fill="F2F2F2"/>
          </w:tcPr>
          <w:p w14:paraId="5A03C17D" w14:textId="77777777" w:rsidR="0025466A" w:rsidRDefault="00252415">
            <w:pPr>
              <w:snapToGrid w:val="0"/>
              <w:rPr>
                <w:rFonts w:eastAsia="SimSun;宋体"/>
                <w:szCs w:val="21"/>
              </w:rPr>
            </w:pPr>
            <w:r>
              <w:rPr>
                <w:rFonts w:eastAsia="SimSun;宋体"/>
                <w:szCs w:val="21"/>
              </w:rPr>
              <w:t>DOH</w:t>
            </w:r>
          </w:p>
        </w:tc>
        <w:tc>
          <w:tcPr>
            <w:tcW w:w="2409" w:type="dxa"/>
            <w:tcBorders>
              <w:top w:val="dashed" w:sz="2" w:space="0" w:color="C0C0C0"/>
              <w:left w:val="dashed" w:sz="2" w:space="0" w:color="BFBFBF"/>
              <w:bottom w:val="dashed" w:sz="2" w:space="0" w:color="BFBFBF"/>
              <w:right w:val="dashed" w:sz="2" w:space="0" w:color="BFBFBF"/>
            </w:tcBorders>
            <w:shd w:val="clear" w:color="auto" w:fill="F2F2F2"/>
          </w:tcPr>
          <w:p w14:paraId="5D22C774" w14:textId="77777777" w:rsidR="0025466A" w:rsidRDefault="00252415">
            <w:pPr>
              <w:widowControl/>
              <w:rPr>
                <w:rFonts w:eastAsia="SimSun;宋体"/>
                <w:kern w:val="0"/>
                <w:szCs w:val="21"/>
              </w:rPr>
            </w:pPr>
            <w:r>
              <w:rPr>
                <w:rFonts w:eastAsia="SimSun;宋体"/>
                <w:szCs w:val="21"/>
              </w:rPr>
              <w:t>UART output</w:t>
            </w:r>
          </w:p>
        </w:tc>
        <w:tc>
          <w:tcPr>
            <w:tcW w:w="2410" w:type="dxa"/>
            <w:vMerge w:val="restart"/>
            <w:tcBorders>
              <w:top w:val="dashed" w:sz="2" w:space="0" w:color="C0C0C0"/>
              <w:left w:val="dashed" w:sz="2" w:space="0" w:color="BFBFBF"/>
              <w:bottom w:val="dashed" w:sz="2" w:space="0" w:color="BFBFBF"/>
            </w:tcBorders>
            <w:shd w:val="clear" w:color="auto" w:fill="F2F2F2"/>
          </w:tcPr>
          <w:p w14:paraId="1A4A8E53" w14:textId="77777777" w:rsidR="0025466A" w:rsidRDefault="00252415">
            <w:pPr>
              <w:widowControl/>
              <w:rPr>
                <w:rFonts w:eastAsia="SimSun;宋体" w:cs="Arial"/>
                <w:szCs w:val="21"/>
              </w:rPr>
            </w:pPr>
            <w:r>
              <w:rPr>
                <w:rFonts w:eastAsia="SimSun;宋体" w:cs="Arial"/>
                <w:szCs w:val="21"/>
              </w:rPr>
              <w:t>It is used as the debug port by default.</w:t>
            </w:r>
          </w:p>
        </w:tc>
      </w:tr>
      <w:tr w:rsidR="0025466A" w14:paraId="0212E0C5" w14:textId="77777777">
        <w:trPr>
          <w:trHeight w:val="340"/>
        </w:trPr>
        <w:tc>
          <w:tcPr>
            <w:tcW w:w="1951" w:type="dxa"/>
            <w:tcBorders>
              <w:top w:val="dashed" w:sz="2" w:space="0" w:color="BFBFBF"/>
            </w:tcBorders>
            <w:shd w:val="clear" w:color="auto" w:fill="F2F2F2"/>
          </w:tcPr>
          <w:p w14:paraId="5339603B" w14:textId="77777777" w:rsidR="0025466A" w:rsidRDefault="00252415">
            <w:pPr>
              <w:snapToGrid w:val="0"/>
              <w:rPr>
                <w:rFonts w:eastAsia="SimSun;宋体"/>
                <w:szCs w:val="21"/>
              </w:rPr>
            </w:pPr>
            <w:r>
              <w:rPr>
                <w:rFonts w:eastAsia="SimSun;宋体"/>
                <w:szCs w:val="21"/>
              </w:rPr>
              <w:t>UART_LOG_RXD</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5B2DAA5F" w14:textId="3730B555" w:rsidR="0025466A" w:rsidRDefault="00A67889">
            <w:pPr>
              <w:snapToGrid w:val="0"/>
              <w:rPr>
                <w:rFonts w:eastAsia="SimSun;宋体"/>
                <w:szCs w:val="21"/>
              </w:rPr>
            </w:pPr>
            <w:r>
              <w:rPr>
                <w:rFonts w:eastAsia="SimSun;宋体"/>
                <w:szCs w:val="21"/>
              </w:rPr>
              <w:t>22</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01EDF0C8" w14:textId="77777777" w:rsidR="0025466A" w:rsidRDefault="00252415">
            <w:pPr>
              <w:snapToGrid w:val="0"/>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203ADC36" w14:textId="77777777" w:rsidR="0025466A" w:rsidRDefault="00252415">
            <w:pPr>
              <w:snapToGrid w:val="0"/>
              <w:rPr>
                <w:rFonts w:eastAsia="SimSun;宋体"/>
                <w:szCs w:val="21"/>
              </w:rPr>
            </w:pPr>
            <w:r>
              <w:rPr>
                <w:rFonts w:eastAsia="SimSun;宋体"/>
                <w:szCs w:val="21"/>
              </w:rPr>
              <w:t>DI</w:t>
            </w:r>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0D1EB5E6" w14:textId="77777777" w:rsidR="0025466A" w:rsidRDefault="00252415">
            <w:pPr>
              <w:widowControl/>
              <w:rPr>
                <w:rFonts w:eastAsia="SimSun;宋体"/>
                <w:kern w:val="0"/>
                <w:szCs w:val="21"/>
              </w:rPr>
            </w:pPr>
            <w:r>
              <w:rPr>
                <w:rFonts w:eastAsia="SimSun;宋体"/>
                <w:szCs w:val="21"/>
              </w:rPr>
              <w:t>UART input</w:t>
            </w:r>
          </w:p>
        </w:tc>
        <w:tc>
          <w:tcPr>
            <w:tcW w:w="2410" w:type="dxa"/>
            <w:vMerge/>
            <w:tcBorders>
              <w:top w:val="dashed" w:sz="2" w:space="0" w:color="C0C0C0"/>
              <w:left w:val="dashed" w:sz="2" w:space="0" w:color="BFBFBF"/>
              <w:bottom w:val="dashed" w:sz="2" w:space="0" w:color="BFBFBF"/>
            </w:tcBorders>
            <w:shd w:val="clear" w:color="auto" w:fill="F2F2F2"/>
          </w:tcPr>
          <w:p w14:paraId="6E34FE76" w14:textId="77777777" w:rsidR="0025466A" w:rsidRDefault="0025466A">
            <w:pPr>
              <w:widowControl/>
              <w:snapToGrid w:val="0"/>
              <w:rPr>
                <w:rFonts w:eastAsia="SimSun;宋体" w:cs="Arial"/>
                <w:kern w:val="0"/>
                <w:szCs w:val="21"/>
              </w:rPr>
            </w:pPr>
          </w:p>
        </w:tc>
      </w:tr>
      <w:tr w:rsidR="0025466A" w14:paraId="6B8929A3" w14:textId="77777777">
        <w:trPr>
          <w:trHeight w:val="397"/>
        </w:trPr>
        <w:tc>
          <w:tcPr>
            <w:tcW w:w="9889" w:type="dxa"/>
            <w:gridSpan w:val="6"/>
            <w:tcBorders>
              <w:top w:val="dashed" w:sz="2" w:space="0" w:color="BFBFBF"/>
            </w:tcBorders>
            <w:shd w:val="clear" w:color="auto" w:fill="ED5550"/>
          </w:tcPr>
          <w:p w14:paraId="29458843" w14:textId="77777777" w:rsidR="0025466A" w:rsidRDefault="00252415">
            <w:pPr>
              <w:widowControl/>
              <w:rPr>
                <w:rFonts w:eastAsia="SimSun;宋体" w:cs="Arial"/>
                <w:b/>
                <w:color w:val="FFFFFF"/>
                <w:sz w:val="24"/>
                <w:szCs w:val="24"/>
              </w:rPr>
            </w:pPr>
            <w:r>
              <w:rPr>
                <w:rFonts w:eastAsia="SimSun;宋体" w:cs="Arial"/>
                <w:b/>
                <w:color w:val="FFFFFF"/>
                <w:sz w:val="24"/>
                <w:szCs w:val="24"/>
              </w:rPr>
              <w:t>Serial 3</w:t>
            </w:r>
          </w:p>
        </w:tc>
      </w:tr>
      <w:tr w:rsidR="0025466A" w14:paraId="5CA412F0" w14:textId="77777777">
        <w:trPr>
          <w:trHeight w:val="340"/>
        </w:trPr>
        <w:tc>
          <w:tcPr>
            <w:tcW w:w="1951" w:type="dxa"/>
            <w:tcBorders>
              <w:top w:val="dashed" w:sz="2" w:space="0" w:color="C0C0C0"/>
            </w:tcBorders>
            <w:shd w:val="clear" w:color="auto" w:fill="F2F2F2"/>
          </w:tcPr>
          <w:p w14:paraId="080F4502" w14:textId="77777777" w:rsidR="0025466A" w:rsidRDefault="00252415">
            <w:pPr>
              <w:snapToGrid w:val="0"/>
              <w:rPr>
                <w:rFonts w:eastAsia="SimSun;宋体"/>
                <w:szCs w:val="21"/>
              </w:rPr>
            </w:pPr>
            <w:r>
              <w:rPr>
                <w:rFonts w:eastAsia="SimSun;宋体"/>
                <w:szCs w:val="21"/>
              </w:rPr>
              <w:t>UART3_TXD</w:t>
            </w:r>
          </w:p>
        </w:tc>
        <w:tc>
          <w:tcPr>
            <w:tcW w:w="1276" w:type="dxa"/>
            <w:tcBorders>
              <w:top w:val="dashed" w:sz="2" w:space="0" w:color="C0C0C0"/>
              <w:left w:val="dashed" w:sz="2" w:space="0" w:color="BFBFBF"/>
              <w:bottom w:val="dashed" w:sz="2" w:space="0" w:color="BFBFBF"/>
              <w:right w:val="dashed" w:sz="2" w:space="0" w:color="BFBFBF"/>
            </w:tcBorders>
            <w:shd w:val="clear" w:color="auto" w:fill="F2F2F2"/>
          </w:tcPr>
          <w:p w14:paraId="4CD71BB1" w14:textId="77777777" w:rsidR="0025466A" w:rsidRDefault="00252415">
            <w:pPr>
              <w:snapToGrid w:val="0"/>
              <w:rPr>
                <w:rFonts w:eastAsia="SimSun;宋体"/>
                <w:szCs w:val="21"/>
              </w:rPr>
            </w:pPr>
            <w:r>
              <w:rPr>
                <w:rFonts w:eastAsia="SimSun;宋体"/>
                <w:szCs w:val="21"/>
              </w:rPr>
              <w:t>50</w:t>
            </w:r>
          </w:p>
        </w:tc>
        <w:tc>
          <w:tcPr>
            <w:tcW w:w="992" w:type="dxa"/>
            <w:tcBorders>
              <w:top w:val="dashed" w:sz="2" w:space="0" w:color="C0C0C0"/>
              <w:left w:val="dashed" w:sz="2" w:space="0" w:color="BFBFBF"/>
              <w:bottom w:val="dashed" w:sz="2" w:space="0" w:color="BFBFBF"/>
              <w:right w:val="dashed" w:sz="2" w:space="0" w:color="BFBFBF"/>
            </w:tcBorders>
            <w:shd w:val="clear" w:color="auto" w:fill="F2F2F2"/>
          </w:tcPr>
          <w:p w14:paraId="734E3774" w14:textId="77777777" w:rsidR="0025466A" w:rsidRDefault="00252415">
            <w:pPr>
              <w:snapToGrid w:val="0"/>
              <w:rPr>
                <w:rFonts w:eastAsia="SimSun;宋体"/>
                <w:szCs w:val="21"/>
              </w:rPr>
            </w:pPr>
            <w:r>
              <w:rPr>
                <w:rFonts w:eastAsia="SimSun;宋体"/>
                <w:szCs w:val="21"/>
              </w:rPr>
              <w:t>1.8V</w:t>
            </w:r>
          </w:p>
        </w:tc>
        <w:tc>
          <w:tcPr>
            <w:tcW w:w="851" w:type="dxa"/>
            <w:tcBorders>
              <w:top w:val="dashed" w:sz="2" w:space="0" w:color="C0C0C0"/>
              <w:left w:val="dashed" w:sz="2" w:space="0" w:color="BFBFBF"/>
              <w:bottom w:val="dashed" w:sz="2" w:space="0" w:color="BFBFBF"/>
              <w:right w:val="dashed" w:sz="2" w:space="0" w:color="BFBFBF"/>
            </w:tcBorders>
            <w:shd w:val="clear" w:color="auto" w:fill="F2F2F2"/>
          </w:tcPr>
          <w:p w14:paraId="1AB25B66" w14:textId="77777777" w:rsidR="0025466A" w:rsidRDefault="00252415">
            <w:pPr>
              <w:snapToGrid w:val="0"/>
              <w:rPr>
                <w:rFonts w:eastAsia="SimSun;宋体"/>
                <w:szCs w:val="21"/>
              </w:rPr>
            </w:pPr>
            <w:r>
              <w:rPr>
                <w:rFonts w:eastAsia="SimSun;宋体"/>
                <w:szCs w:val="21"/>
              </w:rPr>
              <w:t>DOH</w:t>
            </w:r>
          </w:p>
        </w:tc>
        <w:tc>
          <w:tcPr>
            <w:tcW w:w="2409" w:type="dxa"/>
            <w:tcBorders>
              <w:top w:val="dashed" w:sz="2" w:space="0" w:color="C0C0C0"/>
              <w:left w:val="dashed" w:sz="2" w:space="0" w:color="BFBFBF"/>
              <w:bottom w:val="dashed" w:sz="2" w:space="0" w:color="BFBFBF"/>
              <w:right w:val="dashed" w:sz="2" w:space="0" w:color="BFBFBF"/>
            </w:tcBorders>
            <w:shd w:val="clear" w:color="auto" w:fill="F2F2F2"/>
          </w:tcPr>
          <w:p w14:paraId="47690E14" w14:textId="77777777" w:rsidR="0025466A" w:rsidRDefault="00252415">
            <w:pPr>
              <w:widowControl/>
              <w:rPr>
                <w:rFonts w:eastAsia="SimSun;宋体"/>
                <w:kern w:val="0"/>
                <w:szCs w:val="21"/>
              </w:rPr>
            </w:pPr>
            <w:r>
              <w:rPr>
                <w:rFonts w:eastAsia="SimSun;宋体"/>
                <w:szCs w:val="21"/>
              </w:rPr>
              <w:t xml:space="preserve">UART3 </w:t>
            </w:r>
            <w:r>
              <w:rPr>
                <w:rFonts w:eastAsia="SimSun;宋体"/>
                <w:szCs w:val="21"/>
              </w:rPr>
              <w:t>output</w:t>
            </w:r>
          </w:p>
        </w:tc>
        <w:tc>
          <w:tcPr>
            <w:tcW w:w="2410" w:type="dxa"/>
            <w:vMerge w:val="restart"/>
            <w:tcBorders>
              <w:top w:val="dashed" w:sz="2" w:space="0" w:color="C0C0C0"/>
              <w:left w:val="dashed" w:sz="2" w:space="0" w:color="BFBFBF"/>
              <w:bottom w:val="dashed" w:sz="2" w:space="0" w:color="BFBFBF"/>
            </w:tcBorders>
            <w:shd w:val="clear" w:color="auto" w:fill="F2F2F2"/>
          </w:tcPr>
          <w:p w14:paraId="244DEDAF" w14:textId="77777777" w:rsidR="0025466A" w:rsidRDefault="00252415">
            <w:pPr>
              <w:widowControl/>
              <w:rPr>
                <w:rFonts w:eastAsia="SimSun;宋体" w:cs="Arial"/>
                <w:szCs w:val="21"/>
              </w:rPr>
            </w:pPr>
            <w:r>
              <w:rPr>
                <w:rFonts w:eastAsia="SimSun;宋体" w:cs="Arial"/>
                <w:szCs w:val="21"/>
              </w:rPr>
              <w:t>If not used, just leave it in the air.</w:t>
            </w:r>
          </w:p>
        </w:tc>
      </w:tr>
      <w:tr w:rsidR="0025466A" w14:paraId="1B4ADE40" w14:textId="77777777">
        <w:trPr>
          <w:trHeight w:val="340"/>
        </w:trPr>
        <w:tc>
          <w:tcPr>
            <w:tcW w:w="1951" w:type="dxa"/>
            <w:tcBorders>
              <w:top w:val="dashed" w:sz="2" w:space="0" w:color="BFBFBF"/>
            </w:tcBorders>
            <w:shd w:val="clear" w:color="auto" w:fill="F2F2F2"/>
          </w:tcPr>
          <w:p w14:paraId="1D775C27" w14:textId="77777777" w:rsidR="0025466A" w:rsidRDefault="00252415">
            <w:pPr>
              <w:snapToGrid w:val="0"/>
              <w:rPr>
                <w:rFonts w:eastAsia="SimSun;宋体"/>
                <w:szCs w:val="21"/>
              </w:rPr>
            </w:pPr>
            <w:r>
              <w:rPr>
                <w:rFonts w:eastAsia="SimSun;宋体"/>
                <w:szCs w:val="21"/>
              </w:rPr>
              <w:t>UART3_RXD</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07170B47" w14:textId="77777777" w:rsidR="0025466A" w:rsidRDefault="00252415">
            <w:pPr>
              <w:snapToGrid w:val="0"/>
              <w:rPr>
                <w:rFonts w:eastAsia="SimSun;宋体"/>
                <w:szCs w:val="21"/>
              </w:rPr>
            </w:pPr>
            <w:r>
              <w:rPr>
                <w:rFonts w:eastAsia="SimSun;宋体"/>
                <w:szCs w:val="21"/>
              </w:rPr>
              <w:t>49</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1A1864BC" w14:textId="77777777" w:rsidR="0025466A" w:rsidRDefault="00252415">
            <w:pPr>
              <w:snapToGrid w:val="0"/>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34DD2DC8" w14:textId="77777777" w:rsidR="0025466A" w:rsidRDefault="00252415">
            <w:pPr>
              <w:snapToGrid w:val="0"/>
              <w:rPr>
                <w:rFonts w:eastAsia="SimSun;宋体"/>
                <w:szCs w:val="21"/>
              </w:rPr>
            </w:pPr>
            <w:r>
              <w:rPr>
                <w:rFonts w:eastAsia="SimSun;宋体"/>
                <w:szCs w:val="21"/>
              </w:rPr>
              <w:t>DI</w:t>
            </w:r>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24320EF3" w14:textId="77777777" w:rsidR="0025466A" w:rsidRDefault="00252415">
            <w:pPr>
              <w:widowControl/>
              <w:rPr>
                <w:rFonts w:eastAsia="SimSun;宋体"/>
                <w:kern w:val="0"/>
                <w:szCs w:val="21"/>
              </w:rPr>
            </w:pPr>
            <w:r>
              <w:rPr>
                <w:rFonts w:eastAsia="SimSun;宋体"/>
                <w:szCs w:val="21"/>
              </w:rPr>
              <w:t>UART3 input</w:t>
            </w:r>
          </w:p>
        </w:tc>
        <w:tc>
          <w:tcPr>
            <w:tcW w:w="2410" w:type="dxa"/>
            <w:vMerge/>
            <w:tcBorders>
              <w:top w:val="dashed" w:sz="2" w:space="0" w:color="C0C0C0"/>
              <w:left w:val="dashed" w:sz="2" w:space="0" w:color="BFBFBF"/>
              <w:bottom w:val="dashed" w:sz="2" w:space="0" w:color="BFBFBF"/>
            </w:tcBorders>
            <w:shd w:val="clear" w:color="auto" w:fill="F2F2F2"/>
          </w:tcPr>
          <w:p w14:paraId="2F744A15" w14:textId="77777777" w:rsidR="0025466A" w:rsidRDefault="0025466A">
            <w:pPr>
              <w:widowControl/>
              <w:snapToGrid w:val="0"/>
              <w:rPr>
                <w:rFonts w:eastAsia="SimSun;宋体" w:cs="Arial"/>
                <w:kern w:val="0"/>
                <w:szCs w:val="21"/>
              </w:rPr>
            </w:pPr>
          </w:p>
        </w:tc>
      </w:tr>
      <w:tr w:rsidR="0025466A" w14:paraId="16C962CC" w14:textId="77777777">
        <w:trPr>
          <w:trHeight w:val="397"/>
        </w:trPr>
        <w:tc>
          <w:tcPr>
            <w:tcW w:w="9889" w:type="dxa"/>
            <w:gridSpan w:val="6"/>
            <w:tcBorders>
              <w:top w:val="dashed" w:sz="2" w:space="0" w:color="BFBFBF"/>
            </w:tcBorders>
            <w:shd w:val="clear" w:color="auto" w:fill="ED5550"/>
            <w:vAlign w:val="center"/>
          </w:tcPr>
          <w:p w14:paraId="223CEFD4" w14:textId="77777777" w:rsidR="0025466A" w:rsidRDefault="00252415">
            <w:pPr>
              <w:ind w:left="632" w:hanging="632"/>
              <w:rPr>
                <w:rFonts w:eastAsia="SimSun;宋体" w:cs="Arial"/>
                <w:b/>
                <w:color w:val="FFFFFF"/>
                <w:sz w:val="24"/>
                <w:szCs w:val="24"/>
              </w:rPr>
            </w:pPr>
            <w:r>
              <w:rPr>
                <w:rFonts w:eastAsia="SimSun;宋体" w:cs="Arial"/>
                <w:b/>
                <w:color w:val="FFFFFF"/>
                <w:sz w:val="24"/>
                <w:szCs w:val="24"/>
              </w:rPr>
              <w:t>I2C interface</w:t>
            </w:r>
          </w:p>
        </w:tc>
      </w:tr>
      <w:tr w:rsidR="0025466A" w14:paraId="73CA53D3" w14:textId="77777777">
        <w:trPr>
          <w:trHeight w:val="340"/>
        </w:trPr>
        <w:tc>
          <w:tcPr>
            <w:tcW w:w="1951" w:type="dxa"/>
            <w:tcBorders>
              <w:top w:val="dashed" w:sz="2" w:space="0" w:color="BFBFBF"/>
            </w:tcBorders>
            <w:shd w:val="clear" w:color="auto" w:fill="F2F2F2"/>
          </w:tcPr>
          <w:p w14:paraId="46DFEA3A" w14:textId="77777777" w:rsidR="0025466A" w:rsidRDefault="00252415">
            <w:pPr>
              <w:snapToGrid w:val="0"/>
              <w:rPr>
                <w:rFonts w:eastAsia="SimSun;宋体"/>
                <w:szCs w:val="21"/>
              </w:rPr>
            </w:pPr>
            <w:r>
              <w:rPr>
                <w:rFonts w:eastAsia="SimSun;宋体"/>
                <w:szCs w:val="21"/>
              </w:rPr>
              <w:t>I2C_SCL</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17297CCD" w14:textId="77777777" w:rsidR="0025466A" w:rsidRDefault="00252415">
            <w:pPr>
              <w:snapToGrid w:val="0"/>
              <w:rPr>
                <w:rFonts w:eastAsia="SimSun;宋体"/>
                <w:szCs w:val="21"/>
              </w:rPr>
            </w:pPr>
            <w:r>
              <w:rPr>
                <w:rFonts w:eastAsia="SimSun;宋体"/>
                <w:szCs w:val="21"/>
              </w:rPr>
              <w:t>38</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2DA5941F" w14:textId="77777777" w:rsidR="0025466A" w:rsidRDefault="00252415">
            <w:pPr>
              <w:snapToGrid w:val="0"/>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44304653" w14:textId="77777777" w:rsidR="0025466A" w:rsidRDefault="00252415">
            <w:pPr>
              <w:snapToGrid w:val="0"/>
              <w:rPr>
                <w:rFonts w:eastAsia="SimSun;宋体"/>
                <w:szCs w:val="21"/>
              </w:rPr>
            </w:pPr>
            <w:r>
              <w:rPr>
                <w:rFonts w:eastAsia="SimSun;宋体"/>
                <w:szCs w:val="21"/>
              </w:rPr>
              <w:t>DO</w:t>
            </w:r>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0B06A88F" w14:textId="77777777" w:rsidR="0025466A" w:rsidRDefault="00252415">
            <w:pPr>
              <w:ind w:left="632" w:hanging="632"/>
              <w:rPr>
                <w:rFonts w:eastAsia="SimSun;宋体"/>
                <w:kern w:val="0"/>
                <w:szCs w:val="21"/>
              </w:rPr>
            </w:pPr>
            <w:r>
              <w:rPr>
                <w:rFonts w:eastAsia="SimSun;宋体"/>
                <w:kern w:val="0"/>
                <w:szCs w:val="21"/>
              </w:rPr>
              <w:t>I2C bus clock output</w:t>
            </w:r>
          </w:p>
        </w:tc>
        <w:tc>
          <w:tcPr>
            <w:tcW w:w="2410" w:type="dxa"/>
            <w:vMerge w:val="restart"/>
            <w:tcBorders>
              <w:top w:val="dashed" w:sz="2" w:space="0" w:color="BFBFBF"/>
              <w:left w:val="dashed" w:sz="2" w:space="0" w:color="BFBFBF"/>
              <w:bottom w:val="dashed" w:sz="2" w:space="0" w:color="BFBFBF"/>
            </w:tcBorders>
            <w:shd w:val="clear" w:color="auto" w:fill="F2F2F2"/>
          </w:tcPr>
          <w:p w14:paraId="197D3797" w14:textId="77777777" w:rsidR="0025466A" w:rsidRDefault="00252415">
            <w:pPr>
              <w:rPr>
                <w:rFonts w:eastAsia="SimSun;宋体" w:cs="Arial"/>
                <w:szCs w:val="21"/>
              </w:rPr>
            </w:pPr>
            <w:r>
              <w:rPr>
                <w:rFonts w:eastAsia="SimSun;宋体" w:cs="Arial"/>
                <w:szCs w:val="21"/>
              </w:rPr>
              <w:t xml:space="preserve">If not used, just leave it in the air. Need to use external power supply VDD_1.8V power supply (module 15 feet) for </w:t>
            </w:r>
            <w:r>
              <w:rPr>
                <w:rFonts w:eastAsia="SimSun;宋体" w:cs="Arial"/>
                <w:szCs w:val="21"/>
              </w:rPr>
              <w:t>pull-up.</w:t>
            </w:r>
          </w:p>
        </w:tc>
      </w:tr>
      <w:tr w:rsidR="0025466A" w14:paraId="37FCF794" w14:textId="77777777">
        <w:trPr>
          <w:trHeight w:val="340"/>
        </w:trPr>
        <w:tc>
          <w:tcPr>
            <w:tcW w:w="1951" w:type="dxa"/>
            <w:tcBorders>
              <w:top w:val="dashed" w:sz="2" w:space="0" w:color="BFBFBF"/>
            </w:tcBorders>
            <w:shd w:val="clear" w:color="auto" w:fill="F2F2F2"/>
          </w:tcPr>
          <w:p w14:paraId="33FEB9CB" w14:textId="77777777" w:rsidR="0025466A" w:rsidRDefault="00252415">
            <w:pPr>
              <w:snapToGrid w:val="0"/>
              <w:rPr>
                <w:rFonts w:eastAsia="SimSun;宋体"/>
                <w:szCs w:val="21"/>
              </w:rPr>
            </w:pPr>
            <w:r>
              <w:rPr>
                <w:rFonts w:eastAsia="SimSun;宋体"/>
                <w:szCs w:val="21"/>
              </w:rPr>
              <w:t>I2C_SDA</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4E2A6934" w14:textId="77777777" w:rsidR="0025466A" w:rsidRDefault="00252415">
            <w:pPr>
              <w:snapToGrid w:val="0"/>
              <w:rPr>
                <w:rFonts w:eastAsia="SimSun;宋体"/>
                <w:szCs w:val="21"/>
              </w:rPr>
            </w:pPr>
            <w:r>
              <w:rPr>
                <w:rFonts w:eastAsia="SimSun;宋体"/>
                <w:szCs w:val="21"/>
              </w:rPr>
              <w:t>37</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4C12BC2B" w14:textId="77777777" w:rsidR="0025466A" w:rsidRDefault="00252415">
            <w:pPr>
              <w:snapToGrid w:val="0"/>
              <w:rPr>
                <w:rFonts w:eastAsia="SimSun;宋体"/>
                <w:b/>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05C99404" w14:textId="77777777" w:rsidR="0025466A" w:rsidRDefault="00252415">
            <w:pPr>
              <w:snapToGrid w:val="0"/>
              <w:rPr>
                <w:rFonts w:eastAsia="SimSun;宋体"/>
                <w:szCs w:val="21"/>
              </w:rPr>
            </w:pPr>
            <w:r>
              <w:rPr>
                <w:rFonts w:eastAsia="SimSun;宋体"/>
                <w:szCs w:val="21"/>
              </w:rPr>
              <w:t>I/O</w:t>
            </w:r>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2140217D" w14:textId="77777777" w:rsidR="0025466A" w:rsidRDefault="00252415">
            <w:pPr>
              <w:ind w:left="632" w:hanging="632"/>
              <w:rPr>
                <w:rFonts w:eastAsia="SimSun;宋体"/>
                <w:kern w:val="0"/>
                <w:szCs w:val="21"/>
              </w:rPr>
            </w:pPr>
            <w:r>
              <w:rPr>
                <w:rFonts w:eastAsia="SimSun;宋体"/>
                <w:kern w:val="0"/>
                <w:szCs w:val="21"/>
              </w:rPr>
              <w:t>I2C bus data input/output</w:t>
            </w:r>
          </w:p>
        </w:tc>
        <w:tc>
          <w:tcPr>
            <w:tcW w:w="2410" w:type="dxa"/>
            <w:vMerge/>
            <w:tcBorders>
              <w:top w:val="dashed" w:sz="2" w:space="0" w:color="BFBFBF"/>
              <w:left w:val="dashed" w:sz="2" w:space="0" w:color="BFBFBF"/>
              <w:bottom w:val="dashed" w:sz="2" w:space="0" w:color="BFBFBF"/>
            </w:tcBorders>
            <w:shd w:val="clear" w:color="auto" w:fill="F2F2F2"/>
          </w:tcPr>
          <w:p w14:paraId="34518F8E" w14:textId="77777777" w:rsidR="0025466A" w:rsidRDefault="0025466A">
            <w:pPr>
              <w:snapToGrid w:val="0"/>
              <w:ind w:left="632" w:hanging="632"/>
              <w:rPr>
                <w:rFonts w:eastAsia="SimSun;宋体" w:cs="Arial"/>
                <w:b/>
                <w:kern w:val="0"/>
                <w:szCs w:val="21"/>
              </w:rPr>
            </w:pPr>
          </w:p>
        </w:tc>
      </w:tr>
      <w:tr w:rsidR="0025466A" w14:paraId="2A0BCF8D" w14:textId="77777777">
        <w:trPr>
          <w:trHeight w:val="445"/>
        </w:trPr>
        <w:tc>
          <w:tcPr>
            <w:tcW w:w="9889" w:type="dxa"/>
            <w:gridSpan w:val="6"/>
            <w:tcBorders>
              <w:top w:val="dashed" w:sz="2" w:space="0" w:color="BFBFBF"/>
            </w:tcBorders>
            <w:shd w:val="clear" w:color="auto" w:fill="ED5550"/>
          </w:tcPr>
          <w:p w14:paraId="7EB2BD0E" w14:textId="77777777" w:rsidR="0025466A" w:rsidRDefault="00252415">
            <w:pPr>
              <w:rPr>
                <w:rFonts w:eastAsia="SimSun;宋体" w:cs="Arial"/>
                <w:b/>
                <w:color w:val="FFFFFF"/>
                <w:sz w:val="24"/>
                <w:szCs w:val="24"/>
              </w:rPr>
            </w:pPr>
            <w:r>
              <w:rPr>
                <w:rFonts w:eastAsia="SimSun;宋体" w:cs="Arial"/>
                <w:b/>
                <w:color w:val="FFFFFF"/>
                <w:sz w:val="24"/>
                <w:szCs w:val="24"/>
              </w:rPr>
              <w:t>Analog audio interface</w:t>
            </w:r>
          </w:p>
        </w:tc>
      </w:tr>
      <w:tr w:rsidR="0025466A" w14:paraId="52B282DD" w14:textId="77777777">
        <w:trPr>
          <w:trHeight w:val="397"/>
        </w:trPr>
        <w:tc>
          <w:tcPr>
            <w:tcW w:w="1951" w:type="dxa"/>
            <w:tcBorders>
              <w:bottom w:val="dashed" w:sz="4" w:space="0" w:color="C0C0C0"/>
              <w:right w:val="dashed" w:sz="2" w:space="0" w:color="C0C0C0"/>
            </w:tcBorders>
            <w:shd w:val="clear" w:color="auto" w:fill="F2F2F2"/>
            <w:vAlign w:val="center"/>
          </w:tcPr>
          <w:p w14:paraId="22262BAB" w14:textId="77777777" w:rsidR="0025466A" w:rsidRDefault="00252415">
            <w:pPr>
              <w:rPr>
                <w:rFonts w:eastAsia="SimSun;宋体" w:cs="Arial"/>
                <w:b/>
                <w:color w:val="FFFFFF"/>
                <w:sz w:val="24"/>
                <w:szCs w:val="24"/>
              </w:rPr>
            </w:pPr>
            <w:r>
              <w:rPr>
                <w:rFonts w:eastAsia="SimSun;宋体"/>
                <w:szCs w:val="21"/>
              </w:rPr>
              <w:t>EAR_P</w:t>
            </w:r>
          </w:p>
        </w:tc>
        <w:tc>
          <w:tcPr>
            <w:tcW w:w="1276" w:type="dxa"/>
            <w:tcBorders>
              <w:left w:val="dashed" w:sz="2" w:space="0" w:color="C0C0C0"/>
              <w:bottom w:val="dashed" w:sz="4" w:space="0" w:color="C0C0C0"/>
              <w:right w:val="dashed" w:sz="2" w:space="0" w:color="C0C0C0"/>
            </w:tcBorders>
            <w:shd w:val="clear" w:color="auto" w:fill="F2F2F2"/>
            <w:vAlign w:val="center"/>
          </w:tcPr>
          <w:p w14:paraId="2D65F1A0" w14:textId="77777777" w:rsidR="0025466A" w:rsidRDefault="00252415">
            <w:pPr>
              <w:rPr>
                <w:rFonts w:eastAsia="SimSun;宋体" w:cs="Arial"/>
                <w:b/>
                <w:color w:val="FFFFFF"/>
                <w:sz w:val="24"/>
                <w:szCs w:val="24"/>
              </w:rPr>
            </w:pPr>
            <w:r>
              <w:rPr>
                <w:rFonts w:eastAsia="SimSun;宋体"/>
                <w:szCs w:val="21"/>
              </w:rPr>
              <w:t>40</w:t>
            </w:r>
          </w:p>
        </w:tc>
        <w:tc>
          <w:tcPr>
            <w:tcW w:w="992" w:type="dxa"/>
            <w:tcBorders>
              <w:left w:val="dashed" w:sz="2" w:space="0" w:color="C0C0C0"/>
              <w:bottom w:val="dashed" w:sz="4" w:space="0" w:color="C0C0C0"/>
              <w:right w:val="dashed" w:sz="2" w:space="0" w:color="C0C0C0"/>
            </w:tcBorders>
            <w:shd w:val="clear" w:color="auto" w:fill="F2F2F2"/>
            <w:vAlign w:val="center"/>
          </w:tcPr>
          <w:p w14:paraId="3AF34AF0" w14:textId="77777777" w:rsidR="0025466A" w:rsidRDefault="00252415">
            <w:pPr>
              <w:rPr>
                <w:rFonts w:eastAsia="SimSun;宋体" w:cs="Arial"/>
                <w:b/>
                <w:color w:val="FFFFFF"/>
                <w:sz w:val="24"/>
                <w:szCs w:val="24"/>
              </w:rPr>
            </w:pPr>
            <w:r>
              <w:rPr>
                <w:rFonts w:eastAsia="SimSun;宋体"/>
                <w:szCs w:val="21"/>
              </w:rPr>
              <w:t>1.8V</w:t>
            </w:r>
          </w:p>
        </w:tc>
        <w:tc>
          <w:tcPr>
            <w:tcW w:w="851" w:type="dxa"/>
            <w:tcBorders>
              <w:left w:val="dashed" w:sz="2" w:space="0" w:color="C0C0C0"/>
              <w:bottom w:val="dashed" w:sz="4" w:space="0" w:color="C0C0C0"/>
              <w:right w:val="dashed" w:sz="2" w:space="0" w:color="C0C0C0"/>
            </w:tcBorders>
            <w:shd w:val="clear" w:color="auto" w:fill="F2F2F2"/>
            <w:vAlign w:val="center"/>
          </w:tcPr>
          <w:p w14:paraId="228E9B6D" w14:textId="77777777" w:rsidR="0025466A" w:rsidRDefault="00252415">
            <w:pPr>
              <w:rPr>
                <w:rFonts w:eastAsia="SimSun;宋体" w:cs="Arial"/>
                <w:b/>
                <w:color w:val="FFFFFF"/>
                <w:sz w:val="24"/>
                <w:szCs w:val="24"/>
              </w:rPr>
            </w:pPr>
            <w:r>
              <w:rPr>
                <w:rFonts w:eastAsia="SimSun;宋体"/>
                <w:szCs w:val="21"/>
              </w:rPr>
              <w:t>AIO</w:t>
            </w:r>
          </w:p>
        </w:tc>
        <w:tc>
          <w:tcPr>
            <w:tcW w:w="2409" w:type="dxa"/>
            <w:tcBorders>
              <w:left w:val="dashed" w:sz="2" w:space="0" w:color="C0C0C0"/>
              <w:bottom w:val="dashed" w:sz="4" w:space="0" w:color="C0C0C0"/>
              <w:right w:val="dashed" w:sz="2" w:space="0" w:color="C0C0C0"/>
            </w:tcBorders>
            <w:shd w:val="clear" w:color="auto" w:fill="F2F2F2"/>
            <w:vAlign w:val="center"/>
          </w:tcPr>
          <w:p w14:paraId="53ED6DF4" w14:textId="77777777" w:rsidR="0025466A" w:rsidRDefault="00252415">
            <w:pPr>
              <w:rPr>
                <w:rFonts w:eastAsia="SimSun;宋体" w:cs="Arial"/>
                <w:b/>
                <w:color w:val="FFFFFF"/>
                <w:sz w:val="24"/>
                <w:szCs w:val="24"/>
              </w:rPr>
            </w:pPr>
            <w:r>
              <w:rPr>
                <w:rFonts w:eastAsia="SimSun;宋体"/>
                <w:szCs w:val="21"/>
              </w:rPr>
              <w:t>Audio receiver output positive</w:t>
            </w:r>
          </w:p>
        </w:tc>
        <w:tc>
          <w:tcPr>
            <w:tcW w:w="2410" w:type="dxa"/>
            <w:vMerge w:val="restart"/>
            <w:tcBorders>
              <w:left w:val="dashed" w:sz="2" w:space="0" w:color="C0C0C0"/>
              <w:bottom w:val="dashed" w:sz="2" w:space="0" w:color="BFBFBF"/>
            </w:tcBorders>
            <w:shd w:val="clear" w:color="auto" w:fill="F2F2F2"/>
          </w:tcPr>
          <w:p w14:paraId="569FFCCF" w14:textId="77777777" w:rsidR="0025466A" w:rsidRDefault="00252415">
            <w:pPr>
              <w:rPr>
                <w:rFonts w:eastAsia="SimSun;宋体" w:cs="Arial"/>
                <w:b/>
                <w:color w:val="FFFFFF"/>
                <w:sz w:val="24"/>
                <w:szCs w:val="24"/>
              </w:rPr>
            </w:pPr>
            <w:r>
              <w:rPr>
                <w:rFonts w:eastAsia="SimSun;宋体" w:cs="Arial"/>
                <w:szCs w:val="21"/>
              </w:rPr>
              <w:t>If not used, just leave it in the air.</w:t>
            </w:r>
          </w:p>
        </w:tc>
      </w:tr>
      <w:tr w:rsidR="0025466A" w14:paraId="0E13D8C7" w14:textId="77777777">
        <w:trPr>
          <w:trHeight w:val="397"/>
        </w:trPr>
        <w:tc>
          <w:tcPr>
            <w:tcW w:w="1951" w:type="dxa"/>
            <w:tcBorders>
              <w:top w:val="dashed" w:sz="4" w:space="0" w:color="C0C0C0"/>
              <w:bottom w:val="dashed" w:sz="4" w:space="0" w:color="C0C0C0"/>
              <w:right w:val="dashed" w:sz="2" w:space="0" w:color="C0C0C0"/>
            </w:tcBorders>
            <w:shd w:val="clear" w:color="auto" w:fill="F2F2F2"/>
            <w:vAlign w:val="center"/>
          </w:tcPr>
          <w:p w14:paraId="2553472E" w14:textId="77777777" w:rsidR="0025466A" w:rsidRDefault="00252415">
            <w:pPr>
              <w:rPr>
                <w:rFonts w:eastAsia="SimSun;宋体" w:cs="Arial"/>
                <w:b/>
                <w:color w:val="FFFFFF"/>
                <w:sz w:val="24"/>
                <w:szCs w:val="24"/>
              </w:rPr>
            </w:pPr>
            <w:r>
              <w:rPr>
                <w:rFonts w:eastAsia="SimSun;宋体"/>
                <w:szCs w:val="21"/>
              </w:rPr>
              <w:t>EAR_N</w:t>
            </w:r>
          </w:p>
        </w:tc>
        <w:tc>
          <w:tcPr>
            <w:tcW w:w="1276" w:type="dxa"/>
            <w:tcBorders>
              <w:top w:val="dashed" w:sz="4" w:space="0" w:color="C0C0C0"/>
              <w:left w:val="dashed" w:sz="2" w:space="0" w:color="C0C0C0"/>
              <w:bottom w:val="dashed" w:sz="4" w:space="0" w:color="C0C0C0"/>
              <w:right w:val="dashed" w:sz="2" w:space="0" w:color="C0C0C0"/>
            </w:tcBorders>
            <w:shd w:val="clear" w:color="auto" w:fill="F2F2F2"/>
            <w:vAlign w:val="center"/>
          </w:tcPr>
          <w:p w14:paraId="06DE82F6" w14:textId="77777777" w:rsidR="0025466A" w:rsidRDefault="00252415">
            <w:pPr>
              <w:rPr>
                <w:rFonts w:eastAsia="SimSun;宋体" w:cs="Arial"/>
                <w:b/>
                <w:color w:val="FFFFFF"/>
                <w:sz w:val="24"/>
                <w:szCs w:val="24"/>
              </w:rPr>
            </w:pPr>
            <w:r>
              <w:rPr>
                <w:rFonts w:eastAsia="SimSun;宋体"/>
                <w:szCs w:val="21"/>
              </w:rPr>
              <w:t>41</w:t>
            </w:r>
          </w:p>
        </w:tc>
        <w:tc>
          <w:tcPr>
            <w:tcW w:w="992" w:type="dxa"/>
            <w:tcBorders>
              <w:top w:val="dashed" w:sz="4" w:space="0" w:color="C0C0C0"/>
              <w:left w:val="dashed" w:sz="2" w:space="0" w:color="C0C0C0"/>
              <w:bottom w:val="dashed" w:sz="4" w:space="0" w:color="C0C0C0"/>
              <w:right w:val="dashed" w:sz="2" w:space="0" w:color="C0C0C0"/>
            </w:tcBorders>
            <w:shd w:val="clear" w:color="auto" w:fill="F2F2F2"/>
            <w:vAlign w:val="center"/>
          </w:tcPr>
          <w:p w14:paraId="2152C347" w14:textId="77777777" w:rsidR="0025466A" w:rsidRDefault="00252415">
            <w:pPr>
              <w:rPr>
                <w:rFonts w:eastAsia="SimSun;宋体" w:cs="Arial"/>
                <w:b/>
                <w:color w:val="FFFFFF"/>
                <w:sz w:val="24"/>
                <w:szCs w:val="24"/>
              </w:rPr>
            </w:pPr>
            <w:r>
              <w:rPr>
                <w:rFonts w:eastAsia="SimSun;宋体"/>
                <w:szCs w:val="21"/>
              </w:rPr>
              <w:t>1.8V</w:t>
            </w:r>
          </w:p>
        </w:tc>
        <w:tc>
          <w:tcPr>
            <w:tcW w:w="851" w:type="dxa"/>
            <w:tcBorders>
              <w:top w:val="dashed" w:sz="4" w:space="0" w:color="C0C0C0"/>
              <w:left w:val="dashed" w:sz="2" w:space="0" w:color="C0C0C0"/>
              <w:bottom w:val="dashed" w:sz="4" w:space="0" w:color="C0C0C0"/>
              <w:right w:val="dashed" w:sz="2" w:space="0" w:color="C0C0C0"/>
            </w:tcBorders>
            <w:shd w:val="clear" w:color="auto" w:fill="F2F2F2"/>
            <w:vAlign w:val="center"/>
          </w:tcPr>
          <w:p w14:paraId="7F1A3F33" w14:textId="77777777" w:rsidR="0025466A" w:rsidRDefault="00252415">
            <w:pPr>
              <w:rPr>
                <w:rFonts w:eastAsia="SimSun;宋体" w:cs="Arial"/>
                <w:b/>
                <w:color w:val="FFFFFF"/>
                <w:sz w:val="24"/>
                <w:szCs w:val="24"/>
              </w:rPr>
            </w:pPr>
            <w:r>
              <w:rPr>
                <w:rFonts w:eastAsia="SimSun;宋体"/>
                <w:szCs w:val="21"/>
              </w:rPr>
              <w:t>AIO</w:t>
            </w:r>
          </w:p>
        </w:tc>
        <w:tc>
          <w:tcPr>
            <w:tcW w:w="2409" w:type="dxa"/>
            <w:tcBorders>
              <w:top w:val="dashed" w:sz="4" w:space="0" w:color="C0C0C0"/>
              <w:left w:val="dashed" w:sz="2" w:space="0" w:color="C0C0C0"/>
              <w:bottom w:val="dashed" w:sz="4" w:space="0" w:color="C0C0C0"/>
              <w:right w:val="dashed" w:sz="2" w:space="0" w:color="C0C0C0"/>
            </w:tcBorders>
            <w:shd w:val="clear" w:color="auto" w:fill="F2F2F2"/>
            <w:vAlign w:val="center"/>
          </w:tcPr>
          <w:p w14:paraId="2CF78183" w14:textId="77777777" w:rsidR="0025466A" w:rsidRDefault="00252415">
            <w:pPr>
              <w:rPr>
                <w:rFonts w:eastAsia="SimSun;宋体" w:cs="Arial"/>
                <w:b/>
                <w:color w:val="FFFFFF"/>
                <w:sz w:val="24"/>
                <w:szCs w:val="24"/>
              </w:rPr>
            </w:pPr>
            <w:r>
              <w:rPr>
                <w:rFonts w:eastAsia="SimSun;宋体"/>
                <w:szCs w:val="21"/>
              </w:rPr>
              <w:t>Audio receiver output negative</w:t>
            </w:r>
          </w:p>
        </w:tc>
        <w:tc>
          <w:tcPr>
            <w:tcW w:w="2410" w:type="dxa"/>
            <w:vMerge/>
            <w:tcBorders>
              <w:left w:val="dashed" w:sz="2" w:space="0" w:color="C0C0C0"/>
              <w:bottom w:val="dashed" w:sz="2" w:space="0" w:color="BFBFBF"/>
            </w:tcBorders>
            <w:shd w:val="clear" w:color="auto" w:fill="F2F2F2"/>
          </w:tcPr>
          <w:p w14:paraId="2E304D57" w14:textId="77777777" w:rsidR="0025466A" w:rsidRDefault="0025466A">
            <w:pPr>
              <w:snapToGrid w:val="0"/>
              <w:rPr>
                <w:rFonts w:eastAsia="SimSun;宋体" w:cs="Arial"/>
                <w:b/>
                <w:color w:val="FFFFFF"/>
                <w:sz w:val="24"/>
                <w:szCs w:val="24"/>
              </w:rPr>
            </w:pPr>
          </w:p>
        </w:tc>
      </w:tr>
      <w:tr w:rsidR="0025466A" w14:paraId="3F985787" w14:textId="77777777">
        <w:trPr>
          <w:trHeight w:val="397"/>
        </w:trPr>
        <w:tc>
          <w:tcPr>
            <w:tcW w:w="1951" w:type="dxa"/>
            <w:tcBorders>
              <w:top w:val="dashed" w:sz="4" w:space="0" w:color="C0C0C0"/>
              <w:bottom w:val="dashed" w:sz="4" w:space="0" w:color="C0C0C0"/>
              <w:right w:val="dashed" w:sz="2" w:space="0" w:color="C0C0C0"/>
            </w:tcBorders>
            <w:shd w:val="clear" w:color="auto" w:fill="F2F2F2"/>
            <w:vAlign w:val="center"/>
          </w:tcPr>
          <w:p w14:paraId="2A6FF96D" w14:textId="77777777" w:rsidR="0025466A" w:rsidRDefault="00252415">
            <w:pPr>
              <w:rPr>
                <w:rFonts w:eastAsia="SimSun;宋体" w:cs="Arial"/>
                <w:b/>
                <w:color w:val="FFFFFF"/>
                <w:sz w:val="24"/>
                <w:szCs w:val="24"/>
              </w:rPr>
            </w:pPr>
            <w:r>
              <w:rPr>
                <w:rFonts w:eastAsia="SimSun;宋体"/>
                <w:szCs w:val="21"/>
              </w:rPr>
              <w:t>MIC_P</w:t>
            </w:r>
          </w:p>
        </w:tc>
        <w:tc>
          <w:tcPr>
            <w:tcW w:w="1276" w:type="dxa"/>
            <w:tcBorders>
              <w:top w:val="dashed" w:sz="4" w:space="0" w:color="C0C0C0"/>
              <w:left w:val="dashed" w:sz="2" w:space="0" w:color="C0C0C0"/>
              <w:bottom w:val="dashed" w:sz="4" w:space="0" w:color="C0C0C0"/>
              <w:right w:val="dashed" w:sz="2" w:space="0" w:color="C0C0C0"/>
            </w:tcBorders>
            <w:shd w:val="clear" w:color="auto" w:fill="F2F2F2"/>
            <w:vAlign w:val="center"/>
          </w:tcPr>
          <w:p w14:paraId="24C087BE" w14:textId="77777777" w:rsidR="0025466A" w:rsidRDefault="00252415">
            <w:pPr>
              <w:rPr>
                <w:rFonts w:eastAsia="SimSun;宋体" w:cs="Arial"/>
                <w:b/>
                <w:color w:val="FFFFFF"/>
                <w:sz w:val="24"/>
                <w:szCs w:val="24"/>
              </w:rPr>
            </w:pPr>
            <w:r>
              <w:rPr>
                <w:rFonts w:eastAsia="SimSun;宋体"/>
                <w:szCs w:val="21"/>
              </w:rPr>
              <w:t>42</w:t>
            </w:r>
          </w:p>
        </w:tc>
        <w:tc>
          <w:tcPr>
            <w:tcW w:w="992" w:type="dxa"/>
            <w:tcBorders>
              <w:top w:val="dashed" w:sz="4" w:space="0" w:color="C0C0C0"/>
              <w:left w:val="dashed" w:sz="2" w:space="0" w:color="C0C0C0"/>
              <w:bottom w:val="dashed" w:sz="4" w:space="0" w:color="C0C0C0"/>
              <w:right w:val="dashed" w:sz="2" w:space="0" w:color="C0C0C0"/>
            </w:tcBorders>
            <w:shd w:val="clear" w:color="auto" w:fill="F2F2F2"/>
            <w:vAlign w:val="center"/>
          </w:tcPr>
          <w:p w14:paraId="09243FE5" w14:textId="77777777" w:rsidR="0025466A" w:rsidRDefault="00252415">
            <w:pPr>
              <w:rPr>
                <w:rFonts w:eastAsia="SimSun;宋体" w:cs="Arial"/>
                <w:b/>
                <w:color w:val="FFFFFF"/>
                <w:sz w:val="24"/>
                <w:szCs w:val="24"/>
              </w:rPr>
            </w:pPr>
            <w:r>
              <w:rPr>
                <w:rFonts w:eastAsia="SimSun;宋体"/>
                <w:szCs w:val="21"/>
              </w:rPr>
              <w:t>1.8V</w:t>
            </w:r>
          </w:p>
        </w:tc>
        <w:tc>
          <w:tcPr>
            <w:tcW w:w="851" w:type="dxa"/>
            <w:tcBorders>
              <w:top w:val="dashed" w:sz="4" w:space="0" w:color="C0C0C0"/>
              <w:left w:val="dashed" w:sz="2" w:space="0" w:color="C0C0C0"/>
              <w:bottom w:val="dashed" w:sz="4" w:space="0" w:color="C0C0C0"/>
              <w:right w:val="dashed" w:sz="2" w:space="0" w:color="C0C0C0"/>
            </w:tcBorders>
            <w:shd w:val="clear" w:color="auto" w:fill="F2F2F2"/>
            <w:vAlign w:val="center"/>
          </w:tcPr>
          <w:p w14:paraId="4EB3ECB0" w14:textId="77777777" w:rsidR="0025466A" w:rsidRDefault="00252415">
            <w:pPr>
              <w:rPr>
                <w:rFonts w:eastAsia="SimSun;宋体" w:cs="Arial"/>
                <w:b/>
                <w:color w:val="FFFFFF"/>
                <w:sz w:val="24"/>
                <w:szCs w:val="24"/>
              </w:rPr>
            </w:pPr>
            <w:r>
              <w:rPr>
                <w:rFonts w:eastAsia="SimSun;宋体"/>
                <w:szCs w:val="21"/>
              </w:rPr>
              <w:t>AIO</w:t>
            </w:r>
          </w:p>
        </w:tc>
        <w:tc>
          <w:tcPr>
            <w:tcW w:w="2409" w:type="dxa"/>
            <w:tcBorders>
              <w:top w:val="dashed" w:sz="4" w:space="0" w:color="C0C0C0"/>
              <w:left w:val="dashed" w:sz="2" w:space="0" w:color="C0C0C0"/>
              <w:bottom w:val="dashed" w:sz="4" w:space="0" w:color="C0C0C0"/>
              <w:right w:val="dashed" w:sz="2" w:space="0" w:color="C0C0C0"/>
            </w:tcBorders>
            <w:shd w:val="clear" w:color="auto" w:fill="F2F2F2"/>
            <w:vAlign w:val="center"/>
          </w:tcPr>
          <w:p w14:paraId="678BF420" w14:textId="77777777" w:rsidR="0025466A" w:rsidRDefault="00252415">
            <w:pPr>
              <w:rPr>
                <w:rFonts w:eastAsia="SimSun;宋体" w:cs="Arial"/>
                <w:b/>
                <w:color w:val="FFFFFF"/>
                <w:sz w:val="24"/>
                <w:szCs w:val="24"/>
              </w:rPr>
            </w:pPr>
            <w:r>
              <w:rPr>
                <w:rFonts w:eastAsia="SimSun;宋体"/>
                <w:szCs w:val="21"/>
              </w:rPr>
              <w:t xml:space="preserve">Audio </w:t>
            </w:r>
            <w:r>
              <w:rPr>
                <w:rFonts w:eastAsia="SimSun;宋体"/>
                <w:szCs w:val="21"/>
              </w:rPr>
              <w:t>microphone input positive</w:t>
            </w:r>
          </w:p>
        </w:tc>
        <w:tc>
          <w:tcPr>
            <w:tcW w:w="2410" w:type="dxa"/>
            <w:vMerge/>
            <w:tcBorders>
              <w:left w:val="dashed" w:sz="2" w:space="0" w:color="C0C0C0"/>
              <w:bottom w:val="dashed" w:sz="2" w:space="0" w:color="BFBFBF"/>
            </w:tcBorders>
            <w:shd w:val="clear" w:color="auto" w:fill="F2F2F2"/>
          </w:tcPr>
          <w:p w14:paraId="7F2167CE" w14:textId="77777777" w:rsidR="0025466A" w:rsidRDefault="0025466A">
            <w:pPr>
              <w:snapToGrid w:val="0"/>
              <w:rPr>
                <w:rFonts w:eastAsia="SimSun;宋体" w:cs="Arial"/>
                <w:b/>
                <w:color w:val="FFFFFF"/>
                <w:sz w:val="24"/>
                <w:szCs w:val="24"/>
              </w:rPr>
            </w:pPr>
          </w:p>
        </w:tc>
      </w:tr>
      <w:tr w:rsidR="0025466A" w14:paraId="7161AC89" w14:textId="77777777">
        <w:trPr>
          <w:trHeight w:val="397"/>
        </w:trPr>
        <w:tc>
          <w:tcPr>
            <w:tcW w:w="1951" w:type="dxa"/>
            <w:tcBorders>
              <w:top w:val="dashed" w:sz="4" w:space="0" w:color="C0C0C0"/>
              <w:right w:val="dashed" w:sz="2" w:space="0" w:color="C0C0C0"/>
            </w:tcBorders>
            <w:shd w:val="clear" w:color="auto" w:fill="F2F2F2"/>
            <w:vAlign w:val="center"/>
          </w:tcPr>
          <w:p w14:paraId="52629C1A" w14:textId="77777777" w:rsidR="0025466A" w:rsidRDefault="00252415">
            <w:pPr>
              <w:rPr>
                <w:rFonts w:eastAsia="SimSun;宋体" w:cs="Arial"/>
                <w:b/>
                <w:color w:val="FFFFFF"/>
                <w:sz w:val="24"/>
                <w:szCs w:val="24"/>
              </w:rPr>
            </w:pPr>
            <w:r>
              <w:rPr>
                <w:rFonts w:eastAsia="SimSun;宋体"/>
                <w:szCs w:val="21"/>
              </w:rPr>
              <w:t>MIC_N</w:t>
            </w:r>
          </w:p>
        </w:tc>
        <w:tc>
          <w:tcPr>
            <w:tcW w:w="1276" w:type="dxa"/>
            <w:tcBorders>
              <w:top w:val="dashed" w:sz="4" w:space="0" w:color="C0C0C0"/>
              <w:left w:val="dashed" w:sz="2" w:space="0" w:color="C0C0C0"/>
              <w:right w:val="dashed" w:sz="2" w:space="0" w:color="C0C0C0"/>
            </w:tcBorders>
            <w:shd w:val="clear" w:color="auto" w:fill="F2F2F2"/>
            <w:vAlign w:val="center"/>
          </w:tcPr>
          <w:p w14:paraId="2C0B64EB" w14:textId="77777777" w:rsidR="0025466A" w:rsidRDefault="00252415">
            <w:pPr>
              <w:rPr>
                <w:rFonts w:eastAsia="SimSun;宋体" w:cs="Arial"/>
                <w:b/>
                <w:color w:val="FFFFFF"/>
                <w:sz w:val="24"/>
                <w:szCs w:val="24"/>
              </w:rPr>
            </w:pPr>
            <w:r>
              <w:rPr>
                <w:rFonts w:eastAsia="SimSun;宋体"/>
                <w:szCs w:val="21"/>
              </w:rPr>
              <w:t>43</w:t>
            </w:r>
          </w:p>
        </w:tc>
        <w:tc>
          <w:tcPr>
            <w:tcW w:w="992" w:type="dxa"/>
            <w:tcBorders>
              <w:top w:val="dashed" w:sz="4" w:space="0" w:color="C0C0C0"/>
              <w:left w:val="dashed" w:sz="2" w:space="0" w:color="C0C0C0"/>
              <w:right w:val="dashed" w:sz="2" w:space="0" w:color="C0C0C0"/>
            </w:tcBorders>
            <w:shd w:val="clear" w:color="auto" w:fill="F2F2F2"/>
            <w:vAlign w:val="center"/>
          </w:tcPr>
          <w:p w14:paraId="4C2B4C2F" w14:textId="77777777" w:rsidR="0025466A" w:rsidRDefault="00252415">
            <w:pPr>
              <w:rPr>
                <w:rFonts w:eastAsia="SimSun;宋体" w:cs="Arial"/>
                <w:b/>
                <w:color w:val="FFFFFF"/>
                <w:sz w:val="24"/>
                <w:szCs w:val="24"/>
              </w:rPr>
            </w:pPr>
            <w:r>
              <w:rPr>
                <w:rFonts w:eastAsia="SimSun;宋体"/>
                <w:szCs w:val="21"/>
              </w:rPr>
              <w:t>1.8V</w:t>
            </w:r>
          </w:p>
        </w:tc>
        <w:tc>
          <w:tcPr>
            <w:tcW w:w="851" w:type="dxa"/>
            <w:tcBorders>
              <w:top w:val="dashed" w:sz="4" w:space="0" w:color="C0C0C0"/>
              <w:left w:val="dashed" w:sz="2" w:space="0" w:color="C0C0C0"/>
              <w:right w:val="dashed" w:sz="2" w:space="0" w:color="C0C0C0"/>
            </w:tcBorders>
            <w:shd w:val="clear" w:color="auto" w:fill="F2F2F2"/>
            <w:vAlign w:val="center"/>
          </w:tcPr>
          <w:p w14:paraId="3416857C" w14:textId="77777777" w:rsidR="0025466A" w:rsidRDefault="00252415">
            <w:pPr>
              <w:rPr>
                <w:rFonts w:eastAsia="SimSun;宋体" w:cs="Arial"/>
                <w:b/>
                <w:color w:val="FFFFFF"/>
                <w:sz w:val="24"/>
                <w:szCs w:val="24"/>
              </w:rPr>
            </w:pPr>
            <w:r>
              <w:rPr>
                <w:rFonts w:eastAsia="SimSun;宋体"/>
                <w:szCs w:val="21"/>
              </w:rPr>
              <w:t>AIO</w:t>
            </w:r>
          </w:p>
        </w:tc>
        <w:tc>
          <w:tcPr>
            <w:tcW w:w="2409" w:type="dxa"/>
            <w:tcBorders>
              <w:top w:val="dashed" w:sz="4" w:space="0" w:color="C0C0C0"/>
              <w:left w:val="dashed" w:sz="2" w:space="0" w:color="C0C0C0"/>
              <w:right w:val="dashed" w:sz="2" w:space="0" w:color="C0C0C0"/>
            </w:tcBorders>
            <w:shd w:val="clear" w:color="auto" w:fill="F2F2F2"/>
            <w:vAlign w:val="center"/>
          </w:tcPr>
          <w:p w14:paraId="5F0BBACA" w14:textId="77777777" w:rsidR="0025466A" w:rsidRDefault="00252415">
            <w:pPr>
              <w:rPr>
                <w:rFonts w:eastAsia="SimSun;宋体" w:cs="Arial"/>
                <w:b/>
                <w:color w:val="FFFFFF"/>
                <w:sz w:val="24"/>
                <w:szCs w:val="24"/>
              </w:rPr>
            </w:pPr>
            <w:r>
              <w:rPr>
                <w:rFonts w:eastAsia="SimSun;宋体"/>
                <w:szCs w:val="21"/>
              </w:rPr>
              <w:t>Audio microphone input negative</w:t>
            </w:r>
          </w:p>
        </w:tc>
        <w:tc>
          <w:tcPr>
            <w:tcW w:w="2410" w:type="dxa"/>
            <w:vMerge/>
            <w:tcBorders>
              <w:left w:val="dashed" w:sz="2" w:space="0" w:color="C0C0C0"/>
              <w:bottom w:val="dashed" w:sz="2" w:space="0" w:color="BFBFBF"/>
            </w:tcBorders>
            <w:shd w:val="clear" w:color="auto" w:fill="F2F2F2"/>
          </w:tcPr>
          <w:p w14:paraId="6009C1EE" w14:textId="77777777" w:rsidR="0025466A" w:rsidRDefault="0025466A">
            <w:pPr>
              <w:snapToGrid w:val="0"/>
              <w:rPr>
                <w:rFonts w:eastAsia="SimSun;宋体" w:cs="Arial"/>
                <w:b/>
                <w:color w:val="FFFFFF"/>
                <w:sz w:val="24"/>
                <w:szCs w:val="24"/>
              </w:rPr>
            </w:pPr>
          </w:p>
        </w:tc>
      </w:tr>
      <w:tr w:rsidR="0025466A" w14:paraId="664716EE" w14:textId="77777777">
        <w:trPr>
          <w:trHeight w:val="397"/>
        </w:trPr>
        <w:tc>
          <w:tcPr>
            <w:tcW w:w="9889" w:type="dxa"/>
            <w:gridSpan w:val="6"/>
            <w:shd w:val="clear" w:color="auto" w:fill="ED5550"/>
          </w:tcPr>
          <w:p w14:paraId="4B25053F" w14:textId="77777777" w:rsidR="0025466A" w:rsidRDefault="00252415">
            <w:pPr>
              <w:rPr>
                <w:rFonts w:eastAsia="SimSun;宋体" w:cs="Arial"/>
                <w:b/>
                <w:color w:val="FFFFFF"/>
                <w:sz w:val="24"/>
                <w:szCs w:val="24"/>
              </w:rPr>
            </w:pPr>
            <w:r>
              <w:rPr>
                <w:rFonts w:eastAsia="SimSun;宋体" w:cs="Arial"/>
                <w:b/>
                <w:color w:val="FFFFFF"/>
                <w:sz w:val="24"/>
                <w:szCs w:val="24"/>
              </w:rPr>
              <w:t>General SPI interface</w:t>
            </w:r>
          </w:p>
        </w:tc>
      </w:tr>
      <w:tr w:rsidR="0025466A" w14:paraId="12689E97" w14:textId="77777777">
        <w:trPr>
          <w:trHeight w:val="340"/>
        </w:trPr>
        <w:tc>
          <w:tcPr>
            <w:tcW w:w="1951" w:type="dxa"/>
            <w:tcBorders>
              <w:top w:val="dashed" w:sz="2" w:space="0" w:color="C0C0C0"/>
            </w:tcBorders>
            <w:shd w:val="clear" w:color="auto" w:fill="F2F2F2"/>
          </w:tcPr>
          <w:p w14:paraId="50478885" w14:textId="77777777" w:rsidR="0025466A" w:rsidRDefault="00252415">
            <w:pPr>
              <w:snapToGrid w:val="0"/>
              <w:rPr>
                <w:rFonts w:eastAsia="SimSun;宋体"/>
                <w:szCs w:val="21"/>
              </w:rPr>
            </w:pPr>
            <w:r>
              <w:rPr>
                <w:rFonts w:eastAsia="SimSun;宋体"/>
                <w:szCs w:val="21"/>
              </w:rPr>
              <w:t>SPI_CLK</w:t>
            </w:r>
          </w:p>
        </w:tc>
        <w:tc>
          <w:tcPr>
            <w:tcW w:w="1276" w:type="dxa"/>
            <w:tcBorders>
              <w:top w:val="dashed" w:sz="2" w:space="0" w:color="C0C0C0"/>
              <w:left w:val="dashed" w:sz="2" w:space="0" w:color="BFBFBF"/>
              <w:bottom w:val="dashed" w:sz="2" w:space="0" w:color="BFBFBF"/>
              <w:right w:val="dashed" w:sz="2" w:space="0" w:color="BFBFBF"/>
            </w:tcBorders>
            <w:shd w:val="clear" w:color="auto" w:fill="F2F2F2"/>
          </w:tcPr>
          <w:p w14:paraId="634D2AE9" w14:textId="77777777" w:rsidR="0025466A" w:rsidRDefault="00252415">
            <w:pPr>
              <w:snapToGrid w:val="0"/>
              <w:rPr>
                <w:rFonts w:eastAsia="SimSun;宋体"/>
                <w:szCs w:val="21"/>
              </w:rPr>
            </w:pPr>
            <w:r>
              <w:rPr>
                <w:rFonts w:eastAsia="SimSun;宋体"/>
                <w:szCs w:val="21"/>
              </w:rPr>
              <w:t>11</w:t>
            </w:r>
          </w:p>
        </w:tc>
        <w:tc>
          <w:tcPr>
            <w:tcW w:w="992" w:type="dxa"/>
            <w:tcBorders>
              <w:top w:val="dashed" w:sz="2" w:space="0" w:color="C0C0C0"/>
              <w:left w:val="dashed" w:sz="2" w:space="0" w:color="BFBFBF"/>
              <w:bottom w:val="dashed" w:sz="2" w:space="0" w:color="BFBFBF"/>
              <w:right w:val="dashed" w:sz="2" w:space="0" w:color="BFBFBF"/>
            </w:tcBorders>
            <w:shd w:val="clear" w:color="auto" w:fill="F2F2F2"/>
          </w:tcPr>
          <w:p w14:paraId="22740942" w14:textId="77777777" w:rsidR="0025466A" w:rsidRDefault="00252415">
            <w:pPr>
              <w:rPr>
                <w:rFonts w:eastAsia="SimSun;宋体"/>
              </w:rPr>
            </w:pPr>
            <w:r>
              <w:rPr>
                <w:rFonts w:eastAsia="SimSun;宋体"/>
                <w:szCs w:val="21"/>
              </w:rPr>
              <w:t>1.8V</w:t>
            </w:r>
          </w:p>
        </w:tc>
        <w:tc>
          <w:tcPr>
            <w:tcW w:w="851" w:type="dxa"/>
            <w:tcBorders>
              <w:top w:val="dashed" w:sz="2" w:space="0" w:color="C0C0C0"/>
              <w:left w:val="dashed" w:sz="2" w:space="0" w:color="BFBFBF"/>
              <w:bottom w:val="dashed" w:sz="2" w:space="0" w:color="BFBFBF"/>
              <w:right w:val="dashed" w:sz="2" w:space="0" w:color="BFBFBF"/>
            </w:tcBorders>
            <w:shd w:val="clear" w:color="auto" w:fill="F2F2F2"/>
          </w:tcPr>
          <w:p w14:paraId="5893EFEF" w14:textId="77777777" w:rsidR="0025466A" w:rsidRDefault="00252415">
            <w:pPr>
              <w:snapToGrid w:val="0"/>
              <w:rPr>
                <w:rFonts w:eastAsia="SimSun;宋体"/>
                <w:szCs w:val="21"/>
              </w:rPr>
            </w:pPr>
            <w:r>
              <w:rPr>
                <w:rFonts w:eastAsia="SimSun;宋体"/>
                <w:szCs w:val="21"/>
              </w:rPr>
              <w:t xml:space="preserve">I/O, </w:t>
            </w:r>
            <w:r>
              <w:rPr>
                <w:rFonts w:eastAsia="SimSun;宋体"/>
                <w:szCs w:val="21"/>
              </w:rPr>
              <w:lastRenderedPageBreak/>
              <w:t>PD</w:t>
            </w:r>
          </w:p>
        </w:tc>
        <w:tc>
          <w:tcPr>
            <w:tcW w:w="2409" w:type="dxa"/>
            <w:tcBorders>
              <w:top w:val="dashed" w:sz="2" w:space="0" w:color="C0C0C0"/>
              <w:left w:val="dashed" w:sz="2" w:space="0" w:color="BFBFBF"/>
              <w:bottom w:val="dashed" w:sz="2" w:space="0" w:color="BFBFBF"/>
              <w:right w:val="dashed" w:sz="2" w:space="0" w:color="BFBFBF"/>
            </w:tcBorders>
            <w:shd w:val="clear" w:color="auto" w:fill="F2F2F2"/>
          </w:tcPr>
          <w:p w14:paraId="3E687E30" w14:textId="77777777" w:rsidR="0025466A" w:rsidRDefault="00252415">
            <w:pPr>
              <w:snapToGrid w:val="0"/>
              <w:rPr>
                <w:rFonts w:eastAsia="SimSun;宋体"/>
                <w:szCs w:val="21"/>
              </w:rPr>
            </w:pPr>
            <w:r>
              <w:rPr>
                <w:rFonts w:eastAsia="SimSun;宋体"/>
                <w:szCs w:val="21"/>
              </w:rPr>
              <w:lastRenderedPageBreak/>
              <w:t>SPI bus clock output</w:t>
            </w:r>
          </w:p>
        </w:tc>
        <w:tc>
          <w:tcPr>
            <w:tcW w:w="2410" w:type="dxa"/>
            <w:vMerge w:val="restart"/>
            <w:tcBorders>
              <w:top w:val="dashed" w:sz="2" w:space="0" w:color="C0C0C0"/>
              <w:left w:val="dashed" w:sz="2" w:space="0" w:color="BFBFBF"/>
              <w:bottom w:val="dashed" w:sz="2" w:space="0" w:color="BFBFBF"/>
            </w:tcBorders>
            <w:shd w:val="clear" w:color="auto" w:fill="F2F2F2"/>
          </w:tcPr>
          <w:p w14:paraId="49BDD386" w14:textId="77777777" w:rsidR="0025466A" w:rsidRDefault="00252415">
            <w:pPr>
              <w:rPr>
                <w:rFonts w:eastAsia="SimSun;宋体"/>
                <w:kern w:val="0"/>
                <w:szCs w:val="21"/>
              </w:rPr>
            </w:pPr>
            <w:r>
              <w:rPr>
                <w:rFonts w:eastAsia="SimSun;宋体" w:cs="Arial"/>
                <w:szCs w:val="21"/>
              </w:rPr>
              <w:t xml:space="preserve">If not used, just leave it </w:t>
            </w:r>
            <w:r>
              <w:rPr>
                <w:rFonts w:eastAsia="SimSun;宋体" w:cs="Arial"/>
                <w:szCs w:val="21"/>
              </w:rPr>
              <w:lastRenderedPageBreak/>
              <w:t>in the air.</w:t>
            </w:r>
          </w:p>
        </w:tc>
      </w:tr>
      <w:tr w:rsidR="0025466A" w14:paraId="2C913803" w14:textId="77777777">
        <w:trPr>
          <w:trHeight w:val="340"/>
        </w:trPr>
        <w:tc>
          <w:tcPr>
            <w:tcW w:w="1951" w:type="dxa"/>
            <w:tcBorders>
              <w:top w:val="dashed" w:sz="2" w:space="0" w:color="BFBFBF"/>
            </w:tcBorders>
            <w:shd w:val="clear" w:color="auto" w:fill="F2F2F2"/>
          </w:tcPr>
          <w:p w14:paraId="5298B157" w14:textId="77777777" w:rsidR="0025466A" w:rsidRDefault="00252415">
            <w:pPr>
              <w:snapToGrid w:val="0"/>
              <w:rPr>
                <w:rFonts w:eastAsia="SimSun;宋体"/>
                <w:szCs w:val="21"/>
              </w:rPr>
            </w:pPr>
            <w:r>
              <w:rPr>
                <w:rFonts w:eastAsia="SimSun;宋体"/>
                <w:szCs w:val="21"/>
              </w:rPr>
              <w:lastRenderedPageBreak/>
              <w:t>SPI_CS</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46D83012" w14:textId="77777777" w:rsidR="0025466A" w:rsidRDefault="00252415">
            <w:pPr>
              <w:snapToGrid w:val="0"/>
              <w:rPr>
                <w:rFonts w:eastAsia="SimSun;宋体"/>
                <w:szCs w:val="21"/>
              </w:rPr>
            </w:pPr>
            <w:r>
              <w:rPr>
                <w:rFonts w:eastAsia="SimSun;宋体"/>
                <w:szCs w:val="21"/>
              </w:rPr>
              <w:t>12</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6EB8F7BB" w14:textId="77777777" w:rsidR="0025466A" w:rsidRDefault="00252415">
            <w:pPr>
              <w:rPr>
                <w:rFonts w:eastAsia="SimSun;宋体"/>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4904AEEE" w14:textId="77777777" w:rsidR="0025466A" w:rsidRDefault="00252415">
            <w:pPr>
              <w:snapToGrid w:val="0"/>
              <w:rPr>
                <w:rFonts w:eastAsia="SimSun;宋体"/>
                <w:szCs w:val="21"/>
              </w:rPr>
            </w:pPr>
            <w:r>
              <w:rPr>
                <w:rFonts w:eastAsia="SimSun;宋体"/>
                <w:szCs w:val="21"/>
              </w:rPr>
              <w:t>I/O, PD</w:t>
            </w:r>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53B7ACD0" w14:textId="77777777" w:rsidR="0025466A" w:rsidRDefault="00252415">
            <w:pPr>
              <w:snapToGrid w:val="0"/>
              <w:rPr>
                <w:rFonts w:eastAsia="SimSun;宋体"/>
                <w:szCs w:val="21"/>
              </w:rPr>
            </w:pPr>
            <w:r>
              <w:rPr>
                <w:rFonts w:eastAsia="SimSun;宋体"/>
                <w:szCs w:val="21"/>
              </w:rPr>
              <w:t>SPI bus chip select signal</w:t>
            </w:r>
          </w:p>
        </w:tc>
        <w:tc>
          <w:tcPr>
            <w:tcW w:w="2410" w:type="dxa"/>
            <w:vMerge/>
            <w:tcBorders>
              <w:top w:val="dashed" w:sz="2" w:space="0" w:color="C0C0C0"/>
              <w:left w:val="dashed" w:sz="2" w:space="0" w:color="BFBFBF"/>
              <w:bottom w:val="dashed" w:sz="2" w:space="0" w:color="BFBFBF"/>
            </w:tcBorders>
            <w:shd w:val="clear" w:color="auto" w:fill="F2F2F2"/>
          </w:tcPr>
          <w:p w14:paraId="486D84EC" w14:textId="77777777" w:rsidR="0025466A" w:rsidRDefault="0025466A">
            <w:pPr>
              <w:snapToGrid w:val="0"/>
              <w:rPr>
                <w:rFonts w:eastAsia="SimSun;宋体" w:cs="Arial"/>
                <w:szCs w:val="21"/>
              </w:rPr>
            </w:pPr>
          </w:p>
        </w:tc>
      </w:tr>
      <w:tr w:rsidR="0025466A" w14:paraId="4EF53EB3" w14:textId="77777777">
        <w:trPr>
          <w:trHeight w:val="340"/>
        </w:trPr>
        <w:tc>
          <w:tcPr>
            <w:tcW w:w="1951" w:type="dxa"/>
            <w:tcBorders>
              <w:top w:val="dashed" w:sz="2" w:space="0" w:color="BFBFBF"/>
            </w:tcBorders>
            <w:shd w:val="clear" w:color="auto" w:fill="F2F2F2"/>
          </w:tcPr>
          <w:p w14:paraId="5A1EA29B" w14:textId="77777777" w:rsidR="0025466A" w:rsidRDefault="00252415">
            <w:pPr>
              <w:snapToGrid w:val="0"/>
              <w:rPr>
                <w:rFonts w:eastAsia="SimSun;宋体"/>
                <w:szCs w:val="21"/>
              </w:rPr>
            </w:pPr>
            <w:r>
              <w:rPr>
                <w:rFonts w:eastAsia="SimSun;宋体"/>
                <w:szCs w:val="21"/>
              </w:rPr>
              <w:t>SPI_MOSI</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6450F424" w14:textId="77777777" w:rsidR="0025466A" w:rsidRDefault="00252415">
            <w:pPr>
              <w:snapToGrid w:val="0"/>
              <w:rPr>
                <w:rFonts w:eastAsia="SimSun;宋体"/>
                <w:szCs w:val="21"/>
              </w:rPr>
            </w:pPr>
            <w:r>
              <w:rPr>
                <w:rFonts w:eastAsia="SimSun;宋体"/>
                <w:szCs w:val="21"/>
              </w:rPr>
              <w:t>13</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10B2EF22" w14:textId="77777777" w:rsidR="0025466A" w:rsidRDefault="00252415">
            <w:pPr>
              <w:rPr>
                <w:rFonts w:eastAsia="SimSun;宋体"/>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3B8CADF7" w14:textId="77777777" w:rsidR="0025466A" w:rsidRDefault="00252415">
            <w:pPr>
              <w:snapToGrid w:val="0"/>
              <w:rPr>
                <w:rFonts w:eastAsia="SimSun;宋体"/>
                <w:szCs w:val="21"/>
              </w:rPr>
            </w:pPr>
            <w:r>
              <w:rPr>
                <w:rFonts w:eastAsia="SimSun;宋体"/>
                <w:szCs w:val="21"/>
              </w:rPr>
              <w:t>DO, PD</w:t>
            </w:r>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1EFAA291" w14:textId="77777777" w:rsidR="0025466A" w:rsidRDefault="00252415">
            <w:pPr>
              <w:snapToGrid w:val="0"/>
              <w:rPr>
                <w:rFonts w:eastAsia="SimSun;宋体"/>
                <w:szCs w:val="21"/>
              </w:rPr>
            </w:pPr>
            <w:r>
              <w:rPr>
                <w:rFonts w:eastAsia="SimSun;宋体"/>
                <w:szCs w:val="21"/>
              </w:rPr>
              <w:t>SPI bus host output</w:t>
            </w:r>
          </w:p>
        </w:tc>
        <w:tc>
          <w:tcPr>
            <w:tcW w:w="2410" w:type="dxa"/>
            <w:vMerge/>
            <w:tcBorders>
              <w:top w:val="dashed" w:sz="2" w:space="0" w:color="C0C0C0"/>
              <w:left w:val="dashed" w:sz="2" w:space="0" w:color="BFBFBF"/>
              <w:bottom w:val="dashed" w:sz="2" w:space="0" w:color="BFBFBF"/>
            </w:tcBorders>
            <w:shd w:val="clear" w:color="auto" w:fill="F2F2F2"/>
          </w:tcPr>
          <w:p w14:paraId="103B533F" w14:textId="77777777" w:rsidR="0025466A" w:rsidRDefault="0025466A">
            <w:pPr>
              <w:snapToGrid w:val="0"/>
              <w:rPr>
                <w:rFonts w:eastAsia="SimSun;宋体" w:cs="Arial"/>
                <w:szCs w:val="21"/>
              </w:rPr>
            </w:pPr>
          </w:p>
        </w:tc>
      </w:tr>
      <w:tr w:rsidR="0025466A" w14:paraId="0C77E709" w14:textId="77777777">
        <w:trPr>
          <w:trHeight w:val="340"/>
        </w:trPr>
        <w:tc>
          <w:tcPr>
            <w:tcW w:w="1951" w:type="dxa"/>
            <w:tcBorders>
              <w:top w:val="dashed" w:sz="2" w:space="0" w:color="BFBFBF"/>
            </w:tcBorders>
            <w:shd w:val="clear" w:color="auto" w:fill="F2F2F2"/>
          </w:tcPr>
          <w:p w14:paraId="31733650" w14:textId="77777777" w:rsidR="0025466A" w:rsidRDefault="00252415">
            <w:pPr>
              <w:snapToGrid w:val="0"/>
              <w:rPr>
                <w:rFonts w:eastAsia="SimSun;宋体"/>
                <w:szCs w:val="21"/>
              </w:rPr>
            </w:pPr>
            <w:r>
              <w:rPr>
                <w:rFonts w:eastAsia="SimSun;宋体"/>
                <w:szCs w:val="21"/>
              </w:rPr>
              <w:t>SPI_MISO</w:t>
            </w:r>
          </w:p>
        </w:tc>
        <w:tc>
          <w:tcPr>
            <w:tcW w:w="1276" w:type="dxa"/>
            <w:tcBorders>
              <w:top w:val="dashed" w:sz="2" w:space="0" w:color="BFBFBF"/>
              <w:left w:val="dashed" w:sz="2" w:space="0" w:color="BFBFBF"/>
              <w:bottom w:val="dashed" w:sz="2" w:space="0" w:color="C0C0C0"/>
              <w:right w:val="dashed" w:sz="2" w:space="0" w:color="BFBFBF"/>
            </w:tcBorders>
            <w:shd w:val="clear" w:color="auto" w:fill="F2F2F2"/>
          </w:tcPr>
          <w:p w14:paraId="2BF77A5F" w14:textId="77777777" w:rsidR="0025466A" w:rsidRDefault="00252415">
            <w:pPr>
              <w:snapToGrid w:val="0"/>
              <w:rPr>
                <w:rFonts w:eastAsia="SimSun;宋体"/>
                <w:szCs w:val="21"/>
              </w:rPr>
            </w:pPr>
            <w:r>
              <w:rPr>
                <w:rFonts w:eastAsia="SimSun;宋体"/>
                <w:szCs w:val="21"/>
              </w:rPr>
              <w:t>14</w:t>
            </w:r>
          </w:p>
        </w:tc>
        <w:tc>
          <w:tcPr>
            <w:tcW w:w="992" w:type="dxa"/>
            <w:tcBorders>
              <w:top w:val="dashed" w:sz="2" w:space="0" w:color="BFBFBF"/>
              <w:left w:val="dashed" w:sz="2" w:space="0" w:color="BFBFBF"/>
              <w:bottom w:val="dashed" w:sz="2" w:space="0" w:color="C0C0C0"/>
              <w:right w:val="dashed" w:sz="2" w:space="0" w:color="BFBFBF"/>
            </w:tcBorders>
            <w:shd w:val="clear" w:color="auto" w:fill="F2F2F2"/>
          </w:tcPr>
          <w:p w14:paraId="501E6A26" w14:textId="77777777" w:rsidR="0025466A" w:rsidRDefault="00252415">
            <w:pPr>
              <w:rPr>
                <w:rFonts w:eastAsia="SimSun;宋体"/>
              </w:rPr>
            </w:pPr>
            <w:r>
              <w:rPr>
                <w:rFonts w:eastAsia="SimSun;宋体"/>
                <w:szCs w:val="21"/>
              </w:rPr>
              <w:t>1.8V</w:t>
            </w:r>
          </w:p>
        </w:tc>
        <w:tc>
          <w:tcPr>
            <w:tcW w:w="851" w:type="dxa"/>
            <w:tcBorders>
              <w:top w:val="dashed" w:sz="2" w:space="0" w:color="BFBFBF"/>
              <w:left w:val="dashed" w:sz="2" w:space="0" w:color="BFBFBF"/>
              <w:bottom w:val="dashed" w:sz="2" w:space="0" w:color="C0C0C0"/>
              <w:right w:val="dashed" w:sz="2" w:space="0" w:color="BFBFBF"/>
            </w:tcBorders>
            <w:shd w:val="clear" w:color="auto" w:fill="F2F2F2"/>
          </w:tcPr>
          <w:p w14:paraId="39DB1344" w14:textId="77777777" w:rsidR="0025466A" w:rsidRDefault="00252415">
            <w:pPr>
              <w:snapToGrid w:val="0"/>
              <w:rPr>
                <w:rFonts w:eastAsia="SimSun;宋体"/>
                <w:szCs w:val="21"/>
              </w:rPr>
            </w:pPr>
            <w:r>
              <w:rPr>
                <w:rFonts w:eastAsia="SimSun;宋体"/>
                <w:szCs w:val="21"/>
              </w:rPr>
              <w:t>DI, PD</w:t>
            </w:r>
          </w:p>
        </w:tc>
        <w:tc>
          <w:tcPr>
            <w:tcW w:w="2409" w:type="dxa"/>
            <w:tcBorders>
              <w:top w:val="dashed" w:sz="2" w:space="0" w:color="BFBFBF"/>
              <w:left w:val="dashed" w:sz="2" w:space="0" w:color="BFBFBF"/>
              <w:bottom w:val="dashed" w:sz="2" w:space="0" w:color="C0C0C0"/>
              <w:right w:val="dashed" w:sz="2" w:space="0" w:color="BFBFBF"/>
            </w:tcBorders>
            <w:shd w:val="clear" w:color="auto" w:fill="F2F2F2"/>
          </w:tcPr>
          <w:p w14:paraId="247EDAEA" w14:textId="77777777" w:rsidR="0025466A" w:rsidRDefault="00252415">
            <w:pPr>
              <w:snapToGrid w:val="0"/>
              <w:rPr>
                <w:rFonts w:eastAsia="SimSun;宋体"/>
                <w:szCs w:val="21"/>
              </w:rPr>
            </w:pPr>
            <w:r>
              <w:rPr>
                <w:rFonts w:eastAsia="SimSun;宋体"/>
                <w:szCs w:val="21"/>
              </w:rPr>
              <w:t>SPI bus host input</w:t>
            </w:r>
          </w:p>
        </w:tc>
        <w:tc>
          <w:tcPr>
            <w:tcW w:w="2410" w:type="dxa"/>
            <w:vMerge/>
            <w:tcBorders>
              <w:top w:val="dashed" w:sz="2" w:space="0" w:color="C0C0C0"/>
              <w:left w:val="dashed" w:sz="2" w:space="0" w:color="BFBFBF"/>
              <w:bottom w:val="dashed" w:sz="2" w:space="0" w:color="BFBFBF"/>
            </w:tcBorders>
            <w:shd w:val="clear" w:color="auto" w:fill="F2F2F2"/>
          </w:tcPr>
          <w:p w14:paraId="31A11A3A" w14:textId="77777777" w:rsidR="0025466A" w:rsidRDefault="0025466A">
            <w:pPr>
              <w:snapToGrid w:val="0"/>
              <w:rPr>
                <w:rFonts w:eastAsia="SimSun;宋体" w:cs="Arial"/>
                <w:szCs w:val="21"/>
              </w:rPr>
            </w:pPr>
          </w:p>
        </w:tc>
      </w:tr>
      <w:tr w:rsidR="0025466A" w14:paraId="2C485CBE" w14:textId="77777777">
        <w:trPr>
          <w:trHeight w:val="397"/>
        </w:trPr>
        <w:tc>
          <w:tcPr>
            <w:tcW w:w="9889" w:type="dxa"/>
            <w:gridSpan w:val="6"/>
            <w:tcBorders>
              <w:top w:val="dashed" w:sz="2" w:space="0" w:color="BFBFBF"/>
            </w:tcBorders>
            <w:shd w:val="clear" w:color="auto" w:fill="ED5550"/>
          </w:tcPr>
          <w:p w14:paraId="6EE6EE14" w14:textId="77777777" w:rsidR="0025466A" w:rsidRDefault="00252415">
            <w:pPr>
              <w:ind w:left="632" w:hanging="632"/>
              <w:rPr>
                <w:rFonts w:eastAsia="SimSun;宋体" w:cs="Arial"/>
                <w:b/>
                <w:color w:val="FFFFFF"/>
                <w:sz w:val="24"/>
                <w:szCs w:val="24"/>
              </w:rPr>
            </w:pPr>
            <w:r>
              <w:rPr>
                <w:rFonts w:eastAsia="SimSun;宋体" w:cs="Arial"/>
                <w:b/>
                <w:color w:val="FFFFFF"/>
                <w:sz w:val="24"/>
                <w:szCs w:val="24"/>
              </w:rPr>
              <w:t>Universal input and output interface</w:t>
            </w:r>
          </w:p>
        </w:tc>
      </w:tr>
      <w:tr w:rsidR="0025466A" w14:paraId="769469DF" w14:textId="77777777">
        <w:trPr>
          <w:trHeight w:val="340"/>
        </w:trPr>
        <w:tc>
          <w:tcPr>
            <w:tcW w:w="1951" w:type="dxa"/>
            <w:tcBorders>
              <w:top w:val="dashed" w:sz="2" w:space="0" w:color="C0C0C0"/>
            </w:tcBorders>
            <w:shd w:val="clear" w:color="auto" w:fill="F2F2F2"/>
          </w:tcPr>
          <w:p w14:paraId="6F1AB904" w14:textId="77777777" w:rsidR="0025466A" w:rsidRDefault="00252415">
            <w:pPr>
              <w:rPr>
                <w:rFonts w:eastAsia="SimSun;宋体"/>
                <w:szCs w:val="21"/>
              </w:rPr>
            </w:pPr>
            <w:r>
              <w:rPr>
                <w:rFonts w:eastAsia="SimSun;宋体"/>
                <w:szCs w:val="21"/>
              </w:rPr>
              <w:t>GPIO_00</w:t>
            </w:r>
          </w:p>
        </w:tc>
        <w:tc>
          <w:tcPr>
            <w:tcW w:w="1276" w:type="dxa"/>
            <w:tcBorders>
              <w:top w:val="dashed" w:sz="2" w:space="0" w:color="C0C0C0"/>
              <w:left w:val="dashed" w:sz="2" w:space="0" w:color="BFBFBF"/>
              <w:bottom w:val="dashed" w:sz="2" w:space="0" w:color="BFBFBF"/>
              <w:right w:val="dashed" w:sz="2" w:space="0" w:color="BFBFBF"/>
            </w:tcBorders>
            <w:shd w:val="clear" w:color="auto" w:fill="F2F2F2"/>
          </w:tcPr>
          <w:p w14:paraId="6F38C00B" w14:textId="77777777" w:rsidR="0025466A" w:rsidRDefault="00252415">
            <w:pPr>
              <w:rPr>
                <w:rFonts w:eastAsia="SimSun;宋体"/>
                <w:szCs w:val="21"/>
              </w:rPr>
            </w:pPr>
            <w:r>
              <w:rPr>
                <w:rFonts w:eastAsia="SimSun;宋体"/>
                <w:szCs w:val="21"/>
              </w:rPr>
              <w:t>4</w:t>
            </w:r>
          </w:p>
        </w:tc>
        <w:tc>
          <w:tcPr>
            <w:tcW w:w="992" w:type="dxa"/>
            <w:tcBorders>
              <w:top w:val="dashed" w:sz="2" w:space="0" w:color="C0C0C0"/>
              <w:left w:val="dashed" w:sz="2" w:space="0" w:color="BFBFBF"/>
              <w:bottom w:val="dashed" w:sz="2" w:space="0" w:color="BFBFBF"/>
              <w:right w:val="dashed" w:sz="2" w:space="0" w:color="BFBFBF"/>
            </w:tcBorders>
            <w:shd w:val="clear" w:color="auto" w:fill="F2F2F2"/>
          </w:tcPr>
          <w:p w14:paraId="6F2C4DEB"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C0C0C0"/>
              <w:left w:val="dashed" w:sz="2" w:space="0" w:color="BFBFBF"/>
              <w:bottom w:val="dashed" w:sz="2" w:space="0" w:color="BFBFBF"/>
              <w:right w:val="dashed" w:sz="2" w:space="0" w:color="BFBFBF"/>
            </w:tcBorders>
            <w:shd w:val="clear" w:color="auto" w:fill="F2F2F2"/>
          </w:tcPr>
          <w:p w14:paraId="11B62E2E" w14:textId="77777777" w:rsidR="0025466A" w:rsidRDefault="00252415">
            <w:pPr>
              <w:rPr>
                <w:rFonts w:eastAsia="SimSun;宋体"/>
                <w:szCs w:val="21"/>
              </w:rPr>
            </w:pPr>
            <w:proofErr w:type="gramStart"/>
            <w:r>
              <w:rPr>
                <w:rFonts w:eastAsia="SimSun;宋体"/>
                <w:szCs w:val="21"/>
              </w:rPr>
              <w:t>IO,PU</w:t>
            </w:r>
            <w:proofErr w:type="gramEnd"/>
          </w:p>
        </w:tc>
        <w:tc>
          <w:tcPr>
            <w:tcW w:w="2409" w:type="dxa"/>
            <w:tcBorders>
              <w:top w:val="dashed" w:sz="2" w:space="0" w:color="C0C0C0"/>
              <w:left w:val="dashed" w:sz="2" w:space="0" w:color="BFBFBF"/>
              <w:bottom w:val="dashed" w:sz="2" w:space="0" w:color="BFBFBF"/>
              <w:right w:val="dashed" w:sz="2" w:space="0" w:color="BFBFBF"/>
            </w:tcBorders>
            <w:shd w:val="clear" w:color="auto" w:fill="F2F2F2"/>
          </w:tcPr>
          <w:p w14:paraId="15164D4A" w14:textId="77777777" w:rsidR="0025466A" w:rsidRDefault="00252415">
            <w:pPr>
              <w:rPr>
                <w:rFonts w:eastAsia="SimSun;宋体" w:cs="SimSun;宋体"/>
                <w:szCs w:val="21"/>
              </w:rPr>
            </w:pPr>
            <w:r>
              <w:rPr>
                <w:rFonts w:eastAsia="SimSun;宋体"/>
                <w:szCs w:val="21"/>
              </w:rPr>
              <w:t>Universal input/output port</w:t>
            </w:r>
          </w:p>
        </w:tc>
        <w:tc>
          <w:tcPr>
            <w:tcW w:w="2410" w:type="dxa"/>
            <w:tcBorders>
              <w:top w:val="dashed" w:sz="2" w:space="0" w:color="C0C0C0"/>
              <w:left w:val="dashed" w:sz="2" w:space="0" w:color="BFBFBF"/>
              <w:bottom w:val="dashed" w:sz="2" w:space="0" w:color="BFBFBF"/>
            </w:tcBorders>
            <w:shd w:val="clear" w:color="auto" w:fill="F2F2F2"/>
          </w:tcPr>
          <w:p w14:paraId="139FDAAA" w14:textId="77777777" w:rsidR="0025466A" w:rsidRDefault="00252415">
            <w:pPr>
              <w:jc w:val="left"/>
              <w:rPr>
                <w:rFonts w:eastAsia="SimSun;宋体" w:cs="Arial"/>
                <w:b/>
                <w:szCs w:val="21"/>
              </w:rPr>
            </w:pPr>
            <w:r>
              <w:rPr>
                <w:rFonts w:eastAsia="SimSun;宋体" w:cs="Arial"/>
                <w:szCs w:val="21"/>
              </w:rPr>
              <w:t>If not used, just leave it in the air.</w:t>
            </w:r>
          </w:p>
        </w:tc>
      </w:tr>
      <w:tr w:rsidR="0025466A" w14:paraId="3A316C69" w14:textId="77777777">
        <w:trPr>
          <w:trHeight w:val="340"/>
        </w:trPr>
        <w:tc>
          <w:tcPr>
            <w:tcW w:w="1951" w:type="dxa"/>
            <w:tcBorders>
              <w:top w:val="dashed" w:sz="2" w:space="0" w:color="BFBFBF"/>
            </w:tcBorders>
            <w:shd w:val="clear" w:color="auto" w:fill="F2F2F2"/>
          </w:tcPr>
          <w:p w14:paraId="36AE801B" w14:textId="77777777" w:rsidR="0025466A" w:rsidRDefault="00252415">
            <w:pPr>
              <w:rPr>
                <w:rFonts w:eastAsia="SimSun;宋体"/>
                <w:szCs w:val="21"/>
              </w:rPr>
            </w:pPr>
            <w:r>
              <w:rPr>
                <w:rFonts w:eastAsia="SimSun;宋体"/>
                <w:szCs w:val="21"/>
              </w:rPr>
              <w:t>GPIO_01</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5F755B75" w14:textId="77777777" w:rsidR="0025466A" w:rsidRDefault="00252415">
            <w:pPr>
              <w:rPr>
                <w:rFonts w:eastAsia="SimSun;宋体"/>
                <w:szCs w:val="21"/>
              </w:rPr>
            </w:pPr>
            <w:r>
              <w:rPr>
                <w:rFonts w:eastAsia="SimSun;宋体"/>
                <w:szCs w:val="21"/>
              </w:rPr>
              <w:t>5</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34427491"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747EA914" w14:textId="77777777" w:rsidR="0025466A" w:rsidRDefault="00252415">
            <w:pPr>
              <w:rPr>
                <w:rFonts w:eastAsia="SimSun;宋体"/>
                <w:szCs w:val="21"/>
              </w:rPr>
            </w:pPr>
            <w:proofErr w:type="gramStart"/>
            <w:r>
              <w:rPr>
                <w:rFonts w:eastAsia="SimSun;宋体"/>
                <w:szCs w:val="21"/>
              </w:rPr>
              <w:t>IO,PU</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3A294C44" w14:textId="77777777" w:rsidR="0025466A" w:rsidRDefault="00252415">
            <w:pPr>
              <w:rPr>
                <w:rFonts w:eastAsia="SimSun;宋体" w:cs="SimSun;宋体"/>
                <w:szCs w:val="21"/>
              </w:rPr>
            </w:pPr>
            <w:r>
              <w:rPr>
                <w:rFonts w:eastAsia="SimSun;宋体"/>
                <w:szCs w:val="21"/>
              </w:rPr>
              <w:t xml:space="preserve">Universal </w:t>
            </w:r>
            <w:r>
              <w:rPr>
                <w:rFonts w:eastAsia="SimSun;宋体"/>
                <w:szCs w:val="21"/>
              </w:rPr>
              <w:t>input/output port</w:t>
            </w:r>
          </w:p>
        </w:tc>
        <w:tc>
          <w:tcPr>
            <w:tcW w:w="2410" w:type="dxa"/>
            <w:tcBorders>
              <w:top w:val="dashed" w:sz="2" w:space="0" w:color="BFBFBF"/>
              <w:left w:val="dashed" w:sz="2" w:space="0" w:color="BFBFBF"/>
              <w:bottom w:val="dashed" w:sz="2" w:space="0" w:color="BFBFBF"/>
            </w:tcBorders>
            <w:shd w:val="clear" w:color="auto" w:fill="F2F2F2"/>
          </w:tcPr>
          <w:p w14:paraId="5D5FAB09" w14:textId="77777777" w:rsidR="0025466A" w:rsidRDefault="00252415">
            <w:pPr>
              <w:jc w:val="left"/>
              <w:rPr>
                <w:rFonts w:eastAsia="SimSun;宋体" w:cs="Arial"/>
                <w:b/>
                <w:szCs w:val="21"/>
              </w:rPr>
            </w:pPr>
            <w:r>
              <w:rPr>
                <w:rFonts w:eastAsia="SimSun;宋体" w:cs="Arial"/>
                <w:szCs w:val="21"/>
              </w:rPr>
              <w:t>If not used, just leave it in the air.</w:t>
            </w:r>
          </w:p>
        </w:tc>
      </w:tr>
      <w:tr w:rsidR="0025466A" w14:paraId="501D0CEB" w14:textId="77777777">
        <w:trPr>
          <w:trHeight w:val="340"/>
        </w:trPr>
        <w:tc>
          <w:tcPr>
            <w:tcW w:w="1951" w:type="dxa"/>
            <w:tcBorders>
              <w:top w:val="dashed" w:sz="2" w:space="0" w:color="BFBFBF"/>
            </w:tcBorders>
            <w:shd w:val="clear" w:color="auto" w:fill="F2F2F2"/>
          </w:tcPr>
          <w:p w14:paraId="1518C074" w14:textId="77777777" w:rsidR="0025466A" w:rsidRDefault="00252415">
            <w:pPr>
              <w:rPr>
                <w:rFonts w:eastAsia="SimSun;宋体"/>
                <w:szCs w:val="21"/>
              </w:rPr>
            </w:pPr>
            <w:r>
              <w:rPr>
                <w:rFonts w:eastAsia="SimSun;宋体"/>
                <w:szCs w:val="21"/>
              </w:rPr>
              <w:t>GPIO_02</w:t>
            </w:r>
            <w:r>
              <w:rPr>
                <w:rFonts w:ascii="SimSun;宋体" w:eastAsia="SimSun;宋体" w:hAnsi="SimSun;宋体" w:cs="SimSun;宋体"/>
                <w:iCs/>
                <w:kern w:val="0"/>
                <w:szCs w:val="21"/>
              </w:rPr>
              <w:t>●</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719BE07A" w14:textId="77777777" w:rsidR="0025466A" w:rsidRDefault="00252415">
            <w:pPr>
              <w:rPr>
                <w:rFonts w:eastAsia="SimSun;宋体"/>
                <w:szCs w:val="21"/>
              </w:rPr>
            </w:pPr>
            <w:r>
              <w:rPr>
                <w:rFonts w:eastAsia="SimSun;宋体"/>
                <w:szCs w:val="21"/>
              </w:rPr>
              <w:t>6</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03FFAD52"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02A8E627" w14:textId="77777777" w:rsidR="0025466A" w:rsidRDefault="00252415">
            <w:pPr>
              <w:rPr>
                <w:rFonts w:eastAsia="SimSun;宋体"/>
                <w:szCs w:val="21"/>
              </w:rPr>
            </w:pPr>
            <w:proofErr w:type="gramStart"/>
            <w:r>
              <w:rPr>
                <w:rFonts w:eastAsia="SimSun;宋体"/>
                <w:szCs w:val="21"/>
              </w:rPr>
              <w:t>IO,PU</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249224F6"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15A0AD17"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743E374F" w14:textId="77777777">
        <w:trPr>
          <w:trHeight w:val="340"/>
        </w:trPr>
        <w:tc>
          <w:tcPr>
            <w:tcW w:w="1951" w:type="dxa"/>
            <w:tcBorders>
              <w:top w:val="dashed" w:sz="2" w:space="0" w:color="BFBFBF"/>
            </w:tcBorders>
            <w:shd w:val="clear" w:color="auto" w:fill="F2F2F2"/>
          </w:tcPr>
          <w:p w14:paraId="05856ABE" w14:textId="77777777" w:rsidR="0025466A" w:rsidRDefault="00252415">
            <w:pPr>
              <w:rPr>
                <w:rFonts w:eastAsia="SimSun;宋体"/>
                <w:szCs w:val="21"/>
              </w:rPr>
            </w:pPr>
            <w:r>
              <w:rPr>
                <w:rFonts w:eastAsia="SimSun;宋体"/>
                <w:szCs w:val="21"/>
              </w:rPr>
              <w:t>GPIO_03</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6A5CA68E" w14:textId="77777777" w:rsidR="0025466A" w:rsidRDefault="00252415">
            <w:pPr>
              <w:rPr>
                <w:rFonts w:eastAsia="SimSun;宋体"/>
                <w:szCs w:val="21"/>
              </w:rPr>
            </w:pPr>
            <w:r>
              <w:rPr>
                <w:rFonts w:eastAsia="SimSun;宋体"/>
                <w:szCs w:val="21"/>
              </w:rPr>
              <w:t>7</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7F6E83E0"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4DC636F7" w14:textId="77777777" w:rsidR="0025466A" w:rsidRDefault="00252415">
            <w:pPr>
              <w:rPr>
                <w:rFonts w:eastAsia="SimSun;宋体"/>
                <w:szCs w:val="21"/>
              </w:rPr>
            </w:pPr>
            <w:proofErr w:type="gramStart"/>
            <w:r>
              <w:rPr>
                <w:rFonts w:eastAsia="SimSun;宋体"/>
                <w:szCs w:val="21"/>
              </w:rPr>
              <w:t>IO,PU</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48376EAF"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119DF7F5"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49ACF932" w14:textId="77777777">
        <w:trPr>
          <w:trHeight w:val="340"/>
        </w:trPr>
        <w:tc>
          <w:tcPr>
            <w:tcW w:w="1951" w:type="dxa"/>
            <w:tcBorders>
              <w:top w:val="dashed" w:sz="2" w:space="0" w:color="BFBFBF"/>
            </w:tcBorders>
            <w:shd w:val="clear" w:color="auto" w:fill="F2F2F2"/>
          </w:tcPr>
          <w:p w14:paraId="11DCD294" w14:textId="77777777" w:rsidR="0025466A" w:rsidRDefault="00252415">
            <w:pPr>
              <w:rPr>
                <w:rFonts w:eastAsia="SimSun;宋体"/>
                <w:szCs w:val="21"/>
              </w:rPr>
            </w:pPr>
            <w:r>
              <w:rPr>
                <w:rFonts w:eastAsia="SimSun;宋体"/>
                <w:szCs w:val="21"/>
              </w:rPr>
              <w:t>GPIO_04</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5F873B6D" w14:textId="77777777" w:rsidR="0025466A" w:rsidRDefault="00252415">
            <w:pPr>
              <w:rPr>
                <w:rFonts w:eastAsia="SimSun;宋体"/>
                <w:szCs w:val="21"/>
              </w:rPr>
            </w:pPr>
            <w:r>
              <w:rPr>
                <w:rFonts w:eastAsia="SimSun;宋体"/>
                <w:szCs w:val="21"/>
              </w:rPr>
              <w:t>8</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61FF9F42"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268D9EF0" w14:textId="77777777" w:rsidR="0025466A" w:rsidRDefault="00252415">
            <w:pPr>
              <w:rPr>
                <w:rFonts w:eastAsia="SimSun;宋体"/>
                <w:szCs w:val="21"/>
              </w:rPr>
            </w:pPr>
            <w:proofErr w:type="gramStart"/>
            <w:r>
              <w:rPr>
                <w:rFonts w:eastAsia="SimSun;宋体"/>
                <w:szCs w:val="21"/>
              </w:rPr>
              <w:t>IO,PU</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22172F9C"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6E8A4604"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65D9A848" w14:textId="77777777">
        <w:trPr>
          <w:trHeight w:val="340"/>
        </w:trPr>
        <w:tc>
          <w:tcPr>
            <w:tcW w:w="1951" w:type="dxa"/>
            <w:tcBorders>
              <w:top w:val="dashed" w:sz="2" w:space="0" w:color="BFBFBF"/>
            </w:tcBorders>
            <w:shd w:val="clear" w:color="auto" w:fill="F2F2F2"/>
          </w:tcPr>
          <w:p w14:paraId="0BE0C2D1" w14:textId="77777777" w:rsidR="0025466A" w:rsidRDefault="00252415">
            <w:pPr>
              <w:rPr>
                <w:rFonts w:eastAsia="SimSun;宋体"/>
                <w:szCs w:val="21"/>
              </w:rPr>
            </w:pPr>
            <w:r>
              <w:rPr>
                <w:rFonts w:eastAsia="SimSun;宋体"/>
                <w:szCs w:val="21"/>
              </w:rPr>
              <w:t>GPIO_05</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489E82A0" w14:textId="77777777" w:rsidR="0025466A" w:rsidRDefault="00252415">
            <w:pPr>
              <w:rPr>
                <w:rFonts w:eastAsia="SimSun;宋体"/>
                <w:szCs w:val="21"/>
              </w:rPr>
            </w:pPr>
            <w:r>
              <w:rPr>
                <w:rFonts w:eastAsia="SimSun;宋体"/>
                <w:szCs w:val="21"/>
              </w:rPr>
              <w:t>19</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0405FE88"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7502690A" w14:textId="77777777" w:rsidR="0025466A" w:rsidRDefault="00252415">
            <w:pPr>
              <w:rPr>
                <w:rFonts w:eastAsia="SimSun;宋体"/>
                <w:szCs w:val="21"/>
              </w:rPr>
            </w:pPr>
            <w:proofErr w:type="gramStart"/>
            <w:r>
              <w:rPr>
                <w:rFonts w:eastAsia="SimSun;宋体"/>
                <w:szCs w:val="21"/>
              </w:rPr>
              <w:t>IO,PU</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7884A954"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1460EFBB"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6F646069" w14:textId="77777777">
        <w:trPr>
          <w:trHeight w:val="340"/>
        </w:trPr>
        <w:tc>
          <w:tcPr>
            <w:tcW w:w="1951" w:type="dxa"/>
            <w:tcBorders>
              <w:top w:val="dashed" w:sz="2" w:space="0" w:color="BFBFBF"/>
            </w:tcBorders>
            <w:shd w:val="clear" w:color="auto" w:fill="F2F2F2"/>
          </w:tcPr>
          <w:p w14:paraId="6A19B9B4" w14:textId="77777777" w:rsidR="0025466A" w:rsidRDefault="00252415">
            <w:pPr>
              <w:rPr>
                <w:rFonts w:eastAsia="SimSun;宋体"/>
                <w:szCs w:val="21"/>
              </w:rPr>
            </w:pPr>
            <w:r>
              <w:rPr>
                <w:rFonts w:eastAsia="SimSun;宋体"/>
                <w:szCs w:val="21"/>
              </w:rPr>
              <w:t>GPIO_07</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77F62FA4" w14:textId="755EF464" w:rsidR="0025466A" w:rsidRDefault="00C30C35">
            <w:pPr>
              <w:rPr>
                <w:rFonts w:eastAsia="SimSun;宋体"/>
                <w:szCs w:val="21"/>
              </w:rPr>
            </w:pPr>
            <w:r>
              <w:rPr>
                <w:rFonts w:eastAsia="SimSun;宋体"/>
                <w:szCs w:val="21"/>
              </w:rPr>
              <w:t>21</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3A8E8D15"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09C724B1" w14:textId="77777777" w:rsidR="0025466A" w:rsidRDefault="00252415">
            <w:pPr>
              <w:rPr>
                <w:rFonts w:eastAsia="SimSun;宋体"/>
                <w:szCs w:val="21"/>
              </w:rPr>
            </w:pPr>
            <w:proofErr w:type="gramStart"/>
            <w:r>
              <w:rPr>
                <w:rFonts w:eastAsia="SimSun;宋体"/>
                <w:szCs w:val="21"/>
              </w:rPr>
              <w:t>IO,PU</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37D74769"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58DB47F5" w14:textId="77777777" w:rsidR="0025466A" w:rsidRDefault="00252415">
            <w:pPr>
              <w:jc w:val="left"/>
              <w:rPr>
                <w:rFonts w:eastAsia="SimSun;宋体" w:cs="Arial"/>
                <w:szCs w:val="21"/>
              </w:rPr>
            </w:pPr>
            <w:r>
              <w:rPr>
                <w:rFonts w:eastAsia="SimSun;宋体" w:cs="Arial"/>
                <w:szCs w:val="21"/>
              </w:rPr>
              <w:t xml:space="preserve">If not used, just leave it in </w:t>
            </w:r>
            <w:r>
              <w:rPr>
                <w:rFonts w:eastAsia="SimSun;宋体" w:cs="Arial"/>
                <w:szCs w:val="21"/>
              </w:rPr>
              <w:t>the air.</w:t>
            </w:r>
          </w:p>
        </w:tc>
      </w:tr>
      <w:tr w:rsidR="0025466A" w14:paraId="2B46ACB6" w14:textId="77777777">
        <w:trPr>
          <w:trHeight w:val="340"/>
        </w:trPr>
        <w:tc>
          <w:tcPr>
            <w:tcW w:w="1951" w:type="dxa"/>
            <w:tcBorders>
              <w:top w:val="dashed" w:sz="2" w:space="0" w:color="BFBFBF"/>
            </w:tcBorders>
            <w:shd w:val="clear" w:color="auto" w:fill="F2F2F2"/>
          </w:tcPr>
          <w:p w14:paraId="78D39740" w14:textId="77777777" w:rsidR="0025466A" w:rsidRDefault="00252415">
            <w:pPr>
              <w:rPr>
                <w:rFonts w:eastAsia="SimSun;宋体"/>
                <w:szCs w:val="21"/>
              </w:rPr>
            </w:pPr>
            <w:r>
              <w:rPr>
                <w:rFonts w:eastAsia="SimSun;宋体"/>
                <w:szCs w:val="21"/>
              </w:rPr>
              <w:t>GPIO_08</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685E5CDF" w14:textId="77777777" w:rsidR="0025466A" w:rsidRDefault="00252415">
            <w:pPr>
              <w:rPr>
                <w:rFonts w:eastAsia="SimSun;宋体"/>
                <w:szCs w:val="21"/>
              </w:rPr>
            </w:pPr>
            <w:r>
              <w:rPr>
                <w:rFonts w:eastAsia="SimSun;宋体"/>
                <w:szCs w:val="21"/>
              </w:rPr>
              <w:t>48</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071DC323"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1BD3CD50" w14:textId="77777777" w:rsidR="0025466A" w:rsidRDefault="00252415">
            <w:pPr>
              <w:rPr>
                <w:rFonts w:eastAsia="SimSun;宋体"/>
                <w:szCs w:val="21"/>
              </w:rPr>
            </w:pPr>
            <w:proofErr w:type="gramStart"/>
            <w:r>
              <w:rPr>
                <w:rFonts w:eastAsia="SimSun;宋体"/>
                <w:szCs w:val="21"/>
              </w:rPr>
              <w:t>IO,PU</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2778475D"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4C567155"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24E0DC2A" w14:textId="77777777">
        <w:trPr>
          <w:trHeight w:val="340"/>
        </w:trPr>
        <w:tc>
          <w:tcPr>
            <w:tcW w:w="1951" w:type="dxa"/>
            <w:tcBorders>
              <w:top w:val="dashed" w:sz="2" w:space="0" w:color="BFBFBF"/>
            </w:tcBorders>
            <w:shd w:val="clear" w:color="auto" w:fill="F2F2F2"/>
          </w:tcPr>
          <w:p w14:paraId="515C8BFF" w14:textId="77777777" w:rsidR="0025466A" w:rsidRDefault="00252415">
            <w:pPr>
              <w:rPr>
                <w:rFonts w:eastAsia="SimSun;宋体"/>
                <w:szCs w:val="21"/>
              </w:rPr>
            </w:pPr>
            <w:r>
              <w:rPr>
                <w:rFonts w:eastAsia="SimSun;宋体"/>
                <w:szCs w:val="21"/>
              </w:rPr>
              <w:t>GPIO_09</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66739338" w14:textId="77777777" w:rsidR="0025466A" w:rsidRDefault="00252415">
            <w:pPr>
              <w:rPr>
                <w:rFonts w:eastAsia="SimSun;宋体"/>
                <w:szCs w:val="21"/>
              </w:rPr>
            </w:pPr>
            <w:r>
              <w:rPr>
                <w:rFonts w:eastAsia="SimSun;宋体"/>
                <w:szCs w:val="21"/>
              </w:rPr>
              <w:t>52</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7AE3C686"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0F43F433" w14:textId="77777777" w:rsidR="0025466A" w:rsidRDefault="00252415">
            <w:pPr>
              <w:rPr>
                <w:rFonts w:eastAsia="SimSun;宋体"/>
                <w:szCs w:val="21"/>
              </w:rPr>
            </w:pPr>
            <w:proofErr w:type="gramStart"/>
            <w:r>
              <w:rPr>
                <w:rFonts w:eastAsia="SimSun;宋体"/>
                <w:szCs w:val="21"/>
              </w:rPr>
              <w:t>IO,PD</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3CFC0332"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2B13779F"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1300A6E2" w14:textId="77777777">
        <w:trPr>
          <w:trHeight w:val="340"/>
        </w:trPr>
        <w:tc>
          <w:tcPr>
            <w:tcW w:w="1951" w:type="dxa"/>
            <w:tcBorders>
              <w:top w:val="dashed" w:sz="2" w:space="0" w:color="BFBFBF"/>
            </w:tcBorders>
            <w:shd w:val="clear" w:color="auto" w:fill="F2F2F2"/>
          </w:tcPr>
          <w:p w14:paraId="616B0315" w14:textId="77777777" w:rsidR="0025466A" w:rsidRDefault="00252415">
            <w:pPr>
              <w:rPr>
                <w:rFonts w:eastAsia="SimSun;宋体"/>
                <w:szCs w:val="21"/>
              </w:rPr>
            </w:pPr>
            <w:r>
              <w:rPr>
                <w:rFonts w:eastAsia="SimSun;宋体"/>
                <w:szCs w:val="21"/>
              </w:rPr>
              <w:t>GPIO_10</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616235F0" w14:textId="77777777" w:rsidR="0025466A" w:rsidRDefault="00252415">
            <w:pPr>
              <w:rPr>
                <w:rFonts w:eastAsia="SimSun;宋体"/>
                <w:szCs w:val="21"/>
              </w:rPr>
            </w:pPr>
            <w:r>
              <w:rPr>
                <w:rFonts w:eastAsia="SimSun;宋体"/>
                <w:szCs w:val="21"/>
              </w:rPr>
              <w:t>66</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0FBC14F4"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3D7C832C" w14:textId="77777777" w:rsidR="0025466A" w:rsidRDefault="00252415">
            <w:pPr>
              <w:rPr>
                <w:rFonts w:eastAsia="SimSun;宋体"/>
                <w:szCs w:val="21"/>
              </w:rPr>
            </w:pPr>
            <w:proofErr w:type="gramStart"/>
            <w:r>
              <w:rPr>
                <w:rFonts w:eastAsia="SimSun;宋体"/>
                <w:szCs w:val="21"/>
              </w:rPr>
              <w:t>IO,PD</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6CC1011A"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435445A5" w14:textId="77777777" w:rsidR="0025466A" w:rsidRDefault="00252415">
            <w:pPr>
              <w:jc w:val="left"/>
              <w:rPr>
                <w:rFonts w:eastAsia="SimSun;宋体" w:cs="Arial"/>
                <w:szCs w:val="21"/>
              </w:rPr>
            </w:pPr>
            <w:r>
              <w:rPr>
                <w:rFonts w:eastAsia="SimSun;宋体" w:cs="Arial"/>
                <w:szCs w:val="21"/>
              </w:rPr>
              <w:t xml:space="preserve">If not </w:t>
            </w:r>
            <w:r>
              <w:rPr>
                <w:rFonts w:eastAsia="SimSun;宋体" w:cs="Arial"/>
                <w:szCs w:val="21"/>
              </w:rPr>
              <w:t>used, just leave it in the air.</w:t>
            </w:r>
          </w:p>
        </w:tc>
      </w:tr>
      <w:tr w:rsidR="0025466A" w14:paraId="3D8E53A9" w14:textId="77777777">
        <w:trPr>
          <w:trHeight w:val="340"/>
        </w:trPr>
        <w:tc>
          <w:tcPr>
            <w:tcW w:w="1951" w:type="dxa"/>
            <w:tcBorders>
              <w:top w:val="dashed" w:sz="2" w:space="0" w:color="BFBFBF"/>
            </w:tcBorders>
            <w:shd w:val="clear" w:color="auto" w:fill="F2F2F2"/>
          </w:tcPr>
          <w:p w14:paraId="1B0EDAB6" w14:textId="77777777" w:rsidR="0025466A" w:rsidRDefault="00252415">
            <w:pPr>
              <w:rPr>
                <w:rFonts w:eastAsia="SimSun;宋体"/>
                <w:szCs w:val="21"/>
              </w:rPr>
            </w:pPr>
            <w:r>
              <w:rPr>
                <w:rFonts w:eastAsia="SimSun;宋体"/>
                <w:szCs w:val="21"/>
              </w:rPr>
              <w:t>GPIO_11</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23E92AD8" w14:textId="77777777" w:rsidR="0025466A" w:rsidRDefault="00252415">
            <w:pPr>
              <w:rPr>
                <w:rFonts w:eastAsia="SimSun;宋体"/>
                <w:szCs w:val="21"/>
              </w:rPr>
            </w:pPr>
            <w:r>
              <w:rPr>
                <w:rFonts w:eastAsia="SimSun;宋体"/>
                <w:szCs w:val="21"/>
              </w:rPr>
              <w:t>67</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431D792F"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5CBEDC4F" w14:textId="77777777" w:rsidR="0025466A" w:rsidRDefault="00252415">
            <w:pPr>
              <w:rPr>
                <w:rFonts w:eastAsia="SimSun;宋体"/>
                <w:szCs w:val="21"/>
              </w:rPr>
            </w:pPr>
            <w:proofErr w:type="gramStart"/>
            <w:r>
              <w:rPr>
                <w:rFonts w:eastAsia="SimSun;宋体"/>
                <w:szCs w:val="21"/>
              </w:rPr>
              <w:t>IO,PU</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2116B38B"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7EF2A419"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226B3A4A" w14:textId="77777777">
        <w:trPr>
          <w:trHeight w:val="340"/>
        </w:trPr>
        <w:tc>
          <w:tcPr>
            <w:tcW w:w="1951" w:type="dxa"/>
            <w:tcBorders>
              <w:top w:val="dashed" w:sz="2" w:space="0" w:color="BFBFBF"/>
            </w:tcBorders>
            <w:shd w:val="clear" w:color="auto" w:fill="F2F2F2"/>
          </w:tcPr>
          <w:p w14:paraId="182C488C" w14:textId="77777777" w:rsidR="0025466A" w:rsidRDefault="00252415">
            <w:pPr>
              <w:rPr>
                <w:rFonts w:eastAsia="SimSun;宋体"/>
                <w:szCs w:val="21"/>
              </w:rPr>
            </w:pPr>
            <w:r>
              <w:rPr>
                <w:rFonts w:eastAsia="SimSun;宋体"/>
                <w:szCs w:val="21"/>
              </w:rPr>
              <w:t>GPIO_12</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75E7E7A4" w14:textId="77777777" w:rsidR="0025466A" w:rsidRDefault="00252415">
            <w:pPr>
              <w:rPr>
                <w:rFonts w:eastAsia="SimSun;宋体"/>
                <w:szCs w:val="21"/>
              </w:rPr>
            </w:pPr>
            <w:r>
              <w:rPr>
                <w:rFonts w:eastAsia="SimSun;宋体"/>
                <w:szCs w:val="21"/>
              </w:rPr>
              <w:t>68</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5CAE750A"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2BCCE138" w14:textId="77777777" w:rsidR="0025466A" w:rsidRDefault="00252415">
            <w:pPr>
              <w:rPr>
                <w:rFonts w:eastAsia="SimSun;宋体"/>
                <w:szCs w:val="21"/>
              </w:rPr>
            </w:pPr>
            <w:proofErr w:type="gramStart"/>
            <w:r>
              <w:rPr>
                <w:rFonts w:eastAsia="SimSun;宋体"/>
                <w:szCs w:val="21"/>
              </w:rPr>
              <w:t>IO,PU</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6DE8D9FD"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18FFA50A"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10FEB8F2" w14:textId="77777777">
        <w:trPr>
          <w:trHeight w:val="340"/>
        </w:trPr>
        <w:tc>
          <w:tcPr>
            <w:tcW w:w="1951" w:type="dxa"/>
            <w:tcBorders>
              <w:top w:val="dashed" w:sz="2" w:space="0" w:color="BFBFBF"/>
            </w:tcBorders>
            <w:shd w:val="clear" w:color="auto" w:fill="F2F2F2"/>
          </w:tcPr>
          <w:p w14:paraId="06A7F191" w14:textId="77777777" w:rsidR="0025466A" w:rsidRDefault="00252415">
            <w:pPr>
              <w:rPr>
                <w:rFonts w:eastAsia="SimSun;宋体"/>
                <w:szCs w:val="21"/>
              </w:rPr>
            </w:pPr>
            <w:r>
              <w:rPr>
                <w:rFonts w:eastAsia="SimSun;宋体"/>
                <w:szCs w:val="21"/>
              </w:rPr>
              <w:t>GPIO_13</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73EB027E" w14:textId="77777777" w:rsidR="0025466A" w:rsidRDefault="00252415">
            <w:pPr>
              <w:rPr>
                <w:rFonts w:eastAsia="SimSun;宋体"/>
                <w:szCs w:val="21"/>
              </w:rPr>
            </w:pPr>
            <w:r>
              <w:rPr>
                <w:rFonts w:eastAsia="SimSun;宋体"/>
                <w:szCs w:val="21"/>
              </w:rPr>
              <w:t>35</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19CB8C2B"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30CD12C8" w14:textId="77777777" w:rsidR="0025466A" w:rsidRDefault="00252415">
            <w:pPr>
              <w:rPr>
                <w:rFonts w:eastAsia="SimSun;宋体"/>
                <w:szCs w:val="21"/>
              </w:rPr>
            </w:pPr>
            <w:proofErr w:type="gramStart"/>
            <w:r>
              <w:rPr>
                <w:rFonts w:eastAsia="SimSun;宋体"/>
                <w:szCs w:val="21"/>
              </w:rPr>
              <w:t>IO,PD</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46564F3C" w14:textId="77777777" w:rsidR="0025466A" w:rsidRDefault="00252415">
            <w:pPr>
              <w:rPr>
                <w:rFonts w:eastAsia="SimSun;宋体"/>
                <w:szCs w:val="21"/>
              </w:rPr>
            </w:pPr>
            <w:r>
              <w:rPr>
                <w:rFonts w:eastAsia="SimSun;宋体"/>
                <w:szCs w:val="21"/>
              </w:rPr>
              <w:t xml:space="preserve">Universal </w:t>
            </w:r>
            <w:r>
              <w:rPr>
                <w:rFonts w:eastAsia="SimSun;宋体"/>
                <w:szCs w:val="21"/>
              </w:rPr>
              <w:t>input/output port</w:t>
            </w:r>
          </w:p>
        </w:tc>
        <w:tc>
          <w:tcPr>
            <w:tcW w:w="2410" w:type="dxa"/>
            <w:tcBorders>
              <w:top w:val="dashed" w:sz="2" w:space="0" w:color="BFBFBF"/>
              <w:left w:val="dashed" w:sz="2" w:space="0" w:color="BFBFBF"/>
              <w:bottom w:val="dashed" w:sz="2" w:space="0" w:color="BFBFBF"/>
            </w:tcBorders>
            <w:shd w:val="clear" w:color="auto" w:fill="F2F2F2"/>
          </w:tcPr>
          <w:p w14:paraId="782A7CB2"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138440A3" w14:textId="77777777">
        <w:trPr>
          <w:trHeight w:val="340"/>
        </w:trPr>
        <w:tc>
          <w:tcPr>
            <w:tcW w:w="1951" w:type="dxa"/>
            <w:tcBorders>
              <w:top w:val="dashed" w:sz="2" w:space="0" w:color="BFBFBF"/>
            </w:tcBorders>
            <w:shd w:val="clear" w:color="auto" w:fill="F2F2F2"/>
          </w:tcPr>
          <w:p w14:paraId="1709CE32" w14:textId="77777777" w:rsidR="0025466A" w:rsidRDefault="00252415">
            <w:pPr>
              <w:rPr>
                <w:rFonts w:eastAsia="SimSun;宋体"/>
                <w:szCs w:val="21"/>
              </w:rPr>
            </w:pPr>
            <w:r>
              <w:rPr>
                <w:rFonts w:eastAsia="SimSun;宋体"/>
                <w:szCs w:val="21"/>
              </w:rPr>
              <w:t>GPIO_14</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6E380311" w14:textId="77777777" w:rsidR="0025466A" w:rsidRDefault="00252415">
            <w:pPr>
              <w:rPr>
                <w:rFonts w:eastAsia="SimSun;宋体"/>
                <w:szCs w:val="21"/>
              </w:rPr>
            </w:pPr>
            <w:r>
              <w:rPr>
                <w:rFonts w:eastAsia="SimSun;宋体"/>
                <w:szCs w:val="21"/>
              </w:rPr>
              <w:t>36</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75DA9823"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5E0B6562" w14:textId="77777777" w:rsidR="0025466A" w:rsidRDefault="00252415">
            <w:pPr>
              <w:rPr>
                <w:rFonts w:eastAsia="SimSun;宋体"/>
                <w:szCs w:val="21"/>
              </w:rPr>
            </w:pPr>
            <w:proofErr w:type="gramStart"/>
            <w:r>
              <w:rPr>
                <w:rFonts w:eastAsia="SimSun;宋体"/>
                <w:szCs w:val="21"/>
              </w:rPr>
              <w:t>IO,PD</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763D4561"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279B7FD8"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26F2FD27" w14:textId="77777777">
        <w:trPr>
          <w:trHeight w:val="340"/>
        </w:trPr>
        <w:tc>
          <w:tcPr>
            <w:tcW w:w="1951" w:type="dxa"/>
            <w:tcBorders>
              <w:top w:val="dashed" w:sz="2" w:space="0" w:color="BFBFBF"/>
            </w:tcBorders>
            <w:shd w:val="clear" w:color="auto" w:fill="F2F2F2"/>
          </w:tcPr>
          <w:p w14:paraId="53B06569" w14:textId="77777777" w:rsidR="0025466A" w:rsidRDefault="00252415">
            <w:pPr>
              <w:rPr>
                <w:rFonts w:eastAsia="SimSun;宋体"/>
                <w:szCs w:val="21"/>
              </w:rPr>
            </w:pPr>
            <w:r>
              <w:rPr>
                <w:rFonts w:eastAsia="SimSun;宋体"/>
                <w:szCs w:val="21"/>
              </w:rPr>
              <w:t>GPIO_15</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312F4FD4" w14:textId="77777777" w:rsidR="0025466A" w:rsidRDefault="00252415">
            <w:pPr>
              <w:rPr>
                <w:rFonts w:eastAsia="SimSun;宋体"/>
                <w:szCs w:val="21"/>
              </w:rPr>
            </w:pPr>
            <w:r>
              <w:rPr>
                <w:rFonts w:eastAsia="SimSun;宋体"/>
                <w:szCs w:val="21"/>
              </w:rPr>
              <w:t>44</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7F1633F4"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11D423D6" w14:textId="77777777" w:rsidR="0025466A" w:rsidRDefault="00252415">
            <w:pPr>
              <w:rPr>
                <w:rFonts w:eastAsia="SimSun;宋体"/>
                <w:szCs w:val="21"/>
              </w:rPr>
            </w:pPr>
            <w:proofErr w:type="gramStart"/>
            <w:r>
              <w:rPr>
                <w:rFonts w:eastAsia="SimSun;宋体"/>
                <w:szCs w:val="21"/>
              </w:rPr>
              <w:t>IO,PD</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126F7687"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5922CBD8"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28559230" w14:textId="77777777">
        <w:trPr>
          <w:trHeight w:val="340"/>
        </w:trPr>
        <w:tc>
          <w:tcPr>
            <w:tcW w:w="1951" w:type="dxa"/>
            <w:tcBorders>
              <w:top w:val="dashed" w:sz="2" w:space="0" w:color="BFBFBF"/>
            </w:tcBorders>
            <w:shd w:val="clear" w:color="auto" w:fill="F2F2F2"/>
          </w:tcPr>
          <w:p w14:paraId="52E69948" w14:textId="77777777" w:rsidR="0025466A" w:rsidRDefault="00252415">
            <w:pPr>
              <w:rPr>
                <w:rFonts w:eastAsia="SimSun;宋体"/>
                <w:szCs w:val="21"/>
              </w:rPr>
            </w:pPr>
            <w:r>
              <w:rPr>
                <w:rFonts w:eastAsia="SimSun;宋体"/>
                <w:szCs w:val="21"/>
              </w:rPr>
              <w:t>GPIO_16</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7393505F" w14:textId="77777777" w:rsidR="0025466A" w:rsidRDefault="00252415">
            <w:pPr>
              <w:rPr>
                <w:rFonts w:eastAsia="SimSun;宋体"/>
                <w:szCs w:val="21"/>
              </w:rPr>
            </w:pPr>
            <w:r>
              <w:rPr>
                <w:rFonts w:eastAsia="SimSun;宋体"/>
                <w:szCs w:val="21"/>
              </w:rPr>
              <w:t>47</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757F37F5"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2C929E20" w14:textId="77777777" w:rsidR="0025466A" w:rsidRDefault="00252415">
            <w:pPr>
              <w:rPr>
                <w:rFonts w:eastAsia="SimSun;宋体"/>
                <w:szCs w:val="21"/>
              </w:rPr>
            </w:pPr>
            <w:proofErr w:type="gramStart"/>
            <w:r>
              <w:rPr>
                <w:rFonts w:eastAsia="SimSun;宋体"/>
                <w:szCs w:val="21"/>
              </w:rPr>
              <w:t>IO,PD</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0FC90FAA"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2F6A9EA9"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13B6FB8F" w14:textId="77777777">
        <w:trPr>
          <w:trHeight w:val="340"/>
        </w:trPr>
        <w:tc>
          <w:tcPr>
            <w:tcW w:w="1951" w:type="dxa"/>
            <w:tcBorders>
              <w:top w:val="dashed" w:sz="2" w:space="0" w:color="BFBFBF"/>
            </w:tcBorders>
            <w:shd w:val="clear" w:color="auto" w:fill="F2F2F2"/>
          </w:tcPr>
          <w:p w14:paraId="75D5F847" w14:textId="77777777" w:rsidR="0025466A" w:rsidRDefault="00252415">
            <w:pPr>
              <w:rPr>
                <w:rFonts w:eastAsia="SimSun;宋体"/>
                <w:szCs w:val="21"/>
              </w:rPr>
            </w:pPr>
            <w:r>
              <w:rPr>
                <w:rFonts w:eastAsia="SimSun;宋体"/>
                <w:szCs w:val="21"/>
              </w:rPr>
              <w:t>GPIO_17</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2CA2A884" w14:textId="77777777" w:rsidR="0025466A" w:rsidRDefault="00252415">
            <w:pPr>
              <w:rPr>
                <w:rFonts w:eastAsia="SimSun;宋体"/>
                <w:szCs w:val="21"/>
              </w:rPr>
            </w:pPr>
            <w:r>
              <w:rPr>
                <w:rFonts w:eastAsia="SimSun;宋体"/>
                <w:szCs w:val="21"/>
              </w:rPr>
              <w:t>26</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77279901"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4525BF63" w14:textId="77777777" w:rsidR="0025466A" w:rsidRDefault="00252415">
            <w:pPr>
              <w:rPr>
                <w:rFonts w:eastAsia="SimSun;宋体"/>
                <w:szCs w:val="21"/>
              </w:rPr>
            </w:pPr>
            <w:proofErr w:type="gramStart"/>
            <w:r>
              <w:rPr>
                <w:rFonts w:eastAsia="SimSun;宋体"/>
                <w:szCs w:val="21"/>
              </w:rPr>
              <w:t>IO,PD</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542C14E7"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3A2AB6E3"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2CD307F2" w14:textId="77777777">
        <w:trPr>
          <w:trHeight w:val="340"/>
        </w:trPr>
        <w:tc>
          <w:tcPr>
            <w:tcW w:w="1951" w:type="dxa"/>
            <w:tcBorders>
              <w:top w:val="dashed" w:sz="2" w:space="0" w:color="BFBFBF"/>
            </w:tcBorders>
            <w:shd w:val="clear" w:color="auto" w:fill="F2F2F2"/>
          </w:tcPr>
          <w:p w14:paraId="6DDD4F4C" w14:textId="77777777" w:rsidR="0025466A" w:rsidRDefault="00252415">
            <w:pPr>
              <w:rPr>
                <w:rFonts w:eastAsia="SimSun;宋体"/>
                <w:szCs w:val="21"/>
              </w:rPr>
            </w:pPr>
            <w:r>
              <w:rPr>
                <w:rFonts w:eastAsia="SimSun;宋体"/>
                <w:szCs w:val="21"/>
              </w:rPr>
              <w:t>GPIO_18</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5E381935" w14:textId="77777777" w:rsidR="0025466A" w:rsidRDefault="00252415">
            <w:pPr>
              <w:rPr>
                <w:rFonts w:eastAsia="SimSun;宋体"/>
                <w:szCs w:val="21"/>
              </w:rPr>
            </w:pPr>
            <w:r>
              <w:rPr>
                <w:rFonts w:eastAsia="SimSun;宋体"/>
                <w:szCs w:val="21"/>
              </w:rPr>
              <w:t>53</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292BF72C"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16B62290" w14:textId="77777777" w:rsidR="0025466A" w:rsidRDefault="00252415">
            <w:pPr>
              <w:rPr>
                <w:rFonts w:eastAsia="SimSun;宋体"/>
                <w:szCs w:val="21"/>
              </w:rPr>
            </w:pPr>
            <w:proofErr w:type="gramStart"/>
            <w:r>
              <w:rPr>
                <w:rFonts w:eastAsia="SimSun;宋体"/>
                <w:szCs w:val="21"/>
              </w:rPr>
              <w:t>IO,PU</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64589E0A"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36B3DA86" w14:textId="77777777" w:rsidR="0025466A" w:rsidRDefault="00252415">
            <w:pPr>
              <w:jc w:val="left"/>
              <w:rPr>
                <w:rFonts w:eastAsia="SimSun;宋体" w:cs="Arial"/>
                <w:szCs w:val="21"/>
              </w:rPr>
            </w:pPr>
            <w:r>
              <w:rPr>
                <w:rFonts w:eastAsia="SimSun;宋体" w:cs="Arial"/>
                <w:szCs w:val="21"/>
              </w:rPr>
              <w:t xml:space="preserve">If not used, just leave it in the </w:t>
            </w:r>
            <w:r>
              <w:rPr>
                <w:rFonts w:eastAsia="SimSun;宋体" w:cs="Arial"/>
                <w:szCs w:val="21"/>
              </w:rPr>
              <w:t>air.</w:t>
            </w:r>
          </w:p>
        </w:tc>
      </w:tr>
      <w:tr w:rsidR="0025466A" w14:paraId="7FFE9E4C" w14:textId="77777777">
        <w:trPr>
          <w:trHeight w:val="340"/>
        </w:trPr>
        <w:tc>
          <w:tcPr>
            <w:tcW w:w="1951" w:type="dxa"/>
            <w:tcBorders>
              <w:top w:val="dashed" w:sz="2" w:space="0" w:color="BFBFBF"/>
            </w:tcBorders>
            <w:shd w:val="clear" w:color="auto" w:fill="F2F2F2"/>
          </w:tcPr>
          <w:p w14:paraId="36E48A68" w14:textId="77777777" w:rsidR="0025466A" w:rsidRDefault="00252415">
            <w:pPr>
              <w:rPr>
                <w:rFonts w:eastAsia="SimSun;宋体"/>
                <w:szCs w:val="21"/>
              </w:rPr>
            </w:pPr>
            <w:r>
              <w:rPr>
                <w:rFonts w:eastAsia="SimSun;宋体"/>
                <w:szCs w:val="21"/>
              </w:rPr>
              <w:t>GPIO_19</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789E9A29" w14:textId="77777777" w:rsidR="0025466A" w:rsidRDefault="00252415">
            <w:pPr>
              <w:rPr>
                <w:rFonts w:eastAsia="SimSun;宋体"/>
                <w:szCs w:val="21"/>
              </w:rPr>
            </w:pPr>
            <w:r>
              <w:rPr>
                <w:rFonts w:eastAsia="SimSun;宋体"/>
                <w:szCs w:val="21"/>
              </w:rPr>
              <w:t>101</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778D03B0"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77D36D3F" w14:textId="77777777" w:rsidR="0025466A" w:rsidRDefault="00252415">
            <w:pPr>
              <w:rPr>
                <w:rFonts w:eastAsia="SimSun;宋体"/>
                <w:szCs w:val="21"/>
              </w:rPr>
            </w:pPr>
            <w:proofErr w:type="gramStart"/>
            <w:r>
              <w:rPr>
                <w:rFonts w:eastAsia="SimSun;宋体"/>
                <w:szCs w:val="21"/>
              </w:rPr>
              <w:t>IO,PD</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051302E6"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4562F284"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03FB64FA" w14:textId="77777777">
        <w:trPr>
          <w:trHeight w:val="340"/>
        </w:trPr>
        <w:tc>
          <w:tcPr>
            <w:tcW w:w="1951" w:type="dxa"/>
            <w:tcBorders>
              <w:top w:val="dashed" w:sz="2" w:space="0" w:color="BFBFBF"/>
            </w:tcBorders>
            <w:shd w:val="clear" w:color="auto" w:fill="F2F2F2"/>
          </w:tcPr>
          <w:p w14:paraId="660BBC79" w14:textId="77777777" w:rsidR="0025466A" w:rsidRDefault="00252415">
            <w:pPr>
              <w:rPr>
                <w:rFonts w:eastAsia="SimSun;宋体"/>
                <w:szCs w:val="21"/>
              </w:rPr>
            </w:pPr>
            <w:r>
              <w:rPr>
                <w:rFonts w:eastAsia="SimSun;宋体"/>
                <w:szCs w:val="21"/>
              </w:rPr>
              <w:t>GPIO_20</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6B4A5954" w14:textId="77777777" w:rsidR="0025466A" w:rsidRDefault="00252415">
            <w:pPr>
              <w:rPr>
                <w:rFonts w:eastAsia="SimSun;宋体"/>
                <w:szCs w:val="21"/>
              </w:rPr>
            </w:pPr>
            <w:r>
              <w:rPr>
                <w:rFonts w:eastAsia="SimSun;宋体"/>
                <w:szCs w:val="21"/>
              </w:rPr>
              <w:t>102</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1E51D085"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43B95276" w14:textId="77777777" w:rsidR="0025466A" w:rsidRDefault="00252415">
            <w:pPr>
              <w:rPr>
                <w:rFonts w:eastAsia="SimSun;宋体"/>
                <w:szCs w:val="21"/>
              </w:rPr>
            </w:pPr>
            <w:proofErr w:type="gramStart"/>
            <w:r>
              <w:rPr>
                <w:rFonts w:eastAsia="SimSun;宋体"/>
                <w:szCs w:val="21"/>
              </w:rPr>
              <w:t>IO,PU</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379D5208"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2960DC97"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624A7712" w14:textId="77777777">
        <w:trPr>
          <w:trHeight w:val="340"/>
        </w:trPr>
        <w:tc>
          <w:tcPr>
            <w:tcW w:w="1951" w:type="dxa"/>
            <w:tcBorders>
              <w:top w:val="dashed" w:sz="2" w:space="0" w:color="BFBFBF"/>
            </w:tcBorders>
            <w:shd w:val="clear" w:color="auto" w:fill="F2F2F2"/>
          </w:tcPr>
          <w:p w14:paraId="5E5D6F4F" w14:textId="77777777" w:rsidR="0025466A" w:rsidRDefault="00252415">
            <w:pPr>
              <w:rPr>
                <w:rFonts w:eastAsia="SimSun;宋体"/>
                <w:szCs w:val="21"/>
              </w:rPr>
            </w:pPr>
            <w:r>
              <w:rPr>
                <w:rFonts w:eastAsia="SimSun;宋体"/>
                <w:szCs w:val="21"/>
              </w:rPr>
              <w:t>GPIO_21</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41841526" w14:textId="77777777" w:rsidR="0025466A" w:rsidRDefault="00252415">
            <w:pPr>
              <w:rPr>
                <w:rFonts w:eastAsia="SimSun;宋体"/>
                <w:szCs w:val="21"/>
              </w:rPr>
            </w:pPr>
            <w:r>
              <w:rPr>
                <w:rFonts w:eastAsia="SimSun;宋体"/>
                <w:szCs w:val="21"/>
              </w:rPr>
              <w:t>103</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032C186B"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4DB16A88" w14:textId="77777777" w:rsidR="0025466A" w:rsidRDefault="00252415">
            <w:pPr>
              <w:rPr>
                <w:rFonts w:eastAsia="SimSun;宋体"/>
                <w:szCs w:val="21"/>
              </w:rPr>
            </w:pPr>
            <w:proofErr w:type="gramStart"/>
            <w:r>
              <w:rPr>
                <w:rFonts w:eastAsia="SimSun;宋体"/>
                <w:szCs w:val="21"/>
              </w:rPr>
              <w:t>IO,PU</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2A50BCF3"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766D8313" w14:textId="77777777" w:rsidR="0025466A" w:rsidRDefault="00252415">
            <w:pPr>
              <w:jc w:val="left"/>
              <w:rPr>
                <w:rFonts w:eastAsia="SimSun;宋体" w:cs="Arial"/>
                <w:szCs w:val="21"/>
              </w:rPr>
            </w:pPr>
            <w:r>
              <w:rPr>
                <w:rFonts w:eastAsia="SimSun;宋体" w:cs="Arial"/>
                <w:szCs w:val="21"/>
              </w:rPr>
              <w:t xml:space="preserve">If not used, </w:t>
            </w:r>
            <w:r>
              <w:rPr>
                <w:rFonts w:eastAsia="SimSun;宋体" w:cs="Arial"/>
                <w:szCs w:val="21"/>
              </w:rPr>
              <w:t>just leave it in the air.</w:t>
            </w:r>
          </w:p>
        </w:tc>
      </w:tr>
      <w:tr w:rsidR="0025466A" w14:paraId="07D58679" w14:textId="77777777">
        <w:trPr>
          <w:trHeight w:val="340"/>
        </w:trPr>
        <w:tc>
          <w:tcPr>
            <w:tcW w:w="1951" w:type="dxa"/>
            <w:tcBorders>
              <w:top w:val="dashed" w:sz="2" w:space="0" w:color="BFBFBF"/>
            </w:tcBorders>
            <w:shd w:val="clear" w:color="auto" w:fill="F2F2F2"/>
          </w:tcPr>
          <w:p w14:paraId="5DC6E174" w14:textId="77777777" w:rsidR="0025466A" w:rsidRDefault="00252415">
            <w:pPr>
              <w:rPr>
                <w:rFonts w:eastAsia="SimSun;宋体"/>
                <w:szCs w:val="21"/>
              </w:rPr>
            </w:pPr>
            <w:r>
              <w:rPr>
                <w:rFonts w:eastAsia="SimSun;宋体"/>
                <w:szCs w:val="21"/>
              </w:rPr>
              <w:t>GPIO_22</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31C3F8E8" w14:textId="77777777" w:rsidR="0025466A" w:rsidRDefault="00252415">
            <w:pPr>
              <w:rPr>
                <w:rFonts w:eastAsia="SimSun;宋体"/>
                <w:szCs w:val="21"/>
              </w:rPr>
            </w:pPr>
            <w:r>
              <w:rPr>
                <w:rFonts w:eastAsia="SimSun;宋体"/>
                <w:szCs w:val="21"/>
              </w:rPr>
              <w:t>104</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4630A6FC"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5382EF0E" w14:textId="77777777" w:rsidR="0025466A" w:rsidRDefault="00252415">
            <w:pPr>
              <w:rPr>
                <w:rFonts w:eastAsia="SimSun;宋体"/>
                <w:szCs w:val="21"/>
              </w:rPr>
            </w:pPr>
            <w:proofErr w:type="gramStart"/>
            <w:r>
              <w:rPr>
                <w:rFonts w:eastAsia="SimSun;宋体"/>
                <w:szCs w:val="21"/>
              </w:rPr>
              <w:t>IO,PU</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6119E04C"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38BEB93F"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59A742A2" w14:textId="77777777">
        <w:trPr>
          <w:trHeight w:val="340"/>
        </w:trPr>
        <w:tc>
          <w:tcPr>
            <w:tcW w:w="1951" w:type="dxa"/>
            <w:tcBorders>
              <w:top w:val="dashed" w:sz="2" w:space="0" w:color="BFBFBF"/>
            </w:tcBorders>
            <w:shd w:val="clear" w:color="auto" w:fill="F2F2F2"/>
          </w:tcPr>
          <w:p w14:paraId="2594889B" w14:textId="77777777" w:rsidR="0025466A" w:rsidRDefault="00252415">
            <w:pPr>
              <w:rPr>
                <w:rFonts w:eastAsia="SimSun;宋体"/>
                <w:szCs w:val="21"/>
              </w:rPr>
            </w:pPr>
            <w:r>
              <w:rPr>
                <w:rFonts w:eastAsia="SimSun;宋体"/>
                <w:szCs w:val="21"/>
              </w:rPr>
              <w:t>GPIO_23</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4E496212" w14:textId="77777777" w:rsidR="0025466A" w:rsidRDefault="00252415">
            <w:pPr>
              <w:rPr>
                <w:rFonts w:eastAsia="SimSun;宋体"/>
                <w:szCs w:val="21"/>
              </w:rPr>
            </w:pPr>
            <w:r>
              <w:rPr>
                <w:rFonts w:eastAsia="SimSun;宋体"/>
                <w:szCs w:val="21"/>
              </w:rPr>
              <w:t>105</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70443C7B"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04D122C3" w14:textId="77777777" w:rsidR="0025466A" w:rsidRDefault="00252415">
            <w:pPr>
              <w:rPr>
                <w:rFonts w:eastAsia="SimSun;宋体"/>
                <w:szCs w:val="21"/>
              </w:rPr>
            </w:pPr>
            <w:proofErr w:type="gramStart"/>
            <w:r>
              <w:rPr>
                <w:rFonts w:eastAsia="SimSun;宋体"/>
                <w:szCs w:val="21"/>
              </w:rPr>
              <w:t>IO,PU</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662F51DA"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40640F2F"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3CA9DA91" w14:textId="77777777">
        <w:trPr>
          <w:trHeight w:val="340"/>
        </w:trPr>
        <w:tc>
          <w:tcPr>
            <w:tcW w:w="1951" w:type="dxa"/>
            <w:tcBorders>
              <w:top w:val="dashed" w:sz="2" w:space="0" w:color="BFBFBF"/>
            </w:tcBorders>
            <w:shd w:val="clear" w:color="auto" w:fill="F2F2F2"/>
          </w:tcPr>
          <w:p w14:paraId="00B4226A" w14:textId="77777777" w:rsidR="0025466A" w:rsidRDefault="00252415">
            <w:pPr>
              <w:rPr>
                <w:rFonts w:eastAsia="SimSun;宋体"/>
                <w:szCs w:val="21"/>
              </w:rPr>
            </w:pPr>
            <w:r>
              <w:rPr>
                <w:rFonts w:eastAsia="SimSun;宋体"/>
                <w:szCs w:val="21"/>
              </w:rPr>
              <w:t>GPIO_24</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1998DCA8" w14:textId="77777777" w:rsidR="0025466A" w:rsidRDefault="00252415">
            <w:pPr>
              <w:rPr>
                <w:rFonts w:eastAsia="SimSun;宋体"/>
                <w:szCs w:val="21"/>
              </w:rPr>
            </w:pPr>
            <w:r>
              <w:rPr>
                <w:rFonts w:eastAsia="SimSun;宋体"/>
                <w:szCs w:val="21"/>
              </w:rPr>
              <w:t>106</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1855C997"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2E235972" w14:textId="77777777" w:rsidR="0025466A" w:rsidRDefault="00252415">
            <w:pPr>
              <w:rPr>
                <w:rFonts w:eastAsia="SimSun;宋体"/>
                <w:szCs w:val="21"/>
              </w:rPr>
            </w:pPr>
            <w:proofErr w:type="gramStart"/>
            <w:r>
              <w:rPr>
                <w:rFonts w:eastAsia="SimSun;宋体"/>
                <w:szCs w:val="21"/>
              </w:rPr>
              <w:t>IO,PD</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1D2B335C" w14:textId="77777777" w:rsidR="0025466A" w:rsidRDefault="00252415">
            <w:pPr>
              <w:rPr>
                <w:rFonts w:eastAsia="SimSun;宋体"/>
                <w:szCs w:val="21"/>
              </w:rPr>
            </w:pPr>
            <w:r>
              <w:rPr>
                <w:rFonts w:eastAsia="SimSun;宋体"/>
                <w:szCs w:val="21"/>
              </w:rPr>
              <w:t xml:space="preserve">Universal </w:t>
            </w:r>
            <w:r>
              <w:rPr>
                <w:rFonts w:eastAsia="SimSun;宋体"/>
                <w:szCs w:val="21"/>
              </w:rPr>
              <w:t>input/output port</w:t>
            </w:r>
          </w:p>
        </w:tc>
        <w:tc>
          <w:tcPr>
            <w:tcW w:w="2410" w:type="dxa"/>
            <w:tcBorders>
              <w:top w:val="dashed" w:sz="2" w:space="0" w:color="BFBFBF"/>
              <w:left w:val="dashed" w:sz="2" w:space="0" w:color="BFBFBF"/>
              <w:bottom w:val="dashed" w:sz="2" w:space="0" w:color="BFBFBF"/>
            </w:tcBorders>
            <w:shd w:val="clear" w:color="auto" w:fill="F2F2F2"/>
          </w:tcPr>
          <w:p w14:paraId="1D5E1073"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0366C4AB" w14:textId="77777777">
        <w:trPr>
          <w:trHeight w:val="340"/>
        </w:trPr>
        <w:tc>
          <w:tcPr>
            <w:tcW w:w="1951" w:type="dxa"/>
            <w:tcBorders>
              <w:top w:val="dashed" w:sz="2" w:space="0" w:color="BFBFBF"/>
            </w:tcBorders>
            <w:shd w:val="clear" w:color="auto" w:fill="F2F2F2"/>
          </w:tcPr>
          <w:p w14:paraId="5B32B325" w14:textId="77777777" w:rsidR="0025466A" w:rsidRDefault="00252415">
            <w:pPr>
              <w:rPr>
                <w:rFonts w:eastAsia="SimSun;宋体"/>
                <w:szCs w:val="21"/>
              </w:rPr>
            </w:pPr>
            <w:r>
              <w:rPr>
                <w:rFonts w:eastAsia="SimSun;宋体"/>
                <w:szCs w:val="21"/>
              </w:rPr>
              <w:t>GPIO_25</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430F7918" w14:textId="77777777" w:rsidR="0025466A" w:rsidRDefault="00252415">
            <w:pPr>
              <w:rPr>
                <w:rFonts w:eastAsia="SimSun;宋体"/>
                <w:szCs w:val="21"/>
              </w:rPr>
            </w:pPr>
            <w:r>
              <w:rPr>
                <w:rFonts w:eastAsia="SimSun;宋体"/>
                <w:szCs w:val="21"/>
              </w:rPr>
              <w:t>107</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43A561B7"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3AA274B6" w14:textId="77777777" w:rsidR="0025466A" w:rsidRDefault="00252415">
            <w:pPr>
              <w:rPr>
                <w:rFonts w:eastAsia="SimSun;宋体"/>
                <w:szCs w:val="21"/>
              </w:rPr>
            </w:pPr>
            <w:proofErr w:type="gramStart"/>
            <w:r>
              <w:rPr>
                <w:rFonts w:eastAsia="SimSun;宋体"/>
                <w:szCs w:val="21"/>
              </w:rPr>
              <w:t>IO,PU</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05642BAF"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6EEC8993"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64EC0171" w14:textId="77777777">
        <w:trPr>
          <w:trHeight w:val="340"/>
        </w:trPr>
        <w:tc>
          <w:tcPr>
            <w:tcW w:w="1951" w:type="dxa"/>
            <w:tcBorders>
              <w:top w:val="dashed" w:sz="2" w:space="0" w:color="BFBFBF"/>
            </w:tcBorders>
            <w:shd w:val="clear" w:color="auto" w:fill="F2F2F2"/>
          </w:tcPr>
          <w:p w14:paraId="189375C4" w14:textId="77777777" w:rsidR="0025466A" w:rsidRDefault="00252415">
            <w:pPr>
              <w:rPr>
                <w:rFonts w:eastAsia="SimSun;宋体"/>
                <w:szCs w:val="21"/>
              </w:rPr>
            </w:pPr>
            <w:r>
              <w:rPr>
                <w:rFonts w:eastAsia="SimSun;宋体"/>
                <w:szCs w:val="21"/>
              </w:rPr>
              <w:t>GPIO_26</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6C19A908" w14:textId="77777777" w:rsidR="0025466A" w:rsidRDefault="00252415">
            <w:pPr>
              <w:rPr>
                <w:rFonts w:eastAsia="SimSun;宋体"/>
                <w:szCs w:val="21"/>
              </w:rPr>
            </w:pPr>
            <w:r>
              <w:rPr>
                <w:rFonts w:eastAsia="SimSun;宋体"/>
                <w:szCs w:val="21"/>
              </w:rPr>
              <w:t>117</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2F768707"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7126D967" w14:textId="77777777" w:rsidR="0025466A" w:rsidRDefault="00252415">
            <w:pPr>
              <w:rPr>
                <w:rFonts w:eastAsia="SimSun;宋体"/>
                <w:szCs w:val="21"/>
              </w:rPr>
            </w:pPr>
            <w:proofErr w:type="gramStart"/>
            <w:r>
              <w:rPr>
                <w:rFonts w:eastAsia="SimSun;宋体"/>
                <w:szCs w:val="21"/>
              </w:rPr>
              <w:t>IO,PU</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7A6F37A8" w14:textId="77777777" w:rsidR="0025466A" w:rsidRDefault="00252415">
            <w:pPr>
              <w:rPr>
                <w:rFonts w:eastAsia="SimSun;宋体"/>
                <w:szCs w:val="21"/>
              </w:rPr>
            </w:pPr>
            <w:r>
              <w:rPr>
                <w:rFonts w:eastAsia="SimSun;宋体"/>
                <w:szCs w:val="21"/>
              </w:rPr>
              <w:t xml:space="preserve">Universal input/output </w:t>
            </w:r>
            <w:r>
              <w:rPr>
                <w:rFonts w:eastAsia="SimSun;宋体"/>
                <w:szCs w:val="21"/>
              </w:rPr>
              <w:lastRenderedPageBreak/>
              <w:t>port</w:t>
            </w:r>
          </w:p>
        </w:tc>
        <w:tc>
          <w:tcPr>
            <w:tcW w:w="2410" w:type="dxa"/>
            <w:tcBorders>
              <w:top w:val="dashed" w:sz="2" w:space="0" w:color="BFBFBF"/>
              <w:left w:val="dashed" w:sz="2" w:space="0" w:color="BFBFBF"/>
              <w:bottom w:val="dashed" w:sz="2" w:space="0" w:color="BFBFBF"/>
            </w:tcBorders>
            <w:shd w:val="clear" w:color="auto" w:fill="F2F2F2"/>
          </w:tcPr>
          <w:p w14:paraId="17B70FF6" w14:textId="77777777" w:rsidR="0025466A" w:rsidRDefault="00252415">
            <w:pPr>
              <w:jc w:val="left"/>
              <w:rPr>
                <w:rFonts w:eastAsia="SimSun;宋体" w:cs="Arial"/>
                <w:szCs w:val="21"/>
              </w:rPr>
            </w:pPr>
            <w:r>
              <w:rPr>
                <w:rFonts w:eastAsia="SimSun;宋体" w:cs="Arial"/>
                <w:szCs w:val="21"/>
              </w:rPr>
              <w:lastRenderedPageBreak/>
              <w:t xml:space="preserve">If not used, just leave it </w:t>
            </w:r>
            <w:r>
              <w:rPr>
                <w:rFonts w:eastAsia="SimSun;宋体" w:cs="Arial"/>
                <w:szCs w:val="21"/>
              </w:rPr>
              <w:lastRenderedPageBreak/>
              <w:t>in the air.</w:t>
            </w:r>
          </w:p>
        </w:tc>
      </w:tr>
      <w:tr w:rsidR="0025466A" w14:paraId="18868897" w14:textId="77777777">
        <w:trPr>
          <w:trHeight w:val="340"/>
        </w:trPr>
        <w:tc>
          <w:tcPr>
            <w:tcW w:w="1951" w:type="dxa"/>
            <w:tcBorders>
              <w:top w:val="dashed" w:sz="2" w:space="0" w:color="BFBFBF"/>
            </w:tcBorders>
            <w:shd w:val="clear" w:color="auto" w:fill="F2F2F2"/>
          </w:tcPr>
          <w:p w14:paraId="4D004B47" w14:textId="77777777" w:rsidR="0025466A" w:rsidRDefault="00252415">
            <w:pPr>
              <w:rPr>
                <w:rFonts w:eastAsia="SimSun;宋体"/>
                <w:szCs w:val="21"/>
              </w:rPr>
            </w:pPr>
            <w:r>
              <w:rPr>
                <w:rFonts w:eastAsia="SimSun;宋体"/>
                <w:szCs w:val="21"/>
              </w:rPr>
              <w:lastRenderedPageBreak/>
              <w:t>GPIO_27</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1F54CCF8" w14:textId="77777777" w:rsidR="0025466A" w:rsidRDefault="00252415">
            <w:pPr>
              <w:rPr>
                <w:rFonts w:eastAsia="SimSun;宋体"/>
                <w:szCs w:val="21"/>
              </w:rPr>
            </w:pPr>
            <w:r>
              <w:rPr>
                <w:rFonts w:eastAsia="SimSun;宋体"/>
                <w:szCs w:val="21"/>
              </w:rPr>
              <w:t>118</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13480855"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4D746E3C" w14:textId="77777777" w:rsidR="0025466A" w:rsidRDefault="00252415">
            <w:pPr>
              <w:rPr>
                <w:rFonts w:eastAsia="SimSun;宋体"/>
                <w:szCs w:val="21"/>
              </w:rPr>
            </w:pPr>
            <w:proofErr w:type="gramStart"/>
            <w:r>
              <w:rPr>
                <w:rFonts w:eastAsia="SimSun;宋体"/>
                <w:szCs w:val="21"/>
              </w:rPr>
              <w:t>IO,PU</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06B5C6F9"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069EE367"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5817FD90" w14:textId="77777777">
        <w:trPr>
          <w:trHeight w:val="340"/>
        </w:trPr>
        <w:tc>
          <w:tcPr>
            <w:tcW w:w="1951" w:type="dxa"/>
            <w:tcBorders>
              <w:top w:val="dashed" w:sz="2" w:space="0" w:color="BFBFBF"/>
            </w:tcBorders>
            <w:shd w:val="clear" w:color="auto" w:fill="F2F2F2"/>
          </w:tcPr>
          <w:p w14:paraId="7C32B5BC" w14:textId="77777777" w:rsidR="0025466A" w:rsidRDefault="00252415">
            <w:pPr>
              <w:rPr>
                <w:rFonts w:eastAsia="SimSun;宋体"/>
                <w:szCs w:val="21"/>
              </w:rPr>
            </w:pPr>
            <w:r>
              <w:rPr>
                <w:rFonts w:eastAsia="SimSun;宋体"/>
                <w:szCs w:val="21"/>
              </w:rPr>
              <w:t>GPIO_28</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4072E5EF" w14:textId="77777777" w:rsidR="0025466A" w:rsidRDefault="00252415">
            <w:pPr>
              <w:rPr>
                <w:rFonts w:eastAsia="SimSun;宋体"/>
                <w:szCs w:val="21"/>
              </w:rPr>
            </w:pPr>
            <w:r>
              <w:rPr>
                <w:rFonts w:eastAsia="SimSun;宋体"/>
                <w:szCs w:val="21"/>
              </w:rPr>
              <w:t>119</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12EBC663"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7A267F28" w14:textId="77777777" w:rsidR="0025466A" w:rsidRDefault="00252415">
            <w:pPr>
              <w:rPr>
                <w:rFonts w:eastAsia="SimSun;宋体"/>
                <w:szCs w:val="21"/>
              </w:rPr>
            </w:pPr>
            <w:proofErr w:type="gramStart"/>
            <w:r>
              <w:rPr>
                <w:rFonts w:eastAsia="SimSun;宋体"/>
                <w:szCs w:val="21"/>
              </w:rPr>
              <w:t>IO,PD</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31E90E67"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54DA5C69"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0C0FCBD0" w14:textId="77777777">
        <w:trPr>
          <w:trHeight w:val="340"/>
        </w:trPr>
        <w:tc>
          <w:tcPr>
            <w:tcW w:w="1951" w:type="dxa"/>
            <w:tcBorders>
              <w:top w:val="dashed" w:sz="2" w:space="0" w:color="BFBFBF"/>
            </w:tcBorders>
            <w:shd w:val="clear" w:color="auto" w:fill="F2F2F2"/>
          </w:tcPr>
          <w:p w14:paraId="2B6759DA" w14:textId="77777777" w:rsidR="0025466A" w:rsidRDefault="00252415">
            <w:pPr>
              <w:rPr>
                <w:rFonts w:eastAsia="SimSun;宋体"/>
                <w:szCs w:val="21"/>
              </w:rPr>
            </w:pPr>
            <w:r>
              <w:rPr>
                <w:rFonts w:eastAsia="SimSun;宋体"/>
                <w:szCs w:val="21"/>
              </w:rPr>
              <w:t>GPIO_29</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36EEC02F" w14:textId="77777777" w:rsidR="0025466A" w:rsidRDefault="00252415">
            <w:pPr>
              <w:rPr>
                <w:rFonts w:eastAsia="SimSun;宋体"/>
                <w:szCs w:val="21"/>
              </w:rPr>
            </w:pPr>
            <w:r>
              <w:rPr>
                <w:rFonts w:eastAsia="SimSun;宋体"/>
                <w:szCs w:val="21"/>
              </w:rPr>
              <w:t>120</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004FA990"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0B28AEAA" w14:textId="77777777" w:rsidR="0025466A" w:rsidRDefault="00252415">
            <w:pPr>
              <w:rPr>
                <w:rFonts w:eastAsia="SimSun;宋体"/>
                <w:szCs w:val="21"/>
              </w:rPr>
            </w:pPr>
            <w:proofErr w:type="gramStart"/>
            <w:r>
              <w:rPr>
                <w:rFonts w:eastAsia="SimSun;宋体"/>
                <w:szCs w:val="21"/>
              </w:rPr>
              <w:t>IO,PD</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32C16FD3"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41EBBF1E" w14:textId="77777777" w:rsidR="0025466A" w:rsidRDefault="00252415">
            <w:pPr>
              <w:jc w:val="left"/>
              <w:rPr>
                <w:rFonts w:eastAsia="SimSun;宋体" w:cs="Arial"/>
                <w:szCs w:val="21"/>
              </w:rPr>
            </w:pPr>
            <w:r>
              <w:rPr>
                <w:rFonts w:eastAsia="SimSun;宋体" w:cs="Arial"/>
                <w:szCs w:val="21"/>
              </w:rPr>
              <w:t xml:space="preserve">If not used, just leave it in </w:t>
            </w:r>
            <w:r>
              <w:rPr>
                <w:rFonts w:eastAsia="SimSun;宋体" w:cs="Arial"/>
                <w:szCs w:val="21"/>
              </w:rPr>
              <w:t>the air.</w:t>
            </w:r>
          </w:p>
        </w:tc>
      </w:tr>
      <w:tr w:rsidR="0025466A" w14:paraId="3CC1EAD7" w14:textId="77777777">
        <w:trPr>
          <w:trHeight w:val="340"/>
        </w:trPr>
        <w:tc>
          <w:tcPr>
            <w:tcW w:w="1951" w:type="dxa"/>
            <w:tcBorders>
              <w:top w:val="dashed" w:sz="2" w:space="0" w:color="BFBFBF"/>
            </w:tcBorders>
            <w:shd w:val="clear" w:color="auto" w:fill="F2F2F2"/>
          </w:tcPr>
          <w:p w14:paraId="550AA78E" w14:textId="77777777" w:rsidR="0025466A" w:rsidRDefault="00252415">
            <w:pPr>
              <w:rPr>
                <w:rFonts w:eastAsia="SimSun;宋体"/>
                <w:szCs w:val="21"/>
              </w:rPr>
            </w:pPr>
            <w:r>
              <w:rPr>
                <w:rFonts w:eastAsia="SimSun;宋体"/>
                <w:szCs w:val="21"/>
              </w:rPr>
              <w:t>GPIO_30</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14CAC6E2" w14:textId="77777777" w:rsidR="0025466A" w:rsidRDefault="00252415">
            <w:pPr>
              <w:rPr>
                <w:rFonts w:eastAsia="SimSun;宋体"/>
                <w:szCs w:val="21"/>
              </w:rPr>
            </w:pPr>
            <w:r>
              <w:rPr>
                <w:rFonts w:eastAsia="SimSun;宋体"/>
                <w:szCs w:val="21"/>
              </w:rPr>
              <w:t>121</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423C8CD7"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27F3EB8C" w14:textId="77777777" w:rsidR="0025466A" w:rsidRDefault="00252415">
            <w:pPr>
              <w:rPr>
                <w:rFonts w:eastAsia="SimSun;宋体"/>
                <w:szCs w:val="21"/>
              </w:rPr>
            </w:pPr>
            <w:proofErr w:type="gramStart"/>
            <w:r>
              <w:rPr>
                <w:rFonts w:eastAsia="SimSun;宋体"/>
                <w:szCs w:val="21"/>
              </w:rPr>
              <w:t>IO,PD</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53A032B9"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43C6CD61"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371327A3" w14:textId="77777777">
        <w:trPr>
          <w:trHeight w:val="340"/>
        </w:trPr>
        <w:tc>
          <w:tcPr>
            <w:tcW w:w="1951" w:type="dxa"/>
            <w:tcBorders>
              <w:top w:val="dashed" w:sz="2" w:space="0" w:color="BFBFBF"/>
            </w:tcBorders>
            <w:shd w:val="clear" w:color="auto" w:fill="F2F2F2"/>
          </w:tcPr>
          <w:p w14:paraId="765B0375" w14:textId="77777777" w:rsidR="0025466A" w:rsidRDefault="00252415">
            <w:pPr>
              <w:rPr>
                <w:rFonts w:eastAsia="SimSun;宋体"/>
                <w:szCs w:val="21"/>
              </w:rPr>
            </w:pPr>
            <w:r>
              <w:rPr>
                <w:rFonts w:eastAsia="SimSun;宋体"/>
                <w:szCs w:val="21"/>
              </w:rPr>
              <w:t>GPIO_31</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1CA0990A" w14:textId="77777777" w:rsidR="0025466A" w:rsidRDefault="00252415">
            <w:pPr>
              <w:rPr>
                <w:rFonts w:eastAsia="SimSun;宋体"/>
                <w:szCs w:val="21"/>
              </w:rPr>
            </w:pPr>
            <w:r>
              <w:rPr>
                <w:rFonts w:eastAsia="SimSun;宋体"/>
                <w:szCs w:val="21"/>
              </w:rPr>
              <w:t>122</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581BE016"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40708276" w14:textId="77777777" w:rsidR="0025466A" w:rsidRDefault="00252415">
            <w:pPr>
              <w:rPr>
                <w:rFonts w:eastAsia="SimSun;宋体"/>
                <w:szCs w:val="21"/>
              </w:rPr>
            </w:pPr>
            <w:proofErr w:type="gramStart"/>
            <w:r>
              <w:rPr>
                <w:rFonts w:eastAsia="SimSun;宋体"/>
                <w:szCs w:val="21"/>
              </w:rPr>
              <w:t>IO,PD</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3749B3DF"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21864509"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7931E07E" w14:textId="77777777">
        <w:trPr>
          <w:trHeight w:val="340"/>
        </w:trPr>
        <w:tc>
          <w:tcPr>
            <w:tcW w:w="1951" w:type="dxa"/>
            <w:tcBorders>
              <w:top w:val="dashed" w:sz="2" w:space="0" w:color="BFBFBF"/>
            </w:tcBorders>
            <w:shd w:val="clear" w:color="auto" w:fill="F2F2F2"/>
          </w:tcPr>
          <w:p w14:paraId="74E468FC" w14:textId="77777777" w:rsidR="0025466A" w:rsidRDefault="00252415">
            <w:pPr>
              <w:rPr>
                <w:rFonts w:eastAsia="SimSun;宋体"/>
                <w:szCs w:val="21"/>
              </w:rPr>
            </w:pPr>
            <w:r>
              <w:rPr>
                <w:rFonts w:eastAsia="SimSun;宋体"/>
                <w:szCs w:val="21"/>
              </w:rPr>
              <w:t>GPIO_32</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799C8467" w14:textId="77777777" w:rsidR="0025466A" w:rsidRDefault="00252415">
            <w:pPr>
              <w:rPr>
                <w:rFonts w:eastAsia="SimSun;宋体"/>
                <w:szCs w:val="21"/>
              </w:rPr>
            </w:pPr>
            <w:r>
              <w:rPr>
                <w:rFonts w:eastAsia="SimSun;宋体"/>
                <w:szCs w:val="21"/>
              </w:rPr>
              <w:t>123</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0490632D"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32395D49" w14:textId="77777777" w:rsidR="0025466A" w:rsidRDefault="00252415">
            <w:pPr>
              <w:rPr>
                <w:rFonts w:eastAsia="SimSun;宋体"/>
                <w:szCs w:val="21"/>
              </w:rPr>
            </w:pPr>
            <w:proofErr w:type="gramStart"/>
            <w:r>
              <w:rPr>
                <w:rFonts w:eastAsia="SimSun;宋体"/>
                <w:szCs w:val="21"/>
              </w:rPr>
              <w:t>IO,PU</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5DBC8C3D"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255CEE62" w14:textId="77777777" w:rsidR="0025466A" w:rsidRDefault="00252415">
            <w:pPr>
              <w:jc w:val="left"/>
              <w:rPr>
                <w:rFonts w:eastAsia="SimSun;宋体" w:cs="Arial"/>
                <w:szCs w:val="21"/>
              </w:rPr>
            </w:pPr>
            <w:r>
              <w:rPr>
                <w:rFonts w:eastAsia="SimSun;宋体" w:cs="Arial"/>
                <w:szCs w:val="21"/>
              </w:rPr>
              <w:t xml:space="preserve">If not </w:t>
            </w:r>
            <w:r>
              <w:rPr>
                <w:rFonts w:eastAsia="SimSun;宋体" w:cs="Arial"/>
                <w:szCs w:val="21"/>
              </w:rPr>
              <w:t>used, just leave it in the air.</w:t>
            </w:r>
          </w:p>
        </w:tc>
      </w:tr>
      <w:tr w:rsidR="0025466A" w14:paraId="3A7A4A57" w14:textId="77777777">
        <w:trPr>
          <w:trHeight w:val="340"/>
        </w:trPr>
        <w:tc>
          <w:tcPr>
            <w:tcW w:w="1951" w:type="dxa"/>
            <w:tcBorders>
              <w:top w:val="dashed" w:sz="2" w:space="0" w:color="BFBFBF"/>
            </w:tcBorders>
            <w:shd w:val="clear" w:color="auto" w:fill="F2F2F2"/>
          </w:tcPr>
          <w:p w14:paraId="097E3923" w14:textId="77777777" w:rsidR="0025466A" w:rsidRDefault="00252415">
            <w:pPr>
              <w:rPr>
                <w:rFonts w:eastAsia="SimSun;宋体"/>
                <w:szCs w:val="21"/>
              </w:rPr>
            </w:pPr>
            <w:r>
              <w:rPr>
                <w:rFonts w:eastAsia="SimSun;宋体"/>
                <w:szCs w:val="21"/>
              </w:rPr>
              <w:t>GPIO_33</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4A62B4D4" w14:textId="77777777" w:rsidR="0025466A" w:rsidRDefault="00252415">
            <w:pPr>
              <w:rPr>
                <w:rFonts w:eastAsia="SimSun;宋体"/>
                <w:szCs w:val="21"/>
              </w:rPr>
            </w:pPr>
            <w:r>
              <w:rPr>
                <w:rFonts w:eastAsia="SimSun;宋体"/>
                <w:szCs w:val="21"/>
              </w:rPr>
              <w:t>124</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47BFFCEF" w14:textId="77777777" w:rsidR="0025466A" w:rsidRDefault="00252415">
            <w:pPr>
              <w:jc w:val="center"/>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2B574773" w14:textId="77777777" w:rsidR="0025466A" w:rsidRDefault="00252415">
            <w:pPr>
              <w:rPr>
                <w:rFonts w:eastAsia="SimSun;宋体"/>
                <w:szCs w:val="21"/>
              </w:rPr>
            </w:pPr>
            <w:proofErr w:type="gramStart"/>
            <w:r>
              <w:rPr>
                <w:rFonts w:eastAsia="SimSun;宋体"/>
                <w:szCs w:val="21"/>
              </w:rPr>
              <w:t>IO,PD</w:t>
            </w:r>
            <w:proofErr w:type="gramEnd"/>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4E5CCC76" w14:textId="77777777" w:rsidR="0025466A" w:rsidRDefault="00252415">
            <w:pPr>
              <w:rPr>
                <w:rFonts w:eastAsia="SimSun;宋体"/>
                <w:szCs w:val="21"/>
              </w:rPr>
            </w:pPr>
            <w:r>
              <w:rPr>
                <w:rFonts w:eastAsia="SimSun;宋体"/>
                <w:szCs w:val="21"/>
              </w:rPr>
              <w:t>Universal input/output port</w:t>
            </w:r>
          </w:p>
        </w:tc>
        <w:tc>
          <w:tcPr>
            <w:tcW w:w="2410" w:type="dxa"/>
            <w:tcBorders>
              <w:top w:val="dashed" w:sz="2" w:space="0" w:color="BFBFBF"/>
              <w:left w:val="dashed" w:sz="2" w:space="0" w:color="BFBFBF"/>
              <w:bottom w:val="dashed" w:sz="2" w:space="0" w:color="BFBFBF"/>
            </w:tcBorders>
            <w:shd w:val="clear" w:color="auto" w:fill="F2F2F2"/>
          </w:tcPr>
          <w:p w14:paraId="591CA1DC" w14:textId="77777777" w:rsidR="0025466A" w:rsidRDefault="00252415">
            <w:pPr>
              <w:jc w:val="left"/>
              <w:rPr>
                <w:rFonts w:eastAsia="SimSun;宋体" w:cs="Arial"/>
                <w:szCs w:val="21"/>
              </w:rPr>
            </w:pPr>
            <w:r>
              <w:rPr>
                <w:rFonts w:eastAsia="SimSun;宋体" w:cs="Arial"/>
                <w:szCs w:val="21"/>
              </w:rPr>
              <w:t>If not used, just leave it in the air.</w:t>
            </w:r>
          </w:p>
        </w:tc>
      </w:tr>
      <w:tr w:rsidR="0025466A" w14:paraId="3444F36E" w14:textId="77777777">
        <w:trPr>
          <w:trHeight w:val="397"/>
        </w:trPr>
        <w:tc>
          <w:tcPr>
            <w:tcW w:w="9889" w:type="dxa"/>
            <w:gridSpan w:val="6"/>
            <w:tcBorders>
              <w:top w:val="dashed" w:sz="2" w:space="0" w:color="BFBFBF"/>
            </w:tcBorders>
            <w:shd w:val="clear" w:color="auto" w:fill="ED5550"/>
          </w:tcPr>
          <w:p w14:paraId="0082C825" w14:textId="77777777" w:rsidR="0025466A" w:rsidRDefault="00252415">
            <w:pPr>
              <w:ind w:left="632" w:hanging="632"/>
              <w:rPr>
                <w:rFonts w:eastAsia="SimSun;宋体" w:cs="Arial"/>
                <w:b/>
                <w:color w:val="FFFFFF"/>
                <w:sz w:val="24"/>
                <w:szCs w:val="24"/>
              </w:rPr>
            </w:pPr>
            <w:r>
              <w:rPr>
                <w:rFonts w:eastAsia="SimSun;宋体" w:cs="Arial"/>
                <w:b/>
                <w:color w:val="FFFFFF"/>
                <w:sz w:val="24"/>
                <w:szCs w:val="24"/>
              </w:rPr>
              <w:t>GNSS interface</w:t>
            </w:r>
          </w:p>
        </w:tc>
      </w:tr>
      <w:tr w:rsidR="0025466A" w14:paraId="5C94244B" w14:textId="77777777">
        <w:trPr>
          <w:trHeight w:val="340"/>
        </w:trPr>
        <w:tc>
          <w:tcPr>
            <w:tcW w:w="1951" w:type="dxa"/>
            <w:tcBorders>
              <w:top w:val="dashed" w:sz="2" w:space="0" w:color="BFBFBF"/>
            </w:tcBorders>
            <w:shd w:val="clear" w:color="auto" w:fill="F2F2F2"/>
          </w:tcPr>
          <w:p w14:paraId="543BA172" w14:textId="77777777" w:rsidR="0025466A" w:rsidRDefault="00252415">
            <w:pPr>
              <w:snapToGrid w:val="0"/>
              <w:rPr>
                <w:rFonts w:eastAsia="SimSun;宋体"/>
                <w:szCs w:val="21"/>
              </w:rPr>
            </w:pPr>
            <w:r>
              <w:rPr>
                <w:rFonts w:eastAsia="SimSun;宋体"/>
                <w:szCs w:val="21"/>
              </w:rPr>
              <w:t>GNSS_PWRCTL</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0EAD79A2" w14:textId="77777777" w:rsidR="0025466A" w:rsidRDefault="00252415">
            <w:pPr>
              <w:snapToGrid w:val="0"/>
              <w:rPr>
                <w:rFonts w:eastAsia="SimSun;宋体"/>
                <w:szCs w:val="21"/>
              </w:rPr>
            </w:pPr>
            <w:r>
              <w:rPr>
                <w:rFonts w:eastAsia="SimSun;宋体"/>
                <w:szCs w:val="21"/>
              </w:rPr>
              <w:t>98</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301FE42A" w14:textId="77777777" w:rsidR="0025466A" w:rsidRDefault="00252415">
            <w:pPr>
              <w:snapToGrid w:val="0"/>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5280EE75" w14:textId="77777777" w:rsidR="0025466A" w:rsidRDefault="00252415">
            <w:pPr>
              <w:snapToGrid w:val="0"/>
              <w:rPr>
                <w:rFonts w:eastAsia="SimSun;宋体"/>
                <w:kern w:val="0"/>
                <w:szCs w:val="21"/>
              </w:rPr>
            </w:pPr>
            <w:r>
              <w:rPr>
                <w:rFonts w:eastAsia="SimSun;宋体"/>
                <w:kern w:val="0"/>
                <w:szCs w:val="21"/>
              </w:rPr>
              <w:t>DI</w:t>
            </w:r>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3748D81E" w14:textId="77777777" w:rsidR="0025466A" w:rsidRDefault="00252415">
            <w:pPr>
              <w:rPr>
                <w:rFonts w:eastAsia="SimSun;宋体"/>
                <w:kern w:val="0"/>
                <w:szCs w:val="21"/>
              </w:rPr>
            </w:pPr>
            <w:r>
              <w:rPr>
                <w:rFonts w:eastAsia="SimSun;宋体"/>
                <w:kern w:val="0"/>
                <w:szCs w:val="21"/>
              </w:rPr>
              <w:t>GNSS internal power supply enable</w:t>
            </w:r>
          </w:p>
        </w:tc>
        <w:tc>
          <w:tcPr>
            <w:tcW w:w="2410" w:type="dxa"/>
            <w:tcBorders>
              <w:top w:val="dashed" w:sz="2" w:space="0" w:color="BFBFBF"/>
              <w:left w:val="dashed" w:sz="2" w:space="0" w:color="BFBFBF"/>
              <w:bottom w:val="dashed" w:sz="2" w:space="0" w:color="BFBFBF"/>
            </w:tcBorders>
            <w:shd w:val="clear" w:color="auto" w:fill="F2F2F2"/>
          </w:tcPr>
          <w:p w14:paraId="0097DA08" w14:textId="77777777" w:rsidR="0025466A" w:rsidRDefault="00252415">
            <w:pPr>
              <w:ind w:left="632" w:hanging="632"/>
              <w:rPr>
                <w:rFonts w:eastAsia="SimSun;宋体" w:cs="Arial"/>
                <w:szCs w:val="21"/>
              </w:rPr>
            </w:pPr>
            <w:r>
              <w:rPr>
                <w:rFonts w:eastAsia="SimSun;宋体" w:cs="Arial"/>
                <w:szCs w:val="21"/>
              </w:rPr>
              <w:t>Active high</w:t>
            </w:r>
          </w:p>
        </w:tc>
      </w:tr>
      <w:tr w:rsidR="0025466A" w14:paraId="24EC5B8C" w14:textId="77777777">
        <w:trPr>
          <w:trHeight w:val="340"/>
        </w:trPr>
        <w:tc>
          <w:tcPr>
            <w:tcW w:w="1951" w:type="dxa"/>
            <w:tcBorders>
              <w:top w:val="dashed" w:sz="2" w:space="0" w:color="BFBFBF"/>
            </w:tcBorders>
            <w:shd w:val="clear" w:color="auto" w:fill="F2F2F2"/>
            <w:vAlign w:val="center"/>
          </w:tcPr>
          <w:p w14:paraId="3A4144B6" w14:textId="77777777" w:rsidR="0025466A" w:rsidRDefault="00252415">
            <w:pPr>
              <w:snapToGrid w:val="0"/>
              <w:rPr>
                <w:rFonts w:eastAsia="SimSun;宋体"/>
                <w:szCs w:val="21"/>
              </w:rPr>
            </w:pPr>
            <w:r>
              <w:rPr>
                <w:rFonts w:eastAsia="SimSun;宋体"/>
                <w:szCs w:val="21"/>
              </w:rPr>
              <w:t>1V8_GNSS</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4F5DBE5" w14:textId="77777777" w:rsidR="0025466A" w:rsidRDefault="00252415">
            <w:pPr>
              <w:snapToGrid w:val="0"/>
              <w:rPr>
                <w:rFonts w:eastAsia="SimSun;宋体"/>
                <w:szCs w:val="21"/>
              </w:rPr>
            </w:pPr>
            <w:r>
              <w:rPr>
                <w:rFonts w:eastAsia="SimSun;宋体"/>
                <w:szCs w:val="21"/>
              </w:rPr>
              <w:t>97</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701E1F8" w14:textId="77777777" w:rsidR="0025466A" w:rsidRDefault="00252415">
            <w:pPr>
              <w:snapToGrid w:val="0"/>
              <w:rPr>
                <w:rFonts w:eastAsia="SimSun;宋体"/>
                <w:szCs w:val="21"/>
              </w:rPr>
            </w:pPr>
            <w:r>
              <w:rPr>
                <w:rFonts w:eastAsia="SimSun;宋体"/>
                <w:szCs w:val="21"/>
              </w:rPr>
              <w:t>-</w:t>
            </w:r>
          </w:p>
        </w:tc>
        <w:tc>
          <w:tcPr>
            <w:tcW w:w="85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E46B1A6" w14:textId="77777777" w:rsidR="0025466A" w:rsidRDefault="00252415">
            <w:pPr>
              <w:snapToGrid w:val="0"/>
              <w:rPr>
                <w:rFonts w:eastAsia="SimSun;宋体"/>
                <w:szCs w:val="21"/>
              </w:rPr>
            </w:pPr>
            <w:r>
              <w:rPr>
                <w:rFonts w:eastAsia="SimSun;宋体"/>
                <w:szCs w:val="21"/>
              </w:rPr>
              <w:t>PI</w:t>
            </w:r>
          </w:p>
        </w:tc>
        <w:tc>
          <w:tcPr>
            <w:tcW w:w="240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919FCE1" w14:textId="77777777" w:rsidR="0025466A" w:rsidRDefault="00252415">
            <w:pPr>
              <w:rPr>
                <w:rFonts w:eastAsia="SimSun;宋体"/>
                <w:kern w:val="0"/>
                <w:szCs w:val="21"/>
              </w:rPr>
            </w:pPr>
            <w:r>
              <w:rPr>
                <w:rFonts w:eastAsia="SimSun;宋体"/>
                <w:kern w:val="0"/>
                <w:szCs w:val="21"/>
              </w:rPr>
              <w:t xml:space="preserve">GNSS power supply </w:t>
            </w:r>
            <w:r>
              <w:rPr>
                <w:rFonts w:eastAsia="SimSun;宋体"/>
                <w:kern w:val="0"/>
                <w:szCs w:val="21"/>
              </w:rPr>
              <w:t>input, the input voltage must be guaranteed not less than 1.8V</w:t>
            </w:r>
          </w:p>
        </w:tc>
        <w:tc>
          <w:tcPr>
            <w:tcW w:w="2410" w:type="dxa"/>
            <w:tcBorders>
              <w:top w:val="dashed" w:sz="2" w:space="0" w:color="BFBFBF"/>
              <w:left w:val="dashed" w:sz="2" w:space="0" w:color="BFBFBF"/>
              <w:bottom w:val="dashed" w:sz="2" w:space="0" w:color="BFBFBF"/>
            </w:tcBorders>
            <w:shd w:val="clear" w:color="auto" w:fill="F2F2F2"/>
            <w:vAlign w:val="center"/>
          </w:tcPr>
          <w:p w14:paraId="350719D5" w14:textId="77777777" w:rsidR="0025466A" w:rsidRDefault="00252415">
            <w:pPr>
              <w:ind w:left="632" w:hanging="632"/>
              <w:jc w:val="left"/>
              <w:rPr>
                <w:rFonts w:eastAsia="SimSun;宋体" w:cs="Arial"/>
                <w:szCs w:val="21"/>
              </w:rPr>
            </w:pPr>
            <w:r>
              <w:rPr>
                <w:rFonts w:eastAsia="SimSun;宋体" w:cs="Arial"/>
                <w:szCs w:val="21"/>
              </w:rPr>
              <w:t>Can use VDD_1V8 power supply</w:t>
            </w:r>
          </w:p>
          <w:p w14:paraId="6C76CEE7" w14:textId="77777777" w:rsidR="0025466A" w:rsidRDefault="00252415">
            <w:pPr>
              <w:ind w:left="632" w:hanging="632"/>
              <w:jc w:val="left"/>
              <w:rPr>
                <w:rFonts w:eastAsia="SimSun;宋体" w:cs="Arial"/>
                <w:szCs w:val="21"/>
              </w:rPr>
            </w:pPr>
            <w:r>
              <w:rPr>
                <w:rFonts w:eastAsia="SimSun;宋体" w:cs="Arial"/>
                <w:szCs w:val="21"/>
              </w:rPr>
              <w:t>(Pin 15 of the module) for power supply</w:t>
            </w:r>
          </w:p>
        </w:tc>
      </w:tr>
      <w:tr w:rsidR="0025466A" w14:paraId="2EAA7654" w14:textId="77777777">
        <w:trPr>
          <w:trHeight w:val="340"/>
        </w:trPr>
        <w:tc>
          <w:tcPr>
            <w:tcW w:w="1951" w:type="dxa"/>
            <w:tcBorders>
              <w:top w:val="dashed" w:sz="2" w:space="0" w:color="BFBFBF"/>
            </w:tcBorders>
            <w:shd w:val="clear" w:color="auto" w:fill="F2F2F2"/>
            <w:vAlign w:val="center"/>
          </w:tcPr>
          <w:p w14:paraId="1A80C56E" w14:textId="77777777" w:rsidR="0025466A" w:rsidRDefault="00252415">
            <w:pPr>
              <w:snapToGrid w:val="0"/>
              <w:rPr>
                <w:rFonts w:eastAsia="SimSun;宋体"/>
                <w:szCs w:val="21"/>
              </w:rPr>
            </w:pPr>
            <w:r>
              <w:rPr>
                <w:rFonts w:eastAsia="SimSun;宋体"/>
                <w:szCs w:val="21"/>
              </w:rPr>
              <w:t>GNSS_VBKP</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922CFF2" w14:textId="77777777" w:rsidR="0025466A" w:rsidRDefault="00252415">
            <w:pPr>
              <w:snapToGrid w:val="0"/>
              <w:rPr>
                <w:rFonts w:eastAsia="SimSun;宋体"/>
                <w:szCs w:val="21"/>
              </w:rPr>
            </w:pPr>
            <w:r>
              <w:rPr>
                <w:rFonts w:eastAsia="SimSun;宋体"/>
                <w:szCs w:val="21"/>
              </w:rPr>
              <w:t>116</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7905F97" w14:textId="77777777" w:rsidR="0025466A" w:rsidRDefault="00252415">
            <w:pPr>
              <w:snapToGrid w:val="0"/>
              <w:rPr>
                <w:rFonts w:eastAsia="SimSun;宋体"/>
                <w:szCs w:val="21"/>
              </w:rPr>
            </w:pPr>
            <w:r>
              <w:rPr>
                <w:rFonts w:eastAsia="SimSun;宋体"/>
                <w:szCs w:val="21"/>
              </w:rPr>
              <w:t>-</w:t>
            </w:r>
          </w:p>
        </w:tc>
        <w:tc>
          <w:tcPr>
            <w:tcW w:w="85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8AFF42D" w14:textId="77777777" w:rsidR="0025466A" w:rsidRDefault="00252415">
            <w:pPr>
              <w:snapToGrid w:val="0"/>
              <w:rPr>
                <w:rFonts w:eastAsia="SimSun;宋体"/>
                <w:szCs w:val="21"/>
              </w:rPr>
            </w:pPr>
            <w:r>
              <w:rPr>
                <w:rFonts w:eastAsia="SimSun;宋体"/>
                <w:szCs w:val="21"/>
              </w:rPr>
              <w:t>PI</w:t>
            </w:r>
          </w:p>
        </w:tc>
        <w:tc>
          <w:tcPr>
            <w:tcW w:w="240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13757C3" w14:textId="77777777" w:rsidR="0025466A" w:rsidRDefault="00252415">
            <w:pPr>
              <w:rPr>
                <w:rFonts w:eastAsia="SimSun;宋体"/>
                <w:kern w:val="0"/>
                <w:szCs w:val="21"/>
              </w:rPr>
            </w:pPr>
            <w:r>
              <w:rPr>
                <w:rFonts w:eastAsia="SimSun;宋体"/>
                <w:kern w:val="0"/>
                <w:szCs w:val="21"/>
              </w:rPr>
              <w:t>GNSS backup power input, input voltage 1.4V~3.6V</w:t>
            </w:r>
          </w:p>
        </w:tc>
        <w:tc>
          <w:tcPr>
            <w:tcW w:w="2410" w:type="dxa"/>
            <w:tcBorders>
              <w:top w:val="dashed" w:sz="2" w:space="0" w:color="BFBFBF"/>
              <w:left w:val="dashed" w:sz="2" w:space="0" w:color="BFBFBF"/>
              <w:bottom w:val="dashed" w:sz="2" w:space="0" w:color="BFBFBF"/>
            </w:tcBorders>
            <w:shd w:val="clear" w:color="auto" w:fill="F2F2F2"/>
            <w:vAlign w:val="center"/>
          </w:tcPr>
          <w:p w14:paraId="032E9F85" w14:textId="77777777" w:rsidR="0025466A" w:rsidRDefault="00252415">
            <w:pPr>
              <w:ind w:left="632" w:hanging="632"/>
              <w:rPr>
                <w:rFonts w:eastAsia="SimSun;宋体" w:cs="Arial"/>
                <w:szCs w:val="21"/>
              </w:rPr>
            </w:pPr>
            <w:r>
              <w:rPr>
                <w:rFonts w:eastAsia="SimSun;宋体" w:cs="Arial"/>
                <w:szCs w:val="21"/>
              </w:rPr>
              <w:t>If not used, just leave it in the air.</w:t>
            </w:r>
          </w:p>
        </w:tc>
      </w:tr>
      <w:tr w:rsidR="0025466A" w14:paraId="1A7B6358" w14:textId="77777777">
        <w:trPr>
          <w:trHeight w:val="340"/>
        </w:trPr>
        <w:tc>
          <w:tcPr>
            <w:tcW w:w="1951" w:type="dxa"/>
            <w:tcBorders>
              <w:top w:val="dashed" w:sz="2" w:space="0" w:color="BFBFBF"/>
            </w:tcBorders>
            <w:shd w:val="clear" w:color="auto" w:fill="F2F2F2"/>
            <w:vAlign w:val="center"/>
          </w:tcPr>
          <w:p w14:paraId="5C8A3328" w14:textId="77777777" w:rsidR="0025466A" w:rsidRDefault="00252415">
            <w:pPr>
              <w:snapToGrid w:val="0"/>
              <w:rPr>
                <w:rFonts w:eastAsia="SimSun;宋体"/>
                <w:szCs w:val="21"/>
              </w:rPr>
            </w:pPr>
            <w:r>
              <w:rPr>
                <w:rFonts w:eastAsia="SimSun;宋体"/>
                <w:szCs w:val="21"/>
              </w:rPr>
              <w:t>1PPS</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CD970AE" w14:textId="77777777" w:rsidR="0025466A" w:rsidRDefault="00252415">
            <w:pPr>
              <w:snapToGrid w:val="0"/>
              <w:rPr>
                <w:rFonts w:eastAsia="SimSun;宋体"/>
                <w:szCs w:val="21"/>
              </w:rPr>
            </w:pPr>
            <w:r>
              <w:rPr>
                <w:rFonts w:eastAsia="SimSun;宋体"/>
                <w:szCs w:val="21"/>
              </w:rPr>
              <w:t>100</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CC4934E" w14:textId="77777777" w:rsidR="0025466A" w:rsidRDefault="00252415">
            <w:pPr>
              <w:snapToGrid w:val="0"/>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C541E36" w14:textId="77777777" w:rsidR="0025466A" w:rsidRDefault="00252415">
            <w:pPr>
              <w:snapToGrid w:val="0"/>
              <w:rPr>
                <w:rFonts w:eastAsia="SimSun;宋体"/>
                <w:szCs w:val="21"/>
              </w:rPr>
            </w:pPr>
            <w:r>
              <w:rPr>
                <w:rFonts w:eastAsia="SimSun;宋体"/>
                <w:szCs w:val="21"/>
              </w:rPr>
              <w:t>DO</w:t>
            </w:r>
          </w:p>
        </w:tc>
        <w:tc>
          <w:tcPr>
            <w:tcW w:w="240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217AF4B" w14:textId="77777777" w:rsidR="0025466A" w:rsidRDefault="00252415">
            <w:pPr>
              <w:rPr>
                <w:rFonts w:eastAsia="SimSun;宋体"/>
                <w:kern w:val="0"/>
                <w:szCs w:val="21"/>
              </w:rPr>
            </w:pPr>
            <w:r>
              <w:rPr>
                <w:rFonts w:eastAsia="SimSun;宋体"/>
                <w:kern w:val="0"/>
                <w:szCs w:val="21"/>
              </w:rPr>
              <w:t>1PPS pulse signal output</w:t>
            </w:r>
          </w:p>
        </w:tc>
        <w:tc>
          <w:tcPr>
            <w:tcW w:w="2410" w:type="dxa"/>
            <w:tcBorders>
              <w:top w:val="dashed" w:sz="2" w:space="0" w:color="BFBFBF"/>
              <w:left w:val="dashed" w:sz="2" w:space="0" w:color="BFBFBF"/>
              <w:bottom w:val="dashed" w:sz="2" w:space="0" w:color="BFBFBF"/>
            </w:tcBorders>
            <w:shd w:val="clear" w:color="auto" w:fill="F2F2F2"/>
            <w:vAlign w:val="center"/>
          </w:tcPr>
          <w:p w14:paraId="41ACBA7F" w14:textId="77777777" w:rsidR="0025466A" w:rsidRDefault="00252415">
            <w:pPr>
              <w:ind w:left="632" w:hanging="632"/>
              <w:rPr>
                <w:rFonts w:eastAsia="SimSun;宋体" w:cs="Arial"/>
                <w:szCs w:val="21"/>
              </w:rPr>
            </w:pPr>
            <w:r>
              <w:rPr>
                <w:rFonts w:eastAsia="SimSun;宋体" w:cs="Arial"/>
                <w:szCs w:val="21"/>
              </w:rPr>
              <w:t>If not used, just leave it in the air.</w:t>
            </w:r>
          </w:p>
        </w:tc>
      </w:tr>
      <w:tr w:rsidR="0025466A" w14:paraId="71E51434" w14:textId="77777777">
        <w:trPr>
          <w:trHeight w:val="340"/>
        </w:trPr>
        <w:tc>
          <w:tcPr>
            <w:tcW w:w="1951" w:type="dxa"/>
            <w:tcBorders>
              <w:top w:val="dashed" w:sz="2" w:space="0" w:color="BFBFBF"/>
            </w:tcBorders>
            <w:shd w:val="clear" w:color="auto" w:fill="F2F2F2"/>
            <w:vAlign w:val="center"/>
          </w:tcPr>
          <w:p w14:paraId="0A9EEC35" w14:textId="77777777" w:rsidR="0025466A" w:rsidRDefault="00252415">
            <w:pPr>
              <w:snapToGrid w:val="0"/>
              <w:rPr>
                <w:rFonts w:eastAsia="SimSun;宋体"/>
                <w:szCs w:val="21"/>
              </w:rPr>
            </w:pPr>
            <w:r>
              <w:rPr>
                <w:rFonts w:eastAsia="SimSun;宋体"/>
                <w:szCs w:val="21"/>
              </w:rPr>
              <w:t>GNSS_RXD</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DD85A70" w14:textId="77777777" w:rsidR="0025466A" w:rsidRDefault="00252415">
            <w:pPr>
              <w:snapToGrid w:val="0"/>
              <w:rPr>
                <w:rFonts w:eastAsia="SimSun;宋体"/>
                <w:szCs w:val="21"/>
              </w:rPr>
            </w:pPr>
            <w:r>
              <w:rPr>
                <w:rFonts w:eastAsia="SimSun;宋体"/>
                <w:szCs w:val="21"/>
              </w:rPr>
              <w:t>96</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0124278" w14:textId="77777777" w:rsidR="0025466A" w:rsidRDefault="00252415">
            <w:pPr>
              <w:snapToGrid w:val="0"/>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78CCFE3" w14:textId="77777777" w:rsidR="0025466A" w:rsidRDefault="00252415">
            <w:pPr>
              <w:snapToGrid w:val="0"/>
              <w:rPr>
                <w:rFonts w:eastAsia="SimSun;宋体"/>
                <w:szCs w:val="21"/>
              </w:rPr>
            </w:pPr>
            <w:r>
              <w:rPr>
                <w:rFonts w:eastAsia="SimSun;宋体"/>
                <w:szCs w:val="21"/>
              </w:rPr>
              <w:t>DI</w:t>
            </w:r>
          </w:p>
        </w:tc>
        <w:tc>
          <w:tcPr>
            <w:tcW w:w="240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00FE639" w14:textId="77777777" w:rsidR="0025466A" w:rsidRDefault="00252415">
            <w:pPr>
              <w:rPr>
                <w:rFonts w:eastAsia="SimSun;宋体"/>
                <w:szCs w:val="21"/>
              </w:rPr>
            </w:pPr>
            <w:r>
              <w:rPr>
                <w:rFonts w:eastAsia="SimSun;宋体"/>
                <w:kern w:val="0"/>
                <w:szCs w:val="21"/>
              </w:rPr>
              <w:t>GNSS serial port reception</w:t>
            </w:r>
          </w:p>
        </w:tc>
        <w:tc>
          <w:tcPr>
            <w:tcW w:w="2410" w:type="dxa"/>
            <w:tcBorders>
              <w:top w:val="dashed" w:sz="2" w:space="0" w:color="BFBFBF"/>
              <w:left w:val="dashed" w:sz="2" w:space="0" w:color="BFBFBF"/>
              <w:bottom w:val="dashed" w:sz="2" w:space="0" w:color="BFBFBF"/>
            </w:tcBorders>
            <w:shd w:val="clear" w:color="auto" w:fill="F2F2F2"/>
            <w:vAlign w:val="center"/>
          </w:tcPr>
          <w:p w14:paraId="4CFFD95F" w14:textId="77777777" w:rsidR="0025466A" w:rsidRDefault="00252415">
            <w:pPr>
              <w:ind w:left="632" w:hanging="632"/>
              <w:jc w:val="left"/>
              <w:rPr>
                <w:rFonts w:eastAsia="SimSun;宋体" w:cs="Arial"/>
                <w:szCs w:val="21"/>
              </w:rPr>
            </w:pPr>
            <w:r>
              <w:rPr>
                <w:rFonts w:eastAsia="SimSun;宋体" w:cs="Arial"/>
                <w:szCs w:val="21"/>
              </w:rPr>
              <w:t>Connect to MCU UART_TX.</w:t>
            </w:r>
          </w:p>
          <w:p w14:paraId="0E42E1FD" w14:textId="77777777" w:rsidR="0025466A" w:rsidRDefault="00252415">
            <w:pPr>
              <w:ind w:left="632" w:hanging="632"/>
              <w:jc w:val="left"/>
              <w:rPr>
                <w:rFonts w:eastAsia="SimSun;宋体" w:cs="Arial"/>
                <w:szCs w:val="21"/>
              </w:rPr>
            </w:pPr>
            <w:r>
              <w:rPr>
                <w:rFonts w:eastAsia="SimSun;宋体" w:cs="Arial"/>
                <w:szCs w:val="21"/>
              </w:rPr>
              <w:t>Or 10K resistor series connection module</w:t>
            </w:r>
          </w:p>
          <w:p w14:paraId="36E45D89" w14:textId="77777777" w:rsidR="0025466A" w:rsidRDefault="00252415">
            <w:pPr>
              <w:ind w:left="632" w:hanging="632"/>
              <w:rPr>
                <w:rFonts w:eastAsia="SimSun;宋体" w:cs="Arial"/>
                <w:szCs w:val="21"/>
              </w:rPr>
            </w:pPr>
            <w:r>
              <w:rPr>
                <w:rFonts w:eastAsia="SimSun;宋体" w:cs="Arial"/>
                <w:szCs w:val="21"/>
              </w:rPr>
              <w:t>UART3_TX (pin 50).</w:t>
            </w:r>
          </w:p>
        </w:tc>
      </w:tr>
      <w:tr w:rsidR="0025466A" w14:paraId="0ED7A0B0" w14:textId="77777777">
        <w:trPr>
          <w:trHeight w:val="340"/>
        </w:trPr>
        <w:tc>
          <w:tcPr>
            <w:tcW w:w="1951" w:type="dxa"/>
            <w:tcBorders>
              <w:top w:val="dashed" w:sz="2" w:space="0" w:color="BFBFBF"/>
            </w:tcBorders>
            <w:shd w:val="clear" w:color="auto" w:fill="F2F2F2"/>
            <w:vAlign w:val="center"/>
          </w:tcPr>
          <w:p w14:paraId="7C44FB02" w14:textId="77777777" w:rsidR="0025466A" w:rsidRDefault="00252415">
            <w:pPr>
              <w:snapToGrid w:val="0"/>
              <w:rPr>
                <w:rFonts w:eastAsia="SimSun;宋体"/>
                <w:szCs w:val="21"/>
              </w:rPr>
            </w:pPr>
            <w:r>
              <w:rPr>
                <w:rFonts w:eastAsia="SimSun;宋体"/>
                <w:szCs w:val="21"/>
              </w:rPr>
              <w:t>GNSS_TXD</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D5E801F" w14:textId="77777777" w:rsidR="0025466A" w:rsidRDefault="00252415">
            <w:pPr>
              <w:snapToGrid w:val="0"/>
              <w:rPr>
                <w:rFonts w:eastAsia="SimSun;宋体"/>
                <w:szCs w:val="21"/>
              </w:rPr>
            </w:pPr>
            <w:r>
              <w:rPr>
                <w:rFonts w:eastAsia="SimSun;宋体"/>
                <w:szCs w:val="21"/>
              </w:rPr>
              <w:t>95</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D6623F8" w14:textId="77777777" w:rsidR="0025466A" w:rsidRDefault="00252415">
            <w:pPr>
              <w:snapToGrid w:val="0"/>
              <w:rPr>
                <w:rFonts w:eastAsia="SimSun;宋体"/>
                <w:szCs w:val="21"/>
              </w:rPr>
            </w:pPr>
            <w:r>
              <w:rPr>
                <w:rFonts w:eastAsia="SimSun;宋体"/>
                <w:szCs w:val="21"/>
              </w:rPr>
              <w:t>1.8V</w:t>
            </w:r>
          </w:p>
        </w:tc>
        <w:tc>
          <w:tcPr>
            <w:tcW w:w="85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27E9A90" w14:textId="77777777" w:rsidR="0025466A" w:rsidRDefault="00252415">
            <w:pPr>
              <w:snapToGrid w:val="0"/>
              <w:rPr>
                <w:rFonts w:eastAsia="SimSun;宋体"/>
                <w:szCs w:val="21"/>
              </w:rPr>
            </w:pPr>
            <w:r>
              <w:rPr>
                <w:rFonts w:eastAsia="SimSun;宋体"/>
                <w:szCs w:val="21"/>
              </w:rPr>
              <w:t>DO</w:t>
            </w:r>
          </w:p>
        </w:tc>
        <w:tc>
          <w:tcPr>
            <w:tcW w:w="240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DFC6C5E" w14:textId="77777777" w:rsidR="0025466A" w:rsidRDefault="00252415">
            <w:pPr>
              <w:rPr>
                <w:rFonts w:eastAsia="SimSun;宋体"/>
                <w:kern w:val="0"/>
                <w:szCs w:val="21"/>
              </w:rPr>
            </w:pPr>
            <w:r>
              <w:rPr>
                <w:rFonts w:eastAsia="SimSun;宋体"/>
                <w:kern w:val="0"/>
                <w:szCs w:val="21"/>
              </w:rPr>
              <w:t xml:space="preserve">GNSS serial port </w:t>
            </w:r>
            <w:r>
              <w:rPr>
                <w:rFonts w:eastAsia="SimSun;宋体"/>
                <w:kern w:val="0"/>
                <w:szCs w:val="21"/>
              </w:rPr>
              <w:t>transmission</w:t>
            </w:r>
          </w:p>
        </w:tc>
        <w:tc>
          <w:tcPr>
            <w:tcW w:w="2410" w:type="dxa"/>
            <w:tcBorders>
              <w:top w:val="dashed" w:sz="2" w:space="0" w:color="BFBFBF"/>
              <w:left w:val="dashed" w:sz="2" w:space="0" w:color="BFBFBF"/>
              <w:bottom w:val="dashed" w:sz="2" w:space="0" w:color="BFBFBF"/>
            </w:tcBorders>
            <w:shd w:val="clear" w:color="auto" w:fill="F2F2F2"/>
            <w:vAlign w:val="center"/>
          </w:tcPr>
          <w:p w14:paraId="27D614C3" w14:textId="77777777" w:rsidR="0025466A" w:rsidRDefault="00252415">
            <w:pPr>
              <w:ind w:left="632" w:hanging="632"/>
              <w:rPr>
                <w:rFonts w:eastAsia="SimSun;宋体" w:cs="Arial"/>
                <w:szCs w:val="21"/>
              </w:rPr>
            </w:pPr>
            <w:r>
              <w:rPr>
                <w:rFonts w:eastAsia="SimSun;宋体" w:cs="Arial"/>
                <w:szCs w:val="21"/>
              </w:rPr>
              <w:t>Connect to MCU UART_RX.</w:t>
            </w:r>
          </w:p>
          <w:p w14:paraId="5AE742AC" w14:textId="77777777" w:rsidR="0025466A" w:rsidRDefault="00252415">
            <w:pPr>
              <w:ind w:left="632" w:hanging="632"/>
              <w:rPr>
                <w:rFonts w:eastAsia="SimSun;宋体" w:cs="Arial"/>
                <w:szCs w:val="21"/>
              </w:rPr>
            </w:pPr>
            <w:r>
              <w:rPr>
                <w:rFonts w:eastAsia="SimSun;宋体" w:cs="Arial"/>
                <w:szCs w:val="21"/>
              </w:rPr>
              <w:t>Or 10K resistor series connection module</w:t>
            </w:r>
          </w:p>
          <w:p w14:paraId="74F5A569" w14:textId="77777777" w:rsidR="0025466A" w:rsidRDefault="00252415">
            <w:pPr>
              <w:ind w:left="632" w:hanging="632"/>
              <w:rPr>
                <w:rFonts w:eastAsia="SimSun;宋体" w:cs="Arial"/>
                <w:szCs w:val="21"/>
              </w:rPr>
            </w:pPr>
            <w:r>
              <w:rPr>
                <w:rFonts w:eastAsia="SimSun;宋体" w:cs="Arial"/>
                <w:szCs w:val="21"/>
              </w:rPr>
              <w:t>UART3_RX (pin 49).</w:t>
            </w:r>
          </w:p>
        </w:tc>
      </w:tr>
      <w:tr w:rsidR="0025466A" w14:paraId="7E1734F8" w14:textId="77777777">
        <w:trPr>
          <w:trHeight w:val="397"/>
        </w:trPr>
        <w:tc>
          <w:tcPr>
            <w:tcW w:w="9889" w:type="dxa"/>
            <w:gridSpan w:val="6"/>
            <w:tcBorders>
              <w:top w:val="dashed" w:sz="2" w:space="0" w:color="BFBFBF"/>
            </w:tcBorders>
            <w:shd w:val="clear" w:color="auto" w:fill="ED5550"/>
          </w:tcPr>
          <w:p w14:paraId="013C3704" w14:textId="77777777" w:rsidR="0025466A" w:rsidRDefault="00252415">
            <w:pPr>
              <w:ind w:left="632" w:hanging="632"/>
              <w:rPr>
                <w:rFonts w:eastAsia="SimSun;宋体" w:cs="Arial"/>
                <w:b/>
                <w:color w:val="FFFFFF"/>
                <w:sz w:val="24"/>
                <w:szCs w:val="24"/>
              </w:rPr>
            </w:pPr>
            <w:r>
              <w:rPr>
                <w:rFonts w:eastAsia="SimSun;宋体" w:cs="Arial"/>
                <w:b/>
                <w:color w:val="FFFFFF"/>
                <w:sz w:val="24"/>
                <w:szCs w:val="24"/>
              </w:rPr>
              <w:t>Antenna interface</w:t>
            </w:r>
          </w:p>
        </w:tc>
      </w:tr>
      <w:tr w:rsidR="0025466A" w14:paraId="1D7822F6" w14:textId="77777777">
        <w:trPr>
          <w:trHeight w:val="340"/>
        </w:trPr>
        <w:tc>
          <w:tcPr>
            <w:tcW w:w="1951" w:type="dxa"/>
            <w:tcBorders>
              <w:top w:val="dashed" w:sz="2" w:space="0" w:color="C0C0C0"/>
            </w:tcBorders>
            <w:shd w:val="clear" w:color="auto" w:fill="F2F2F2"/>
          </w:tcPr>
          <w:p w14:paraId="5B5807DA" w14:textId="77777777" w:rsidR="0025466A" w:rsidRDefault="00252415">
            <w:pPr>
              <w:snapToGrid w:val="0"/>
              <w:rPr>
                <w:rFonts w:eastAsia="SimSun;宋体"/>
                <w:szCs w:val="21"/>
              </w:rPr>
            </w:pPr>
            <w:r>
              <w:rPr>
                <w:rFonts w:eastAsia="SimSun;宋体"/>
                <w:szCs w:val="21"/>
              </w:rPr>
              <w:t>RF_ANT</w:t>
            </w:r>
          </w:p>
        </w:tc>
        <w:tc>
          <w:tcPr>
            <w:tcW w:w="1276" w:type="dxa"/>
            <w:tcBorders>
              <w:top w:val="dashed" w:sz="2" w:space="0" w:color="C0C0C0"/>
              <w:left w:val="dashed" w:sz="2" w:space="0" w:color="BFBFBF"/>
              <w:bottom w:val="dashed" w:sz="2" w:space="0" w:color="C0C0C0"/>
              <w:right w:val="dashed" w:sz="2" w:space="0" w:color="BFBFBF"/>
            </w:tcBorders>
            <w:shd w:val="clear" w:color="auto" w:fill="F2F2F2"/>
          </w:tcPr>
          <w:p w14:paraId="5B322204" w14:textId="77777777" w:rsidR="0025466A" w:rsidRDefault="00252415">
            <w:pPr>
              <w:snapToGrid w:val="0"/>
              <w:rPr>
                <w:rFonts w:eastAsia="SimSun;宋体"/>
                <w:szCs w:val="21"/>
              </w:rPr>
            </w:pPr>
            <w:r>
              <w:rPr>
                <w:rFonts w:eastAsia="SimSun;宋体"/>
                <w:szCs w:val="21"/>
              </w:rPr>
              <w:t>60</w:t>
            </w:r>
          </w:p>
        </w:tc>
        <w:tc>
          <w:tcPr>
            <w:tcW w:w="992" w:type="dxa"/>
            <w:tcBorders>
              <w:top w:val="dashed" w:sz="2" w:space="0" w:color="C0C0C0"/>
              <w:left w:val="dashed" w:sz="2" w:space="0" w:color="BFBFBF"/>
              <w:bottom w:val="dashed" w:sz="2" w:space="0" w:color="C0C0C0"/>
              <w:right w:val="dashed" w:sz="2" w:space="0" w:color="BFBFBF"/>
            </w:tcBorders>
            <w:shd w:val="clear" w:color="auto" w:fill="F2F2F2"/>
          </w:tcPr>
          <w:p w14:paraId="2D4FDBE8" w14:textId="77777777" w:rsidR="0025466A" w:rsidRDefault="00252415">
            <w:pPr>
              <w:snapToGrid w:val="0"/>
              <w:rPr>
                <w:rFonts w:eastAsia="SimSun;宋体"/>
                <w:szCs w:val="21"/>
              </w:rPr>
            </w:pPr>
            <w:r>
              <w:rPr>
                <w:rFonts w:eastAsia="SimSun;宋体"/>
                <w:szCs w:val="21"/>
              </w:rPr>
              <w:t>-</w:t>
            </w:r>
          </w:p>
        </w:tc>
        <w:tc>
          <w:tcPr>
            <w:tcW w:w="851" w:type="dxa"/>
            <w:tcBorders>
              <w:top w:val="dashed" w:sz="2" w:space="0" w:color="C0C0C0"/>
              <w:left w:val="dashed" w:sz="2" w:space="0" w:color="BFBFBF"/>
              <w:bottom w:val="dashed" w:sz="2" w:space="0" w:color="C0C0C0"/>
              <w:right w:val="dashed" w:sz="2" w:space="0" w:color="BFBFBF"/>
            </w:tcBorders>
            <w:shd w:val="clear" w:color="auto" w:fill="F2F2F2"/>
          </w:tcPr>
          <w:p w14:paraId="6BB40EB2" w14:textId="77777777" w:rsidR="0025466A" w:rsidRDefault="00252415">
            <w:pPr>
              <w:snapToGrid w:val="0"/>
              <w:rPr>
                <w:rFonts w:eastAsia="SimSun;宋体"/>
                <w:szCs w:val="21"/>
              </w:rPr>
            </w:pPr>
            <w:r>
              <w:rPr>
                <w:rFonts w:eastAsia="SimSun;宋体"/>
                <w:szCs w:val="21"/>
              </w:rPr>
              <w:t>AIO</w:t>
            </w:r>
          </w:p>
        </w:tc>
        <w:tc>
          <w:tcPr>
            <w:tcW w:w="2409" w:type="dxa"/>
            <w:tcBorders>
              <w:top w:val="dashed" w:sz="2" w:space="0" w:color="C0C0C0"/>
              <w:left w:val="dashed" w:sz="2" w:space="0" w:color="BFBFBF"/>
              <w:bottom w:val="dashed" w:sz="2" w:space="0" w:color="C0C0C0"/>
              <w:right w:val="dashed" w:sz="2" w:space="0" w:color="BFBFBF"/>
            </w:tcBorders>
            <w:shd w:val="clear" w:color="auto" w:fill="F2F2F2"/>
          </w:tcPr>
          <w:p w14:paraId="75A4C470" w14:textId="77777777" w:rsidR="0025466A" w:rsidRDefault="00252415">
            <w:pPr>
              <w:rPr>
                <w:rFonts w:eastAsia="SimSun;宋体"/>
                <w:kern w:val="0"/>
                <w:szCs w:val="21"/>
              </w:rPr>
            </w:pPr>
            <w:r>
              <w:rPr>
                <w:rFonts w:eastAsia="SimSun;宋体"/>
                <w:kern w:val="0"/>
                <w:szCs w:val="21"/>
              </w:rPr>
              <w:t>Main antenna interface</w:t>
            </w:r>
          </w:p>
        </w:tc>
        <w:tc>
          <w:tcPr>
            <w:tcW w:w="2410" w:type="dxa"/>
            <w:tcBorders>
              <w:top w:val="dashed" w:sz="2" w:space="0" w:color="C0C0C0"/>
              <w:left w:val="dashed" w:sz="2" w:space="0" w:color="BFBFBF"/>
              <w:bottom w:val="dashed" w:sz="2" w:space="0" w:color="C0C0C0"/>
            </w:tcBorders>
            <w:shd w:val="clear" w:color="auto" w:fill="F2F2F2"/>
          </w:tcPr>
          <w:p w14:paraId="4D10ED9B" w14:textId="77777777" w:rsidR="0025466A" w:rsidRDefault="0025466A">
            <w:pPr>
              <w:snapToGrid w:val="0"/>
              <w:rPr>
                <w:rFonts w:eastAsia="SimSun;宋体" w:cs="Arial"/>
                <w:kern w:val="0"/>
                <w:szCs w:val="21"/>
              </w:rPr>
            </w:pPr>
          </w:p>
        </w:tc>
      </w:tr>
      <w:tr w:rsidR="0025466A" w14:paraId="2366BDFC" w14:textId="77777777">
        <w:trPr>
          <w:trHeight w:val="340"/>
        </w:trPr>
        <w:tc>
          <w:tcPr>
            <w:tcW w:w="1951" w:type="dxa"/>
            <w:tcBorders>
              <w:top w:val="dashed" w:sz="2" w:space="0" w:color="C0C0C0"/>
            </w:tcBorders>
            <w:shd w:val="clear" w:color="auto" w:fill="F2F2F2"/>
          </w:tcPr>
          <w:p w14:paraId="24E1EE11" w14:textId="77777777" w:rsidR="0025466A" w:rsidRDefault="00252415">
            <w:pPr>
              <w:snapToGrid w:val="0"/>
              <w:rPr>
                <w:rFonts w:eastAsia="SimSun;宋体"/>
                <w:szCs w:val="21"/>
              </w:rPr>
            </w:pPr>
            <w:r>
              <w:rPr>
                <w:rFonts w:eastAsia="SimSun;宋体"/>
                <w:szCs w:val="21"/>
              </w:rPr>
              <w:t>GNSS_ANT</w:t>
            </w:r>
          </w:p>
        </w:tc>
        <w:tc>
          <w:tcPr>
            <w:tcW w:w="1276" w:type="dxa"/>
            <w:tcBorders>
              <w:top w:val="dashed" w:sz="2" w:space="0" w:color="C0C0C0"/>
              <w:left w:val="dashed" w:sz="2" w:space="0" w:color="BFBFBF"/>
              <w:bottom w:val="dashed" w:sz="2" w:space="0" w:color="C0C0C0"/>
              <w:right w:val="dashed" w:sz="2" w:space="0" w:color="BFBFBF"/>
            </w:tcBorders>
            <w:shd w:val="clear" w:color="auto" w:fill="F2F2F2"/>
          </w:tcPr>
          <w:p w14:paraId="0A76CC95" w14:textId="77777777" w:rsidR="0025466A" w:rsidRDefault="00252415">
            <w:pPr>
              <w:snapToGrid w:val="0"/>
              <w:rPr>
                <w:rFonts w:eastAsia="SimSun;宋体"/>
                <w:szCs w:val="21"/>
              </w:rPr>
            </w:pPr>
            <w:r>
              <w:rPr>
                <w:rFonts w:eastAsia="SimSun;宋体"/>
                <w:szCs w:val="21"/>
              </w:rPr>
              <w:t>90</w:t>
            </w:r>
          </w:p>
        </w:tc>
        <w:tc>
          <w:tcPr>
            <w:tcW w:w="992" w:type="dxa"/>
            <w:tcBorders>
              <w:top w:val="dashed" w:sz="2" w:space="0" w:color="C0C0C0"/>
              <w:left w:val="dashed" w:sz="2" w:space="0" w:color="BFBFBF"/>
              <w:bottom w:val="dashed" w:sz="2" w:space="0" w:color="C0C0C0"/>
              <w:right w:val="dashed" w:sz="2" w:space="0" w:color="BFBFBF"/>
            </w:tcBorders>
            <w:shd w:val="clear" w:color="auto" w:fill="F2F2F2"/>
          </w:tcPr>
          <w:p w14:paraId="0A9331C5" w14:textId="77777777" w:rsidR="0025466A" w:rsidRDefault="00252415">
            <w:pPr>
              <w:snapToGrid w:val="0"/>
              <w:rPr>
                <w:rFonts w:eastAsia="SimSun;宋体"/>
                <w:szCs w:val="21"/>
              </w:rPr>
            </w:pPr>
            <w:r>
              <w:rPr>
                <w:rFonts w:eastAsia="SimSun;宋体"/>
                <w:szCs w:val="21"/>
              </w:rPr>
              <w:t>-</w:t>
            </w:r>
          </w:p>
        </w:tc>
        <w:tc>
          <w:tcPr>
            <w:tcW w:w="851" w:type="dxa"/>
            <w:tcBorders>
              <w:top w:val="dashed" w:sz="2" w:space="0" w:color="C0C0C0"/>
              <w:left w:val="dashed" w:sz="2" w:space="0" w:color="BFBFBF"/>
              <w:bottom w:val="dashed" w:sz="2" w:space="0" w:color="C0C0C0"/>
              <w:right w:val="dashed" w:sz="2" w:space="0" w:color="BFBFBF"/>
            </w:tcBorders>
            <w:shd w:val="clear" w:color="auto" w:fill="F2F2F2"/>
          </w:tcPr>
          <w:p w14:paraId="4BE90A8A" w14:textId="77777777" w:rsidR="0025466A" w:rsidRDefault="00252415">
            <w:pPr>
              <w:snapToGrid w:val="0"/>
              <w:rPr>
                <w:rFonts w:eastAsia="SimSun;宋体"/>
                <w:szCs w:val="21"/>
              </w:rPr>
            </w:pPr>
            <w:r>
              <w:rPr>
                <w:rFonts w:eastAsia="SimSun;宋体"/>
                <w:szCs w:val="21"/>
              </w:rPr>
              <w:t>AIO</w:t>
            </w:r>
          </w:p>
        </w:tc>
        <w:tc>
          <w:tcPr>
            <w:tcW w:w="2409" w:type="dxa"/>
            <w:tcBorders>
              <w:top w:val="dashed" w:sz="2" w:space="0" w:color="C0C0C0"/>
              <w:left w:val="dashed" w:sz="2" w:space="0" w:color="BFBFBF"/>
              <w:bottom w:val="dashed" w:sz="2" w:space="0" w:color="C0C0C0"/>
              <w:right w:val="dashed" w:sz="2" w:space="0" w:color="BFBFBF"/>
            </w:tcBorders>
            <w:shd w:val="clear" w:color="auto" w:fill="F2F2F2"/>
          </w:tcPr>
          <w:p w14:paraId="46461DE9" w14:textId="77777777" w:rsidR="0025466A" w:rsidRDefault="00252415">
            <w:pPr>
              <w:rPr>
                <w:rFonts w:eastAsia="SimSun;宋体"/>
                <w:kern w:val="0"/>
                <w:szCs w:val="21"/>
              </w:rPr>
            </w:pPr>
            <w:r>
              <w:rPr>
                <w:rFonts w:eastAsia="SimSun;宋体"/>
                <w:kern w:val="0"/>
                <w:szCs w:val="21"/>
              </w:rPr>
              <w:t>GNSS antenna interface</w:t>
            </w:r>
          </w:p>
        </w:tc>
        <w:tc>
          <w:tcPr>
            <w:tcW w:w="2410" w:type="dxa"/>
            <w:tcBorders>
              <w:top w:val="dashed" w:sz="2" w:space="0" w:color="C0C0C0"/>
              <w:left w:val="dashed" w:sz="2" w:space="0" w:color="BFBFBF"/>
              <w:bottom w:val="dashed" w:sz="2" w:space="0" w:color="C0C0C0"/>
            </w:tcBorders>
            <w:shd w:val="clear" w:color="auto" w:fill="F2F2F2"/>
          </w:tcPr>
          <w:p w14:paraId="0AF63BF4" w14:textId="77777777" w:rsidR="0025466A" w:rsidRDefault="0025466A">
            <w:pPr>
              <w:snapToGrid w:val="0"/>
              <w:rPr>
                <w:rFonts w:eastAsia="SimSun;宋体" w:cs="Arial"/>
                <w:kern w:val="0"/>
                <w:szCs w:val="21"/>
              </w:rPr>
            </w:pPr>
          </w:p>
        </w:tc>
      </w:tr>
      <w:tr w:rsidR="0025466A" w14:paraId="538412DE" w14:textId="77777777">
        <w:trPr>
          <w:trHeight w:val="340"/>
        </w:trPr>
        <w:tc>
          <w:tcPr>
            <w:tcW w:w="1951" w:type="dxa"/>
            <w:tcBorders>
              <w:top w:val="dashed" w:sz="2" w:space="0" w:color="C0C0C0"/>
            </w:tcBorders>
            <w:shd w:val="clear" w:color="auto" w:fill="F2F2F2"/>
          </w:tcPr>
          <w:p w14:paraId="379324D2" w14:textId="77777777" w:rsidR="0025466A" w:rsidRDefault="00252415">
            <w:pPr>
              <w:snapToGrid w:val="0"/>
              <w:rPr>
                <w:rFonts w:eastAsia="SimSun;宋体"/>
                <w:szCs w:val="21"/>
              </w:rPr>
            </w:pPr>
            <w:r>
              <w:rPr>
                <w:rFonts w:eastAsia="SimSun;宋体"/>
                <w:szCs w:val="21"/>
              </w:rPr>
              <w:t>BT_ANT</w:t>
            </w:r>
          </w:p>
        </w:tc>
        <w:tc>
          <w:tcPr>
            <w:tcW w:w="1276" w:type="dxa"/>
            <w:tcBorders>
              <w:top w:val="dashed" w:sz="2" w:space="0" w:color="C0C0C0"/>
              <w:left w:val="dashed" w:sz="2" w:space="0" w:color="BFBFBF"/>
              <w:bottom w:val="dashed" w:sz="2" w:space="0" w:color="C0C0C0"/>
              <w:right w:val="dashed" w:sz="2" w:space="0" w:color="BFBFBF"/>
            </w:tcBorders>
            <w:shd w:val="clear" w:color="auto" w:fill="F2F2F2"/>
          </w:tcPr>
          <w:p w14:paraId="22F84F94" w14:textId="77777777" w:rsidR="0025466A" w:rsidRDefault="00252415">
            <w:pPr>
              <w:snapToGrid w:val="0"/>
              <w:rPr>
                <w:rFonts w:eastAsia="SimSun;宋体"/>
                <w:szCs w:val="21"/>
              </w:rPr>
            </w:pPr>
            <w:r>
              <w:rPr>
                <w:rFonts w:eastAsia="SimSun;宋体"/>
                <w:szCs w:val="21"/>
              </w:rPr>
              <w:t>93</w:t>
            </w:r>
          </w:p>
        </w:tc>
        <w:tc>
          <w:tcPr>
            <w:tcW w:w="992" w:type="dxa"/>
            <w:tcBorders>
              <w:top w:val="dashed" w:sz="2" w:space="0" w:color="C0C0C0"/>
              <w:left w:val="dashed" w:sz="2" w:space="0" w:color="BFBFBF"/>
              <w:bottom w:val="dashed" w:sz="2" w:space="0" w:color="C0C0C0"/>
              <w:right w:val="dashed" w:sz="2" w:space="0" w:color="BFBFBF"/>
            </w:tcBorders>
            <w:shd w:val="clear" w:color="auto" w:fill="F2F2F2"/>
          </w:tcPr>
          <w:p w14:paraId="2B119897" w14:textId="77777777" w:rsidR="0025466A" w:rsidRDefault="00252415">
            <w:pPr>
              <w:snapToGrid w:val="0"/>
              <w:rPr>
                <w:rFonts w:eastAsia="SimSun;宋体"/>
                <w:szCs w:val="21"/>
              </w:rPr>
            </w:pPr>
            <w:r>
              <w:rPr>
                <w:rFonts w:eastAsia="SimSun;宋体"/>
                <w:szCs w:val="21"/>
              </w:rPr>
              <w:t>-</w:t>
            </w:r>
          </w:p>
        </w:tc>
        <w:tc>
          <w:tcPr>
            <w:tcW w:w="851" w:type="dxa"/>
            <w:tcBorders>
              <w:top w:val="dashed" w:sz="2" w:space="0" w:color="C0C0C0"/>
              <w:left w:val="dashed" w:sz="2" w:space="0" w:color="BFBFBF"/>
              <w:bottom w:val="dashed" w:sz="2" w:space="0" w:color="C0C0C0"/>
              <w:right w:val="dashed" w:sz="2" w:space="0" w:color="BFBFBF"/>
            </w:tcBorders>
            <w:shd w:val="clear" w:color="auto" w:fill="F2F2F2"/>
          </w:tcPr>
          <w:p w14:paraId="5D1798B1" w14:textId="77777777" w:rsidR="0025466A" w:rsidRDefault="00252415">
            <w:pPr>
              <w:snapToGrid w:val="0"/>
              <w:rPr>
                <w:rFonts w:eastAsia="SimSun;宋体"/>
                <w:szCs w:val="21"/>
              </w:rPr>
            </w:pPr>
            <w:r>
              <w:rPr>
                <w:rFonts w:eastAsia="SimSun;宋体"/>
                <w:szCs w:val="21"/>
              </w:rPr>
              <w:t>AIO</w:t>
            </w:r>
          </w:p>
        </w:tc>
        <w:tc>
          <w:tcPr>
            <w:tcW w:w="2409" w:type="dxa"/>
            <w:tcBorders>
              <w:top w:val="dashed" w:sz="2" w:space="0" w:color="C0C0C0"/>
              <w:left w:val="dashed" w:sz="2" w:space="0" w:color="BFBFBF"/>
              <w:bottom w:val="dashed" w:sz="2" w:space="0" w:color="C0C0C0"/>
              <w:right w:val="dashed" w:sz="2" w:space="0" w:color="BFBFBF"/>
            </w:tcBorders>
            <w:shd w:val="clear" w:color="auto" w:fill="F2F2F2"/>
          </w:tcPr>
          <w:p w14:paraId="6D49B536" w14:textId="77777777" w:rsidR="0025466A" w:rsidRDefault="00252415">
            <w:pPr>
              <w:rPr>
                <w:rFonts w:eastAsia="SimSun;宋体"/>
                <w:kern w:val="0"/>
                <w:szCs w:val="21"/>
              </w:rPr>
            </w:pPr>
            <w:r>
              <w:rPr>
                <w:rFonts w:eastAsia="SimSun;宋体"/>
                <w:kern w:val="0"/>
                <w:szCs w:val="21"/>
              </w:rPr>
              <w:t>Bluetooth antenna interface</w:t>
            </w:r>
          </w:p>
        </w:tc>
        <w:tc>
          <w:tcPr>
            <w:tcW w:w="2410" w:type="dxa"/>
            <w:tcBorders>
              <w:top w:val="dashed" w:sz="2" w:space="0" w:color="C0C0C0"/>
              <w:left w:val="dashed" w:sz="2" w:space="0" w:color="BFBFBF"/>
              <w:bottom w:val="dashed" w:sz="2" w:space="0" w:color="C0C0C0"/>
            </w:tcBorders>
            <w:shd w:val="clear" w:color="auto" w:fill="F2F2F2"/>
          </w:tcPr>
          <w:p w14:paraId="3FB9BC92" w14:textId="77777777" w:rsidR="0025466A" w:rsidRDefault="0025466A">
            <w:pPr>
              <w:snapToGrid w:val="0"/>
              <w:rPr>
                <w:rFonts w:eastAsia="SimSun;宋体" w:cs="Arial"/>
                <w:kern w:val="0"/>
                <w:szCs w:val="21"/>
              </w:rPr>
            </w:pPr>
          </w:p>
        </w:tc>
      </w:tr>
      <w:tr w:rsidR="0025466A" w14:paraId="54733F0A" w14:textId="77777777">
        <w:trPr>
          <w:trHeight w:val="397"/>
        </w:trPr>
        <w:tc>
          <w:tcPr>
            <w:tcW w:w="9889" w:type="dxa"/>
            <w:gridSpan w:val="6"/>
            <w:tcBorders>
              <w:top w:val="dashed" w:sz="2" w:space="0" w:color="BFBFBF"/>
            </w:tcBorders>
            <w:shd w:val="clear" w:color="auto" w:fill="ED5550"/>
          </w:tcPr>
          <w:p w14:paraId="0CD4A2B9" w14:textId="77777777" w:rsidR="0025466A" w:rsidRDefault="00252415">
            <w:pPr>
              <w:ind w:left="632" w:hanging="632"/>
              <w:rPr>
                <w:rFonts w:eastAsia="SimSun;宋体" w:cs="Arial"/>
                <w:b/>
                <w:color w:val="FFFFFF"/>
                <w:sz w:val="24"/>
                <w:szCs w:val="24"/>
              </w:rPr>
            </w:pPr>
            <w:r>
              <w:rPr>
                <w:rFonts w:eastAsia="SimSun;宋体" w:cs="Arial"/>
                <w:b/>
                <w:color w:val="FFFFFF"/>
                <w:sz w:val="24"/>
                <w:szCs w:val="24"/>
              </w:rPr>
              <w:t>Other function pins</w:t>
            </w:r>
          </w:p>
        </w:tc>
      </w:tr>
      <w:tr w:rsidR="0025466A" w14:paraId="570EB502" w14:textId="77777777">
        <w:trPr>
          <w:trHeight w:val="340"/>
        </w:trPr>
        <w:tc>
          <w:tcPr>
            <w:tcW w:w="1951" w:type="dxa"/>
            <w:tcBorders>
              <w:top w:val="dashed" w:sz="2" w:space="0" w:color="BFBFBF"/>
            </w:tcBorders>
            <w:shd w:val="clear" w:color="auto" w:fill="F2F2F2"/>
          </w:tcPr>
          <w:p w14:paraId="6446466F" w14:textId="77777777" w:rsidR="0025466A" w:rsidRDefault="00252415">
            <w:pPr>
              <w:snapToGrid w:val="0"/>
              <w:rPr>
                <w:rFonts w:eastAsia="SimSun;宋体"/>
                <w:szCs w:val="21"/>
              </w:rPr>
            </w:pPr>
            <w:r>
              <w:rPr>
                <w:rFonts w:eastAsia="SimSun;宋体"/>
                <w:szCs w:val="21"/>
              </w:rPr>
              <w:t>ADC</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77090E6D" w14:textId="77777777" w:rsidR="0025466A" w:rsidRDefault="00252415">
            <w:pPr>
              <w:snapToGrid w:val="0"/>
              <w:rPr>
                <w:rFonts w:eastAsia="SimSun;宋体"/>
                <w:szCs w:val="21"/>
              </w:rPr>
            </w:pPr>
            <w:r>
              <w:rPr>
                <w:rFonts w:eastAsia="SimSun;宋体"/>
                <w:szCs w:val="21"/>
              </w:rPr>
              <w:t>25</w:t>
            </w:r>
          </w:p>
        </w:tc>
        <w:tc>
          <w:tcPr>
            <w:tcW w:w="992" w:type="dxa"/>
            <w:tcBorders>
              <w:top w:val="dashed" w:sz="2" w:space="0" w:color="BFBFBF"/>
              <w:left w:val="dashed" w:sz="2" w:space="0" w:color="BFBFBF"/>
              <w:bottom w:val="dashed" w:sz="2" w:space="0" w:color="BFBFBF"/>
              <w:right w:val="dashed" w:sz="2" w:space="0" w:color="BFBFBF"/>
            </w:tcBorders>
            <w:shd w:val="clear" w:color="auto" w:fill="F2F2F2"/>
          </w:tcPr>
          <w:p w14:paraId="317B6056" w14:textId="77777777" w:rsidR="0025466A" w:rsidRDefault="00252415">
            <w:pPr>
              <w:snapToGrid w:val="0"/>
              <w:rPr>
                <w:rFonts w:eastAsia="SimSun;宋体"/>
                <w:szCs w:val="21"/>
              </w:rPr>
            </w:pPr>
            <w:r>
              <w:rPr>
                <w:rFonts w:eastAsia="SimSun;宋体"/>
                <w:szCs w:val="21"/>
              </w:rPr>
              <w:t>-</w:t>
            </w:r>
          </w:p>
        </w:tc>
        <w:tc>
          <w:tcPr>
            <w:tcW w:w="851" w:type="dxa"/>
            <w:tcBorders>
              <w:top w:val="dashed" w:sz="2" w:space="0" w:color="BFBFBF"/>
              <w:left w:val="dashed" w:sz="2" w:space="0" w:color="BFBFBF"/>
              <w:bottom w:val="dashed" w:sz="2" w:space="0" w:color="BFBFBF"/>
              <w:right w:val="dashed" w:sz="2" w:space="0" w:color="BFBFBF"/>
            </w:tcBorders>
            <w:shd w:val="clear" w:color="auto" w:fill="F2F2F2"/>
          </w:tcPr>
          <w:p w14:paraId="652B9D14" w14:textId="77777777" w:rsidR="0025466A" w:rsidRDefault="00252415">
            <w:pPr>
              <w:snapToGrid w:val="0"/>
              <w:rPr>
                <w:rFonts w:eastAsia="SimSun;宋体"/>
                <w:szCs w:val="21"/>
              </w:rPr>
            </w:pPr>
            <w:r>
              <w:rPr>
                <w:rFonts w:eastAsia="SimSun;宋体"/>
                <w:szCs w:val="21"/>
              </w:rPr>
              <w:t>AI</w:t>
            </w:r>
          </w:p>
        </w:tc>
        <w:tc>
          <w:tcPr>
            <w:tcW w:w="2409" w:type="dxa"/>
            <w:tcBorders>
              <w:top w:val="dashed" w:sz="2" w:space="0" w:color="BFBFBF"/>
              <w:left w:val="dashed" w:sz="2" w:space="0" w:color="BFBFBF"/>
              <w:bottom w:val="dashed" w:sz="2" w:space="0" w:color="BFBFBF"/>
              <w:right w:val="dashed" w:sz="2" w:space="0" w:color="BFBFBF"/>
            </w:tcBorders>
            <w:shd w:val="clear" w:color="auto" w:fill="F2F2F2"/>
          </w:tcPr>
          <w:p w14:paraId="5536004D" w14:textId="77777777" w:rsidR="0025466A" w:rsidRDefault="00252415">
            <w:pPr>
              <w:rPr>
                <w:rFonts w:eastAsia="SimSun;宋体"/>
                <w:szCs w:val="21"/>
              </w:rPr>
            </w:pPr>
            <w:r>
              <w:rPr>
                <w:rFonts w:ascii="SimSun;宋体" w:eastAsia="SimSun;宋体" w:hAnsi="SimSun;宋体" w:cs="SimSun;宋体"/>
                <w:kern w:val="0"/>
              </w:rPr>
              <w:t>Universal analog to digital converter interface</w:t>
            </w:r>
          </w:p>
        </w:tc>
        <w:tc>
          <w:tcPr>
            <w:tcW w:w="2410" w:type="dxa"/>
            <w:tcBorders>
              <w:top w:val="dashed" w:sz="2" w:space="0" w:color="BFBFBF"/>
              <w:left w:val="dashed" w:sz="2" w:space="0" w:color="BFBFBF"/>
              <w:bottom w:val="dashed" w:sz="2" w:space="0" w:color="BFBFBF"/>
            </w:tcBorders>
            <w:shd w:val="clear" w:color="auto" w:fill="F2F2F2"/>
          </w:tcPr>
          <w:p w14:paraId="13B6635D" w14:textId="77777777" w:rsidR="0025466A" w:rsidRDefault="0025466A">
            <w:pPr>
              <w:snapToGrid w:val="0"/>
              <w:ind w:left="632" w:hanging="632"/>
              <w:rPr>
                <w:rFonts w:eastAsia="SimSun;宋体" w:cs="Arial"/>
                <w:szCs w:val="21"/>
              </w:rPr>
            </w:pPr>
          </w:p>
        </w:tc>
      </w:tr>
      <w:tr w:rsidR="0025466A" w14:paraId="0919A775" w14:textId="77777777">
        <w:trPr>
          <w:trHeight w:val="340"/>
        </w:trPr>
        <w:tc>
          <w:tcPr>
            <w:tcW w:w="1951" w:type="dxa"/>
            <w:tcBorders>
              <w:top w:val="dashed" w:sz="2" w:space="0" w:color="BFBFBF"/>
            </w:tcBorders>
            <w:shd w:val="clear" w:color="auto" w:fill="F2F2F2"/>
          </w:tcPr>
          <w:p w14:paraId="6A42FFD7" w14:textId="77777777" w:rsidR="0025466A" w:rsidRDefault="00252415">
            <w:pPr>
              <w:snapToGrid w:val="0"/>
              <w:rPr>
                <w:rFonts w:eastAsia="SimSun;宋体"/>
                <w:szCs w:val="21"/>
              </w:rPr>
            </w:pPr>
            <w:r>
              <w:rPr>
                <w:rFonts w:eastAsia="SimSun;宋体"/>
                <w:szCs w:val="21"/>
              </w:rPr>
              <w:t>VBAT_ADC</w:t>
            </w:r>
          </w:p>
        </w:tc>
        <w:tc>
          <w:tcPr>
            <w:tcW w:w="1276" w:type="dxa"/>
            <w:tcBorders>
              <w:top w:val="dashed" w:sz="2" w:space="0" w:color="BFBFBF"/>
              <w:left w:val="dashed" w:sz="2" w:space="0" w:color="BFBFBF"/>
              <w:right w:val="dashed" w:sz="2" w:space="0" w:color="BFBFBF"/>
            </w:tcBorders>
            <w:shd w:val="clear" w:color="auto" w:fill="F2F2F2"/>
          </w:tcPr>
          <w:p w14:paraId="275DCD73" w14:textId="77777777" w:rsidR="0025466A" w:rsidRDefault="00252415">
            <w:pPr>
              <w:snapToGrid w:val="0"/>
              <w:rPr>
                <w:rFonts w:eastAsia="SimSun;宋体"/>
                <w:szCs w:val="21"/>
              </w:rPr>
            </w:pPr>
            <w:r>
              <w:rPr>
                <w:rFonts w:eastAsia="SimSun;宋体"/>
                <w:szCs w:val="21"/>
              </w:rPr>
              <w:t>51</w:t>
            </w:r>
          </w:p>
        </w:tc>
        <w:tc>
          <w:tcPr>
            <w:tcW w:w="992" w:type="dxa"/>
            <w:tcBorders>
              <w:top w:val="dashed" w:sz="2" w:space="0" w:color="BFBFBF"/>
              <w:left w:val="dashed" w:sz="2" w:space="0" w:color="BFBFBF"/>
              <w:right w:val="dashed" w:sz="2" w:space="0" w:color="BFBFBF"/>
            </w:tcBorders>
            <w:shd w:val="clear" w:color="auto" w:fill="F2F2F2"/>
          </w:tcPr>
          <w:p w14:paraId="549F6F4C" w14:textId="77777777" w:rsidR="0025466A" w:rsidRDefault="00252415">
            <w:pPr>
              <w:snapToGrid w:val="0"/>
              <w:rPr>
                <w:rFonts w:eastAsia="SimSun;宋体"/>
                <w:szCs w:val="21"/>
              </w:rPr>
            </w:pPr>
            <w:r>
              <w:rPr>
                <w:rFonts w:eastAsia="SimSun;宋体"/>
                <w:szCs w:val="21"/>
              </w:rPr>
              <w:t>-</w:t>
            </w:r>
          </w:p>
        </w:tc>
        <w:tc>
          <w:tcPr>
            <w:tcW w:w="851" w:type="dxa"/>
            <w:tcBorders>
              <w:top w:val="dashed" w:sz="2" w:space="0" w:color="BFBFBF"/>
              <w:left w:val="dashed" w:sz="2" w:space="0" w:color="BFBFBF"/>
              <w:right w:val="dashed" w:sz="2" w:space="0" w:color="BFBFBF"/>
            </w:tcBorders>
            <w:shd w:val="clear" w:color="auto" w:fill="F2F2F2"/>
          </w:tcPr>
          <w:p w14:paraId="037D8B22" w14:textId="77777777" w:rsidR="0025466A" w:rsidRDefault="00252415">
            <w:pPr>
              <w:snapToGrid w:val="0"/>
              <w:rPr>
                <w:rFonts w:eastAsia="SimSun;宋体"/>
                <w:szCs w:val="21"/>
              </w:rPr>
            </w:pPr>
            <w:r>
              <w:rPr>
                <w:rFonts w:eastAsia="SimSun;宋体"/>
                <w:szCs w:val="21"/>
              </w:rPr>
              <w:t>AI</w:t>
            </w:r>
          </w:p>
        </w:tc>
        <w:tc>
          <w:tcPr>
            <w:tcW w:w="2409" w:type="dxa"/>
            <w:tcBorders>
              <w:top w:val="dashed" w:sz="2" w:space="0" w:color="BFBFBF"/>
              <w:left w:val="dashed" w:sz="2" w:space="0" w:color="BFBFBF"/>
              <w:right w:val="dashed" w:sz="2" w:space="0" w:color="BFBFBF"/>
            </w:tcBorders>
            <w:shd w:val="clear" w:color="auto" w:fill="F2F2F2"/>
          </w:tcPr>
          <w:p w14:paraId="024F46A3" w14:textId="77777777" w:rsidR="0025466A" w:rsidRDefault="00252415">
            <w:pPr>
              <w:rPr>
                <w:rFonts w:eastAsia="SimSun;宋体"/>
                <w:szCs w:val="21"/>
              </w:rPr>
            </w:pPr>
            <w:r>
              <w:rPr>
                <w:rFonts w:eastAsia="SimSun;宋体"/>
                <w:szCs w:val="21"/>
              </w:rPr>
              <w:t>VBAT analog-digital converter interface</w:t>
            </w:r>
          </w:p>
        </w:tc>
        <w:tc>
          <w:tcPr>
            <w:tcW w:w="2410" w:type="dxa"/>
            <w:tcBorders>
              <w:top w:val="dashed" w:sz="2" w:space="0" w:color="BFBFBF"/>
              <w:left w:val="dashed" w:sz="2" w:space="0" w:color="BFBFBF"/>
            </w:tcBorders>
            <w:shd w:val="clear" w:color="auto" w:fill="F2F2F2"/>
          </w:tcPr>
          <w:p w14:paraId="36557FEE" w14:textId="77777777" w:rsidR="0025466A" w:rsidRDefault="00252415">
            <w:pPr>
              <w:ind w:left="632" w:hanging="632"/>
              <w:rPr>
                <w:rFonts w:eastAsia="SimSun;宋体" w:cs="Arial"/>
                <w:szCs w:val="21"/>
              </w:rPr>
            </w:pPr>
            <w:r>
              <w:rPr>
                <w:rFonts w:eastAsia="SimSun;宋体" w:cs="Arial"/>
                <w:szCs w:val="21"/>
              </w:rPr>
              <w:t>If not used, just leave it in the air.</w:t>
            </w:r>
          </w:p>
        </w:tc>
      </w:tr>
    </w:tbl>
    <w:p w14:paraId="3839DD64" w14:textId="77777777" w:rsidR="0025466A" w:rsidRDefault="0025466A">
      <w:pPr>
        <w:pStyle w:val="BodyText"/>
        <w:rPr>
          <w:rFonts w:ascii="Arial" w:hAnsi="Arial" w:cs="Arial"/>
        </w:rPr>
      </w:pPr>
    </w:p>
    <w:p w14:paraId="1EEF0D69" w14:textId="77777777" w:rsidR="0025466A" w:rsidRDefault="00252415">
      <w:pPr>
        <w:rPr>
          <w:rFonts w:eastAsia="DengXian;等线" w:cs="Arial"/>
          <w:szCs w:val="21"/>
        </w:rPr>
      </w:pPr>
      <w:r>
        <w:rPr>
          <w:rFonts w:eastAsia="DengXian;等线" w:cs="Arial"/>
          <w:noProof/>
          <w:szCs w:val="21"/>
        </w:rPr>
        <mc:AlternateContent>
          <mc:Choice Requires="wps">
            <w:drawing>
              <wp:anchor distT="0" distB="0" distL="114935" distR="114935" simplePos="0" relativeHeight="369" behindDoc="0" locked="0" layoutInCell="0" allowOverlap="1" wp14:anchorId="737EAD14" wp14:editId="5DC2E055">
                <wp:simplePos x="0" y="0"/>
                <wp:positionH relativeFrom="column">
                  <wp:posOffset>85090</wp:posOffset>
                </wp:positionH>
                <wp:positionV relativeFrom="paragraph">
                  <wp:posOffset>170180</wp:posOffset>
                </wp:positionV>
                <wp:extent cx="1212850" cy="234315"/>
                <wp:effectExtent l="0" t="0" r="0" b="0"/>
                <wp:wrapNone/>
                <wp:docPr id="19" name="自选图形 77"/>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29988A3D"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737EAD14" id="自选图形 77" o:spid="_x0000_s1032" style="position:absolute;left:0;text-align:left;margin-left:6.7pt;margin-top:13.4pt;width:95.5pt;height:18.45pt;z-index:369;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" o:allowincell="f" adj="-11796480,,5400" path="m38987,l1173125,r38987,38987l1212112,233916,,233916,,38987,38987,xe" fillcolor="#ed5550" stroked="f" strokeweight="0">
                <v:stroke joinstyle="miter"/>
                <v:formulas/>
                <v:path arrowok="t" o:connecttype="custom" textboxrect="0,0,1212112,233916"/>
                <v:textbox inset="3mm,0,0,0">
                  <w:txbxContent>
                    <w:p w14:paraId="29988A3D"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53E244F1" w14:textId="77777777" w:rsidR="0025466A" w:rsidRDefault="0025466A">
      <w:pPr>
        <w:rPr>
          <w:rFonts w:eastAsia="DengXian;等线" w:cs="Arial"/>
          <w:b/>
          <w:bCs/>
          <w:szCs w:val="21"/>
        </w:rPr>
      </w:pPr>
    </w:p>
    <w:tbl>
      <w:tblPr>
        <w:tblW w:w="9751" w:type="dxa"/>
        <w:jc w:val="center"/>
        <w:tblLayout w:type="fixed"/>
        <w:tblLook w:val="04A0" w:firstRow="1" w:lastRow="0" w:firstColumn="1" w:lastColumn="0" w:noHBand="0" w:noVBand="1"/>
      </w:tblPr>
      <w:tblGrid>
        <w:gridCol w:w="9751"/>
      </w:tblGrid>
      <w:tr w:rsidR="0025466A" w14:paraId="292BCA08" w14:textId="77777777">
        <w:trPr>
          <w:trHeight w:val="340"/>
          <w:jc w:val="center"/>
        </w:trPr>
        <w:tc>
          <w:tcPr>
            <w:tcW w:w="9751" w:type="dxa"/>
            <w:tcBorders>
              <w:top w:val="single" w:sz="4" w:space="0" w:color="ED5550"/>
              <w:bottom w:val="single" w:sz="12" w:space="0" w:color="ED5550"/>
            </w:tcBorders>
            <w:shd w:val="clear" w:color="auto" w:fill="ECECEC"/>
          </w:tcPr>
          <w:p w14:paraId="2A7BBC8D" w14:textId="77777777" w:rsidR="0025466A" w:rsidRDefault="0025466A">
            <w:pPr>
              <w:snapToGrid w:val="0"/>
              <w:rPr>
                <w:rFonts w:eastAsia="SimHei;黑体" w:cs="Arial"/>
                <w:szCs w:val="21"/>
              </w:rPr>
            </w:pPr>
          </w:p>
          <w:p w14:paraId="67FD2F62" w14:textId="77777777" w:rsidR="0025466A" w:rsidRDefault="00252415">
            <w:pPr>
              <w:numPr>
                <w:ilvl w:val="0"/>
                <w:numId w:val="10"/>
              </w:numPr>
              <w:rPr>
                <w:rFonts w:eastAsia="SimHei;黑体" w:cs="Arial"/>
                <w:iCs/>
                <w:kern w:val="0"/>
                <w:szCs w:val="21"/>
              </w:rPr>
            </w:pPr>
            <w:r>
              <w:rPr>
                <w:rFonts w:eastAsia="SimHei;黑体" w:cs="Arial"/>
                <w:iCs/>
                <w:kern w:val="0"/>
                <w:szCs w:val="21"/>
              </w:rPr>
              <w:t xml:space="preserve">Please reserve test points for GPIO_02 </w:t>
            </w:r>
            <w:r>
              <w:rPr>
                <w:rFonts w:eastAsia="SimHei;黑体" w:cs="Arial"/>
                <w:iCs/>
                <w:kern w:val="0"/>
                <w:szCs w:val="21"/>
              </w:rPr>
              <w:t>(USB_BOOT), VDD_1V8 and UART_LOG_TX. If there is no USB connector, please reserve test points for USB_VBUS, USB_DP and USB_DM at the same time for firmware upgrade.</w:t>
            </w:r>
          </w:p>
          <w:p w14:paraId="770FAB59" w14:textId="77777777" w:rsidR="0025466A" w:rsidRDefault="0025466A">
            <w:pPr>
              <w:rPr>
                <w:rFonts w:eastAsia="SimHei;黑体" w:cs="Arial"/>
                <w:iCs/>
                <w:kern w:val="0"/>
                <w:szCs w:val="21"/>
              </w:rPr>
            </w:pPr>
          </w:p>
          <w:p w14:paraId="2F2D72FD" w14:textId="77777777" w:rsidR="0025466A" w:rsidRDefault="00252415">
            <w:pPr>
              <w:numPr>
                <w:ilvl w:val="0"/>
                <w:numId w:val="10"/>
              </w:numPr>
              <w:rPr>
                <w:rFonts w:eastAsia="SimHei;黑体" w:cs="Arial"/>
                <w:iCs/>
                <w:kern w:val="0"/>
                <w:szCs w:val="21"/>
              </w:rPr>
            </w:pPr>
            <w:r>
              <w:rPr>
                <w:rFonts w:ascii="SimHei;黑体" w:eastAsia="SimHei;黑体" w:hAnsi="SimHei;黑体" w:cs="SimHei;黑体"/>
                <w:iCs/>
                <w:kern w:val="0"/>
                <w:szCs w:val="21"/>
              </w:rPr>
              <w:t>●</w:t>
            </w:r>
            <w:r>
              <w:rPr>
                <w:rFonts w:eastAsia="SimHei;黑体" w:cs="Arial"/>
                <w:iCs/>
                <w:kern w:val="0"/>
                <w:szCs w:val="21"/>
              </w:rPr>
              <w:t xml:space="preserve">It means that these signals cannot be pulled down before power on, otherwise it will </w:t>
            </w:r>
            <w:r>
              <w:rPr>
                <w:rFonts w:eastAsia="SimHei;黑体" w:cs="Arial"/>
                <w:iCs/>
                <w:kern w:val="0"/>
                <w:szCs w:val="21"/>
              </w:rPr>
              <w:t>affect the normal power on of the module.</w:t>
            </w:r>
          </w:p>
          <w:p w14:paraId="7DA11EE9" w14:textId="77777777" w:rsidR="0025466A" w:rsidRDefault="0025466A">
            <w:pPr>
              <w:rPr>
                <w:rFonts w:eastAsia="SimHei;黑体" w:cs="Arial"/>
                <w:iCs/>
                <w:kern w:val="0"/>
                <w:szCs w:val="21"/>
              </w:rPr>
            </w:pPr>
          </w:p>
        </w:tc>
      </w:tr>
    </w:tbl>
    <w:p w14:paraId="0FF25247" w14:textId="77777777" w:rsidR="0025466A" w:rsidRDefault="00252415">
      <w:pPr>
        <w:pStyle w:val="BodyText"/>
        <w:rPr>
          <w:rFonts w:ascii="Arial" w:hAnsi="Arial" w:cs="Arial"/>
        </w:rPr>
      </w:pPr>
      <w:r>
        <w:br w:type="page"/>
      </w:r>
    </w:p>
    <w:p w14:paraId="5E4B1833" w14:textId="77777777" w:rsidR="0025466A" w:rsidRDefault="0025466A">
      <w:pPr>
        <w:pStyle w:val="BodyText"/>
        <w:rPr>
          <w:rFonts w:ascii="Arial" w:hAnsi="Arial" w:cs="Arial"/>
        </w:rPr>
      </w:pPr>
    </w:p>
    <w:p w14:paraId="01EC5564" w14:textId="77777777" w:rsidR="0025466A" w:rsidRDefault="00252415">
      <w:pPr>
        <w:pStyle w:val="Heading2"/>
      </w:pPr>
      <w:bookmarkStart w:id="27" w:name="__RefHeading___Toc77672699"/>
      <w:bookmarkEnd w:id="27"/>
      <w:r>
        <w:t>Mechanical Dimensions</w:t>
      </w:r>
    </w:p>
    <w:p w14:paraId="62949047" w14:textId="77777777" w:rsidR="0025466A" w:rsidRDefault="00252415">
      <w:pPr>
        <w:rPr>
          <w:rFonts w:eastAsia="SimSun;宋体"/>
          <w:szCs w:val="21"/>
        </w:rPr>
      </w:pPr>
      <w:r>
        <w:rPr>
          <w:rFonts w:eastAsia="SimSun;宋体"/>
          <w:szCs w:val="21"/>
        </w:rPr>
        <w:t>The following picture describes the package size of the A7672X module.</w:t>
      </w:r>
    </w:p>
    <w:p w14:paraId="786FE16A" w14:textId="77777777" w:rsidR="0025466A" w:rsidRDefault="00252415">
      <w:pPr>
        <w:jc w:val="center"/>
        <w:rPr>
          <w:rFonts w:eastAsia="SimSun;宋体"/>
          <w:szCs w:val="21"/>
        </w:rPr>
      </w:pPr>
      <w:r>
        <w:rPr>
          <w:rFonts w:eastAsia="SimSun;宋体"/>
          <w:noProof/>
          <w:szCs w:val="21"/>
        </w:rPr>
        <w:drawing>
          <wp:inline distT="0" distB="0" distL="0" distR="0" wp14:anchorId="182517B0" wp14:editId="620A899C">
            <wp:extent cx="6291580" cy="5152390"/>
            <wp:effectExtent l="0" t="0" r="0" b="0"/>
            <wp:docPr id="20"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4"/>
                    <pic:cNvPicPr>
                      <a:picLocks noChangeAspect="1" noChangeArrowheads="1"/>
                    </pic:cNvPicPr>
                  </pic:nvPicPr>
                  <pic:blipFill>
                    <a:blip r:embed="rId19"/>
                    <a:srcRect l="-2" t="-4" r="-2" b="-4"/>
                    <a:stretch>
                      <a:fillRect/>
                    </a:stretch>
                  </pic:blipFill>
                  <pic:spPr bwMode="auto">
                    <a:xfrm>
                      <a:off x="0" y="0"/>
                      <a:ext cx="6291580" cy="5152390"/>
                    </a:xfrm>
                    <a:prstGeom prst="rect">
                      <a:avLst/>
                    </a:prstGeom>
                  </pic:spPr>
                </pic:pic>
              </a:graphicData>
            </a:graphic>
          </wp:inline>
        </w:drawing>
      </w:r>
    </w:p>
    <w:p w14:paraId="77278662" w14:textId="77777777" w:rsidR="0025466A" w:rsidRDefault="0025466A">
      <w:pPr>
        <w:jc w:val="center"/>
        <w:rPr>
          <w:rFonts w:ascii="SimSun;宋体" w:eastAsia="SimSun;宋体" w:hAnsi="SimSun;宋体" w:cs="SimSun;宋体"/>
          <w:szCs w:val="21"/>
        </w:rPr>
      </w:pPr>
    </w:p>
    <w:p w14:paraId="425B4694" w14:textId="77777777" w:rsidR="0025466A" w:rsidRDefault="00252415">
      <w:pPr>
        <w:jc w:val="center"/>
        <w:rPr>
          <w:rFonts w:ascii="SimSun;宋体" w:eastAsia="SimSun;宋体" w:hAnsi="SimSun;宋体" w:cs="SimSun;宋体"/>
          <w:bCs/>
        </w:rPr>
      </w:pPr>
      <w:bookmarkStart w:id="28" w:name="__RefHeading___Toc77672813"/>
      <w:bookmarkEnd w:id="28"/>
      <w:r>
        <w:rPr>
          <w:rFonts w:ascii="SimSun;宋体" w:eastAsia="SimSun;宋体" w:hAnsi="SimSun;宋体" w:cs="SimSun;宋体"/>
        </w:rPr>
        <w:t>picture</w:t>
      </w:r>
      <w:r>
        <w:rPr>
          <w:rFonts w:cs="Arial"/>
        </w:rPr>
        <w:fldChar w:fldCharType="begin"/>
      </w:r>
      <w:r>
        <w:rPr>
          <w:rFonts w:cs="Arial"/>
        </w:rPr>
        <w:instrText xml:space="preserve">SEQ </w:instrText>
      </w:r>
      <w:r>
        <w:rPr>
          <w:rFonts w:cs="Arial"/>
        </w:rPr>
        <w:instrText>图</w:instrText>
      </w:r>
      <w:r>
        <w:rPr>
          <w:rFonts w:cs="Arial"/>
        </w:rPr>
        <w:instrText xml:space="preserve"> \* ARABIC</w:instrText>
      </w:r>
      <w:r>
        <w:rPr>
          <w:rFonts w:cs="Arial"/>
        </w:rPr>
        <w:fldChar w:fldCharType="separate"/>
      </w:r>
      <w:r>
        <w:rPr>
          <w:rFonts w:cs="Arial"/>
        </w:rPr>
        <w:t>3</w:t>
      </w:r>
      <w:r>
        <w:rPr>
          <w:rFonts w:cs="Arial"/>
        </w:rPr>
        <w:fldChar w:fldCharType="end"/>
      </w:r>
      <w:r>
        <w:rPr>
          <w:rFonts w:ascii="SimSun;宋体" w:eastAsia="SimSun;宋体" w:hAnsi="SimSun;宋体" w:cs="SimSun;宋体"/>
        </w:rPr>
        <w:t>：</w:t>
      </w:r>
      <w:r>
        <w:rPr>
          <w:rFonts w:ascii="SimSun;宋体" w:eastAsia="SimSun;宋体" w:hAnsi="SimSun;宋体" w:cs="SimSun;宋体"/>
        </w:rPr>
        <w:t>Three-dimensional size (unit: mm)</w:t>
      </w:r>
    </w:p>
    <w:p w14:paraId="42AF61AD" w14:textId="77777777" w:rsidR="0025466A" w:rsidRDefault="0025466A">
      <w:pPr>
        <w:jc w:val="center"/>
        <w:rPr>
          <w:rFonts w:ascii="SimSun;宋体" w:eastAsia="SimSun;宋体" w:hAnsi="SimSun;宋体" w:cs="SimSun;宋体"/>
          <w:bCs/>
          <w:szCs w:val="21"/>
        </w:rPr>
      </w:pPr>
    </w:p>
    <w:p w14:paraId="5D42EF61" w14:textId="77777777" w:rsidR="0025466A" w:rsidRDefault="00252415">
      <w:pPr>
        <w:rPr>
          <w:rFonts w:eastAsia="SimSun;宋体" w:cs="Arial"/>
          <w:szCs w:val="21"/>
        </w:rPr>
      </w:pPr>
      <w:r>
        <w:rPr>
          <w:rFonts w:eastAsia="SimSun;宋体" w:cs="Arial"/>
          <w:noProof/>
          <w:szCs w:val="21"/>
        </w:rPr>
        <mc:AlternateContent>
          <mc:Choice Requires="wps">
            <w:drawing>
              <wp:anchor distT="0" distB="0" distL="114935" distR="114935" simplePos="0" relativeHeight="338" behindDoc="0" locked="0" layoutInCell="0" allowOverlap="1" wp14:anchorId="494E1B3C" wp14:editId="5477A669">
                <wp:simplePos x="0" y="0"/>
                <wp:positionH relativeFrom="column">
                  <wp:posOffset>85090</wp:posOffset>
                </wp:positionH>
                <wp:positionV relativeFrom="paragraph">
                  <wp:posOffset>170180</wp:posOffset>
                </wp:positionV>
                <wp:extent cx="1212850" cy="234315"/>
                <wp:effectExtent l="0" t="0" r="0" b="0"/>
                <wp:wrapNone/>
                <wp:docPr id="21" name="AutoShape 24"/>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70E622DF"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494E1B3C" id="AutoShape 24" o:spid="_x0000_s1033" style="position:absolute;left:0;text-align:left;margin-left:6.7pt;margin-top:13.4pt;width:95.5pt;height:18.45pt;z-index:338;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" o:allowincell="f" adj="-11796480,,5400" path="m38987,l1173125,r38987,38987l1212112,233916,,233916,,38987,38987,xe" fillcolor="#ed5550" stroked="f" strokeweight="0">
                <v:stroke joinstyle="miter"/>
                <v:formulas/>
                <v:path arrowok="t" o:connecttype="custom" textboxrect="0,0,1212112,233916"/>
                <v:textbox inset="3mm,0,0,0">
                  <w:txbxContent>
                    <w:p w14:paraId="70E622DF"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6BE64BA7" w14:textId="77777777" w:rsidR="0025466A" w:rsidRDefault="0025466A">
      <w:pPr>
        <w:rPr>
          <w:rFonts w:cs="Arial"/>
          <w:b/>
          <w:bCs/>
          <w:szCs w:val="21"/>
        </w:rPr>
      </w:pPr>
    </w:p>
    <w:tbl>
      <w:tblPr>
        <w:tblW w:w="9751" w:type="dxa"/>
        <w:jc w:val="center"/>
        <w:tblLayout w:type="fixed"/>
        <w:tblLook w:val="04A0" w:firstRow="1" w:lastRow="0" w:firstColumn="1" w:lastColumn="0" w:noHBand="0" w:noVBand="1"/>
      </w:tblPr>
      <w:tblGrid>
        <w:gridCol w:w="9751"/>
      </w:tblGrid>
      <w:tr w:rsidR="0025466A" w14:paraId="550A7EF3" w14:textId="77777777">
        <w:trPr>
          <w:trHeight w:val="340"/>
          <w:jc w:val="center"/>
        </w:trPr>
        <w:tc>
          <w:tcPr>
            <w:tcW w:w="9751" w:type="dxa"/>
            <w:tcBorders>
              <w:top w:val="single" w:sz="4" w:space="0" w:color="ED5550"/>
              <w:bottom w:val="single" w:sz="12" w:space="0" w:color="ED5550"/>
            </w:tcBorders>
            <w:shd w:val="clear" w:color="auto" w:fill="ECECEC"/>
          </w:tcPr>
          <w:p w14:paraId="7CF149B0" w14:textId="77777777" w:rsidR="0025466A" w:rsidRDefault="0025466A">
            <w:pPr>
              <w:snapToGrid w:val="0"/>
              <w:rPr>
                <w:rFonts w:eastAsia="SimHei;黑体" w:cs="Arial"/>
                <w:szCs w:val="21"/>
              </w:rPr>
            </w:pPr>
          </w:p>
          <w:p w14:paraId="4FA4E73D" w14:textId="77777777" w:rsidR="0025466A" w:rsidRDefault="00252415">
            <w:pPr>
              <w:rPr>
                <w:rFonts w:eastAsia="SimHei;黑体" w:cs="Arial"/>
                <w:iCs/>
                <w:kern w:val="0"/>
                <w:szCs w:val="21"/>
              </w:rPr>
            </w:pPr>
            <w:r>
              <w:rPr>
                <w:rFonts w:eastAsia="SimHei;黑体" w:cs="Arial"/>
                <w:iCs/>
                <w:kern w:val="0"/>
                <w:szCs w:val="21"/>
              </w:rPr>
              <w:t xml:space="preserve">The side length </w:t>
            </w:r>
            <w:r>
              <w:rPr>
                <w:rFonts w:eastAsia="SimHei;黑体" w:cs="Arial"/>
                <w:iCs/>
                <w:kern w:val="0"/>
                <w:szCs w:val="21"/>
              </w:rPr>
              <w:t>dimension 24.00±0.15mm does not include the burr area.</w:t>
            </w:r>
          </w:p>
          <w:p w14:paraId="0447E435" w14:textId="77777777" w:rsidR="0025466A" w:rsidRDefault="0025466A">
            <w:pPr>
              <w:rPr>
                <w:rFonts w:eastAsia="SimHei;黑体" w:cs="Arial"/>
                <w:iCs/>
                <w:kern w:val="0"/>
                <w:szCs w:val="21"/>
              </w:rPr>
            </w:pPr>
          </w:p>
        </w:tc>
      </w:tr>
    </w:tbl>
    <w:p w14:paraId="0EB504E0" w14:textId="77777777" w:rsidR="0025466A" w:rsidRDefault="0025466A">
      <w:pPr>
        <w:pStyle w:val="BodyText"/>
      </w:pPr>
    </w:p>
    <w:p w14:paraId="5188BB9F" w14:textId="77777777" w:rsidR="0025466A" w:rsidRDefault="0025466A">
      <w:pPr>
        <w:pStyle w:val="BodyText"/>
        <w:rPr>
          <w:rFonts w:ascii="Arial" w:hAnsi="Arial" w:cs="Arial"/>
        </w:rPr>
      </w:pPr>
    </w:p>
    <w:p w14:paraId="0592B016" w14:textId="77777777" w:rsidR="0025466A" w:rsidRDefault="00252415">
      <w:pPr>
        <w:pStyle w:val="Heading2"/>
      </w:pPr>
      <w:bookmarkStart w:id="29" w:name="__RefHeading___Toc77672700"/>
      <w:bookmarkEnd w:id="29"/>
      <w:r>
        <w:lastRenderedPageBreak/>
        <w:t>Recommended PCB package size</w:t>
      </w:r>
    </w:p>
    <w:p w14:paraId="6779EFFE" w14:textId="77777777" w:rsidR="0025466A" w:rsidRDefault="00252415">
      <w:pPr>
        <w:rPr>
          <w:rFonts w:eastAsia="DengXian;等线"/>
        </w:rPr>
      </w:pPr>
      <w:r>
        <w:rPr>
          <w:rFonts w:eastAsia="DengXian;等线"/>
          <w:noProof/>
        </w:rPr>
        <w:drawing>
          <wp:inline distT="0" distB="0" distL="0" distR="0" wp14:anchorId="0D37ED47" wp14:editId="35967C2F">
            <wp:extent cx="6360795" cy="7125970"/>
            <wp:effectExtent l="0" t="0" r="0" b="0"/>
            <wp:docPr id="22"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5"/>
                    <pic:cNvPicPr>
                      <a:picLocks noChangeAspect="1" noChangeArrowheads="1"/>
                    </pic:cNvPicPr>
                  </pic:nvPicPr>
                  <pic:blipFill>
                    <a:blip r:embed="rId20"/>
                    <a:srcRect l="-4" t="-4" r="-4" b="-4"/>
                    <a:stretch>
                      <a:fillRect/>
                    </a:stretch>
                  </pic:blipFill>
                  <pic:spPr bwMode="auto">
                    <a:xfrm>
                      <a:off x="0" y="0"/>
                      <a:ext cx="6360795" cy="7125970"/>
                    </a:xfrm>
                    <a:prstGeom prst="rect">
                      <a:avLst/>
                    </a:prstGeom>
                  </pic:spPr>
                </pic:pic>
              </a:graphicData>
            </a:graphic>
          </wp:inline>
        </w:drawing>
      </w:r>
    </w:p>
    <w:p w14:paraId="4BF8BF5C" w14:textId="77777777" w:rsidR="0025466A" w:rsidRDefault="0025466A">
      <w:pPr>
        <w:pStyle w:val="Caption"/>
        <w:rPr>
          <w:rFonts w:eastAsia="DengXian;等线"/>
        </w:rPr>
      </w:pPr>
    </w:p>
    <w:p w14:paraId="20D20F54" w14:textId="77777777" w:rsidR="0025466A" w:rsidRDefault="00252415">
      <w:pPr>
        <w:pStyle w:val="Caption"/>
        <w:rPr>
          <w:rFonts w:ascii="Arial" w:hAnsi="Arial" w:cs="Arial"/>
          <w:bCs/>
          <w:sz w:val="21"/>
        </w:rPr>
      </w:pPr>
      <w:bookmarkStart w:id="30" w:name="__RefHeading___Toc77672814"/>
      <w:bookmarkEnd w:id="30"/>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rPr>
        <w:t>：</w:t>
      </w:r>
      <w:r>
        <w:rPr>
          <w:rFonts w:ascii="Arial" w:hAnsi="Arial" w:cs="Arial"/>
        </w:rPr>
        <w:t>Recommended PCB package size (unit: mm)</w:t>
      </w:r>
    </w:p>
    <w:p w14:paraId="35A2DA5D" w14:textId="77777777" w:rsidR="0025466A" w:rsidRDefault="0025466A">
      <w:pPr>
        <w:pStyle w:val="BodyText"/>
        <w:rPr>
          <w:rFonts w:ascii="Arial" w:hAnsi="Arial" w:cs="Arial"/>
          <w:bCs/>
          <w:lang w:val="en-GB"/>
        </w:rPr>
      </w:pPr>
    </w:p>
    <w:p w14:paraId="439FFB40" w14:textId="77777777" w:rsidR="0025466A" w:rsidRDefault="0025466A">
      <w:pPr>
        <w:pStyle w:val="BodyText"/>
        <w:rPr>
          <w:lang w:val="en-GB"/>
        </w:rPr>
      </w:pPr>
    </w:p>
    <w:p w14:paraId="6B769B71" w14:textId="77777777" w:rsidR="0025466A" w:rsidRDefault="0025466A">
      <w:pPr>
        <w:pStyle w:val="BodyText"/>
        <w:rPr>
          <w:lang w:val="en-GB"/>
        </w:rPr>
      </w:pPr>
    </w:p>
    <w:p w14:paraId="40362C0C" w14:textId="77777777" w:rsidR="0025466A" w:rsidRDefault="00252415">
      <w:pPr>
        <w:pStyle w:val="Heading2"/>
      </w:pPr>
      <w:bookmarkStart w:id="31" w:name="__RefHeading___Toc77672701"/>
      <w:bookmarkEnd w:id="31"/>
      <w:r>
        <w:t>Recommended stencil size</w:t>
      </w:r>
    </w:p>
    <w:p w14:paraId="794494B5" w14:textId="77777777" w:rsidR="0025466A" w:rsidRDefault="00252415">
      <w:pPr>
        <w:autoSpaceDE w:val="0"/>
        <w:ind w:firstLine="420"/>
        <w:jc w:val="left"/>
        <w:rPr>
          <w:rFonts w:eastAsia="SimSun;宋体"/>
          <w:kern w:val="0"/>
          <w:szCs w:val="21"/>
        </w:rPr>
      </w:pPr>
      <w:r>
        <w:rPr>
          <w:rFonts w:eastAsia="SimSun;宋体"/>
          <w:kern w:val="0"/>
          <w:szCs w:val="21"/>
        </w:rPr>
        <w:t>Recommended steel mesh thickness</w:t>
      </w:r>
      <w:r>
        <w:rPr>
          <w:rFonts w:ascii="SimSun;宋体" w:eastAsia="SimSun;宋体" w:hAnsi="SimSun;宋体" w:cs="SimSun;宋体"/>
          <w:kern w:val="0"/>
          <w:szCs w:val="21"/>
        </w:rPr>
        <w:t>≧</w:t>
      </w:r>
      <w:r>
        <w:rPr>
          <w:rFonts w:eastAsia="SimSun;宋体"/>
          <w:kern w:val="0"/>
          <w:szCs w:val="21"/>
        </w:rPr>
        <w:t>0.12</w:t>
      </w:r>
      <w:proofErr w:type="gramStart"/>
      <w:r>
        <w:rPr>
          <w:rFonts w:eastAsia="SimSun;宋体"/>
          <w:kern w:val="0"/>
          <w:szCs w:val="21"/>
        </w:rPr>
        <w:t>mm,</w:t>
      </w:r>
      <w:r>
        <w:rPr>
          <w:rFonts w:ascii="SimSun;宋体" w:eastAsia="SimSun;宋体" w:hAnsi="SimSun;宋体" w:cs="SimSun;宋体"/>
          <w:kern w:val="0"/>
          <w:szCs w:val="21"/>
        </w:rPr>
        <w:t>≦</w:t>
      </w:r>
      <w:proofErr w:type="gramEnd"/>
      <w:r>
        <w:rPr>
          <w:rFonts w:eastAsia="SimSun;宋体"/>
          <w:kern w:val="0"/>
          <w:szCs w:val="21"/>
        </w:rPr>
        <w:t>0.15mm.</w:t>
      </w:r>
    </w:p>
    <w:p w14:paraId="5709E77A" w14:textId="77777777" w:rsidR="0025466A" w:rsidRDefault="00252415">
      <w:pPr>
        <w:autoSpaceDE w:val="0"/>
        <w:ind w:firstLine="420"/>
        <w:jc w:val="left"/>
        <w:rPr>
          <w:rFonts w:eastAsia="SimSun;宋体"/>
          <w:kern w:val="0"/>
          <w:szCs w:val="21"/>
        </w:rPr>
      </w:pPr>
      <w:r>
        <w:rPr>
          <w:rFonts w:eastAsia="SimSun;宋体"/>
          <w:noProof/>
          <w:kern w:val="0"/>
          <w:szCs w:val="21"/>
        </w:rPr>
        <w:drawing>
          <wp:inline distT="0" distB="0" distL="0" distR="0" wp14:anchorId="6926E42C" wp14:editId="140C68AB">
            <wp:extent cx="5609590" cy="7338695"/>
            <wp:effectExtent l="0" t="0" r="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noChangeArrowheads="1"/>
                    </pic:cNvPicPr>
                  </pic:nvPicPr>
                  <pic:blipFill>
                    <a:blip r:embed="rId21"/>
                    <a:srcRect l="-4" t="-3" r="-4" b="-3"/>
                    <a:stretch>
                      <a:fillRect/>
                    </a:stretch>
                  </pic:blipFill>
                  <pic:spPr bwMode="auto">
                    <a:xfrm>
                      <a:off x="0" y="0"/>
                      <a:ext cx="5609590" cy="7338695"/>
                    </a:xfrm>
                    <a:prstGeom prst="rect">
                      <a:avLst/>
                    </a:prstGeom>
                  </pic:spPr>
                </pic:pic>
              </a:graphicData>
            </a:graphic>
          </wp:inline>
        </w:drawing>
      </w:r>
    </w:p>
    <w:p w14:paraId="15A299D8" w14:textId="77777777" w:rsidR="0025466A" w:rsidRDefault="00252415">
      <w:pPr>
        <w:pStyle w:val="Caption"/>
        <w:rPr>
          <w:rFonts w:ascii="Arial" w:hAnsi="Arial" w:cs="Arial"/>
          <w:bCs/>
          <w:sz w:val="21"/>
        </w:rPr>
      </w:pPr>
      <w:bookmarkStart w:id="32" w:name="__RefHeading___Toc77672815"/>
      <w:bookmarkEnd w:id="32"/>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w:instrText>
      </w:r>
      <w:r>
        <w:rPr>
          <w:rFonts w:ascii="Arial" w:hAnsi="Arial" w:cs="Arial"/>
        </w:rPr>
        <w:instrText>ARABIC</w:instrText>
      </w:r>
      <w:r>
        <w:rPr>
          <w:rFonts w:ascii="Arial" w:hAnsi="Arial" w:cs="Arial"/>
        </w:rPr>
        <w:fldChar w:fldCharType="separate"/>
      </w:r>
      <w:r>
        <w:rPr>
          <w:rFonts w:ascii="Arial" w:hAnsi="Arial" w:cs="Arial"/>
        </w:rPr>
        <w:t>5</w:t>
      </w:r>
      <w:r>
        <w:rPr>
          <w:rFonts w:ascii="Arial" w:hAnsi="Arial" w:cs="Arial"/>
        </w:rPr>
        <w:fldChar w:fldCharType="end"/>
      </w:r>
      <w:r>
        <w:rPr>
          <w:rFonts w:ascii="Arial" w:hAnsi="Arial" w:cs="Arial"/>
        </w:rPr>
        <w:t>：</w:t>
      </w:r>
      <w:r>
        <w:rPr>
          <w:rFonts w:ascii="Arial" w:hAnsi="Arial" w:cs="Arial"/>
        </w:rPr>
        <w:t>Recommended steel mesh size (unit: mm)</w:t>
      </w:r>
      <w:r>
        <w:br w:type="page"/>
      </w:r>
    </w:p>
    <w:p w14:paraId="19F4A4B3" w14:textId="77777777" w:rsidR="0025466A" w:rsidRDefault="0025466A">
      <w:pPr>
        <w:pStyle w:val="BodyText"/>
        <w:rPr>
          <w:rFonts w:ascii="Arial" w:hAnsi="Arial" w:cs="Arial"/>
          <w:bCs/>
          <w:lang w:val="en-GB"/>
        </w:rPr>
      </w:pPr>
    </w:p>
    <w:p w14:paraId="595F2777" w14:textId="77777777" w:rsidR="0025466A" w:rsidRDefault="0025466A">
      <w:pPr>
        <w:pStyle w:val="BodyText"/>
        <w:rPr>
          <w:lang w:val="en-GB"/>
        </w:rPr>
      </w:pPr>
    </w:p>
    <w:p w14:paraId="3279E22A" w14:textId="77777777" w:rsidR="0025466A" w:rsidRDefault="00252415">
      <w:pPr>
        <w:pStyle w:val="Heading1"/>
        <w:spacing w:before="624" w:after="312"/>
        <w:ind w:left="1272"/>
      </w:pPr>
      <w:bookmarkStart w:id="33" w:name="__RefHeading___Toc77672702"/>
      <w:bookmarkEnd w:id="33"/>
      <w:r>
        <w:rPr>
          <w:noProof/>
        </w:rPr>
        <mc:AlternateContent>
          <mc:Choice Requires="wps">
            <w:drawing>
              <wp:anchor distT="0" distB="0" distL="114935" distR="114935" simplePos="0" relativeHeight="367" behindDoc="0" locked="0" layoutInCell="0" allowOverlap="1" wp14:anchorId="3B182530" wp14:editId="28577DB4">
                <wp:simplePos x="0" y="0"/>
                <wp:positionH relativeFrom="column">
                  <wp:posOffset>-41910</wp:posOffset>
                </wp:positionH>
                <wp:positionV relativeFrom="paragraph">
                  <wp:posOffset>374650</wp:posOffset>
                </wp:positionV>
                <wp:extent cx="478790" cy="234315"/>
                <wp:effectExtent l="0" t="0" r="0" b="0"/>
                <wp:wrapNone/>
                <wp:docPr id="24" name="矩形 51"/>
                <wp:cNvGraphicFramePr/>
                <a:graphic xmlns:a="http://schemas.openxmlformats.org/drawingml/2006/main">
                  <a:graphicData uri="http://schemas.microsoft.com/office/word/2010/wordprocessingShape">
                    <wps:wsp>
                      <wps:cNvSpPr/>
                      <wps:spPr>
                        <a:xfrm>
                          <a:off x="0" y="0"/>
                          <a:ext cx="478080" cy="233640"/>
                        </a:xfrm>
                        <a:prstGeom prst="rect">
                          <a:avLst/>
                        </a:prstGeom>
                        <a:solidFill>
                          <a:srgbClr val="ED555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73F3483" id="矩形 51" o:spid="_x0000_s1026" style="position:absolute;margin-left:-3.3pt;margin-top:29.5pt;width:37.7pt;height:18.45pt;z-index:36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" o:allowincell="f" fillcolor="#ed5550" stroked="f" strokeweight="0"/>
            </w:pict>
          </mc:Fallback>
        </mc:AlternateContent>
      </w:r>
      <w:r>
        <w:t>Application interface</w:t>
      </w:r>
    </w:p>
    <w:p w14:paraId="08E6283F" w14:textId="77777777" w:rsidR="0025466A" w:rsidRDefault="0025466A">
      <w:pPr>
        <w:rPr>
          <w:rFonts w:eastAsia="DengXian;等线"/>
        </w:rPr>
      </w:pPr>
    </w:p>
    <w:p w14:paraId="00A2BB34" w14:textId="77777777" w:rsidR="0025466A" w:rsidRDefault="00252415">
      <w:pPr>
        <w:pStyle w:val="Heading2"/>
      </w:pPr>
      <w:bookmarkStart w:id="34" w:name="__RefHeading___Toc77672703"/>
      <w:bookmarkEnd w:id="34"/>
      <w:r>
        <w:t>Power input</w:t>
      </w:r>
    </w:p>
    <w:p w14:paraId="7DF463D9" w14:textId="77777777" w:rsidR="0025466A" w:rsidRDefault="00252415">
      <w:pPr>
        <w:pStyle w:val="BodyText"/>
        <w:ind w:firstLine="420"/>
        <w:rPr>
          <w:rFonts w:ascii="Arial" w:hAnsi="Arial" w:cs="Arial"/>
          <w:szCs w:val="21"/>
        </w:rPr>
      </w:pPr>
      <w:r>
        <w:rPr>
          <w:rFonts w:ascii="Arial" w:hAnsi="Arial" w:cs="Arial"/>
          <w:szCs w:val="21"/>
        </w:rPr>
        <w:t>The A7672X module uses a single power supply and has 3 pins (55, 56 and 57 pins) as the VBAT power input. A7672X supplies power to the internal RF and baseband circuit</w:t>
      </w:r>
      <w:r>
        <w:rPr>
          <w:rFonts w:ascii="Arial" w:hAnsi="Arial" w:cs="Arial"/>
          <w:szCs w:val="21"/>
        </w:rPr>
        <w:t>s through these 3 pins.</w:t>
      </w:r>
    </w:p>
    <w:p w14:paraId="23A7713F" w14:textId="77777777" w:rsidR="0025466A" w:rsidRDefault="00252415">
      <w:pPr>
        <w:pStyle w:val="BodyText"/>
        <w:ind w:firstLine="420"/>
        <w:rPr>
          <w:rFonts w:ascii="Arial" w:hAnsi="Arial" w:cs="Arial"/>
          <w:szCs w:val="21"/>
        </w:rPr>
      </w:pPr>
      <w:r>
        <w:rPr>
          <w:rFonts w:ascii="Arial" w:hAnsi="Arial" w:cs="Arial"/>
          <w:szCs w:val="21"/>
        </w:rPr>
        <w:t>When the module is transmitting at maximum power in GSM mode, the current peak value can reach 2A instantaneously, resulting in a large voltage drop on VBAT. In order to ensure that the voltage drop is less than 300mV, and the power</w:t>
      </w:r>
      <w:r>
        <w:rPr>
          <w:rFonts w:ascii="Arial" w:hAnsi="Arial" w:cs="Arial"/>
          <w:szCs w:val="21"/>
        </w:rPr>
        <w:t xml:space="preserve"> supply voltage is not less than 3.4V during the maximum voltage drop, it is necessary to ensure that the external power supply capability is not less than 2A.</w:t>
      </w:r>
    </w:p>
    <w:p w14:paraId="69B0552D" w14:textId="77777777" w:rsidR="0025466A" w:rsidRDefault="00252415">
      <w:pPr>
        <w:pStyle w:val="BodyText"/>
        <w:ind w:firstLine="420"/>
        <w:rPr>
          <w:rFonts w:ascii="Arial" w:hAnsi="Arial" w:cs="Arial"/>
          <w:szCs w:val="21"/>
        </w:rPr>
      </w:pPr>
      <w:r>
        <w:rPr>
          <w:rFonts w:ascii="Arial" w:hAnsi="Arial" w:cs="Arial"/>
          <w:szCs w:val="21"/>
        </w:rPr>
        <w:t>The following figure is a schematic diagram of the voltage drop of VBAT.</w:t>
      </w:r>
    </w:p>
    <w:p w14:paraId="2CC090A4" w14:textId="77777777" w:rsidR="0025466A" w:rsidRDefault="00252415">
      <w:pPr>
        <w:pStyle w:val="BodyText"/>
        <w:ind w:firstLine="360"/>
        <w:rPr>
          <w:rFonts w:ascii="Arial" w:hAnsi="Arial" w:cs="Arial"/>
          <w:szCs w:val="21"/>
        </w:rPr>
      </w:pPr>
      <w:r>
        <w:rPr>
          <w:sz w:val="18"/>
        </w:rPr>
        <w:object w:dxaOrig="11335" w:dyaOrig="3040" w14:anchorId="3F7E1F02">
          <v:shape id="ole_rId16" o:spid="_x0000_i1027" style="width:501.5pt;height:134.5pt" coordsize="" o:spt="100" adj="0,,0" path="" stroked="f">
            <v:stroke joinstyle="miter"/>
            <v:imagedata r:id="rId22" o:title=""/>
            <v:formulas/>
            <v:path o:connecttype="segments"/>
          </v:shape>
          <o:OLEObject Type="Embed" ShapeID="ole_rId16" DrawAspect="Content" ObjectID="_1690744900" r:id="rId23"/>
        </w:object>
      </w:r>
    </w:p>
    <w:p w14:paraId="7279AFA1" w14:textId="77777777" w:rsidR="0025466A" w:rsidRDefault="00252415">
      <w:pPr>
        <w:pStyle w:val="Caption"/>
        <w:rPr>
          <w:sz w:val="18"/>
        </w:rPr>
      </w:pPr>
      <w:bookmarkStart w:id="35" w:name="__RefHeading___Toc77672816"/>
      <w:bookmarkEnd w:id="35"/>
      <w:r>
        <w:t>picture</w:t>
      </w:r>
      <w:r>
        <w:fldChar w:fldCharType="begin"/>
      </w:r>
      <w:r>
        <w:instrText xml:space="preserve">SEQ </w:instrText>
      </w:r>
      <w:r>
        <w:instrText>图</w:instrText>
      </w:r>
      <w:r>
        <w:instrText xml:space="preserve"> \* ARABIC</w:instrText>
      </w:r>
      <w:r>
        <w:fldChar w:fldCharType="separate"/>
      </w:r>
      <w:r>
        <w:t>6</w:t>
      </w:r>
      <w:r>
        <w:fldChar w:fldCharType="end"/>
      </w:r>
      <w:r>
        <w:t>：</w:t>
      </w:r>
      <w:r>
        <w:t>The drop of VBAT during a sudden current</w:t>
      </w:r>
    </w:p>
    <w:p w14:paraId="41539B57" w14:textId="77777777" w:rsidR="0025466A" w:rsidRDefault="0025466A">
      <w:pPr>
        <w:pStyle w:val="BodyText"/>
        <w:rPr>
          <w:rFonts w:ascii="Arial" w:hAnsi="Arial" w:cs="Arial"/>
          <w:sz w:val="18"/>
          <w:szCs w:val="21"/>
        </w:rPr>
      </w:pPr>
    </w:p>
    <w:p w14:paraId="3F7B2927" w14:textId="77777777" w:rsidR="0025466A" w:rsidRDefault="00252415">
      <w:pPr>
        <w:rPr>
          <w:rFonts w:eastAsia="DengXian;等线" w:cs="Arial"/>
          <w:szCs w:val="21"/>
        </w:rPr>
      </w:pPr>
      <w:r>
        <w:rPr>
          <w:rFonts w:eastAsia="DengXian;等线" w:cs="Arial"/>
          <w:noProof/>
          <w:szCs w:val="21"/>
        </w:rPr>
        <mc:AlternateContent>
          <mc:Choice Requires="wps">
            <w:drawing>
              <wp:anchor distT="0" distB="0" distL="114935" distR="114935" simplePos="0" relativeHeight="339" behindDoc="0" locked="0" layoutInCell="0" allowOverlap="1" wp14:anchorId="6478678A" wp14:editId="7A2914D6">
                <wp:simplePos x="0" y="0"/>
                <wp:positionH relativeFrom="column">
                  <wp:posOffset>85090</wp:posOffset>
                </wp:positionH>
                <wp:positionV relativeFrom="paragraph">
                  <wp:posOffset>170180</wp:posOffset>
                </wp:positionV>
                <wp:extent cx="1212850" cy="234315"/>
                <wp:effectExtent l="0" t="0" r="0" b="0"/>
                <wp:wrapNone/>
                <wp:docPr id="25" name="AutoShape 25"/>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447430A2"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6478678A" id="AutoShape 25" o:spid="_x0000_s1034" style="position:absolute;left:0;text-align:left;margin-left:6.7pt;margin-top:13.4pt;width:95.5pt;height:18.45pt;z-index:339;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" o:allowincell="f" adj="-11796480,,5400" path="m38987,l1173125,r38987,38987l1212112,233916,,233916,,38987,38987,xe" fillcolor="#ed5550" stroked="f" strokeweight="0">
                <v:stroke joinstyle="miter"/>
                <v:formulas/>
                <v:path arrowok="t" o:connecttype="custom" textboxrect="0,0,1212112,233916"/>
                <v:textbox inset="3mm,0,0,0">
                  <w:txbxContent>
                    <w:p w14:paraId="447430A2"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72E6A11F" w14:textId="77777777" w:rsidR="0025466A" w:rsidRDefault="0025466A">
      <w:pPr>
        <w:rPr>
          <w:rFonts w:eastAsia="DengXian;等线" w:cs="Arial"/>
          <w:b/>
          <w:bCs/>
          <w:szCs w:val="21"/>
        </w:rPr>
      </w:pPr>
    </w:p>
    <w:tbl>
      <w:tblPr>
        <w:tblW w:w="9751" w:type="dxa"/>
        <w:jc w:val="center"/>
        <w:tblLayout w:type="fixed"/>
        <w:tblLook w:val="04A0" w:firstRow="1" w:lastRow="0" w:firstColumn="1" w:lastColumn="0" w:noHBand="0" w:noVBand="1"/>
      </w:tblPr>
      <w:tblGrid>
        <w:gridCol w:w="9751"/>
      </w:tblGrid>
      <w:tr w:rsidR="0025466A" w14:paraId="33AF6209" w14:textId="77777777">
        <w:trPr>
          <w:trHeight w:val="340"/>
          <w:jc w:val="center"/>
        </w:trPr>
        <w:tc>
          <w:tcPr>
            <w:tcW w:w="9751" w:type="dxa"/>
            <w:tcBorders>
              <w:top w:val="single" w:sz="4" w:space="0" w:color="ED5550"/>
              <w:bottom w:val="single" w:sz="12" w:space="0" w:color="ED5550"/>
            </w:tcBorders>
            <w:shd w:val="clear" w:color="auto" w:fill="ECECEC"/>
          </w:tcPr>
          <w:p w14:paraId="14C007F1" w14:textId="77777777" w:rsidR="0025466A" w:rsidRDefault="0025466A">
            <w:pPr>
              <w:snapToGrid w:val="0"/>
              <w:rPr>
                <w:rFonts w:eastAsia="SimHei;黑体" w:cs="Arial"/>
                <w:szCs w:val="21"/>
              </w:rPr>
            </w:pPr>
          </w:p>
          <w:p w14:paraId="25FD6EC3" w14:textId="77777777" w:rsidR="0025466A" w:rsidRDefault="00252415">
            <w:pPr>
              <w:rPr>
                <w:rFonts w:eastAsia="SimHei;黑体" w:cs="Arial"/>
                <w:iCs/>
                <w:kern w:val="0"/>
                <w:szCs w:val="21"/>
              </w:rPr>
            </w:pPr>
            <w:r>
              <w:rPr>
                <w:rFonts w:eastAsia="SimHei;黑体" w:cs="Arial"/>
                <w:iCs/>
                <w:kern w:val="0"/>
                <w:szCs w:val="21"/>
              </w:rPr>
              <w:t>Test conditions: VBAT power supply is 3.8V, and the module is tested with TE board.</w:t>
            </w:r>
          </w:p>
          <w:p w14:paraId="068EE9E3" w14:textId="77777777" w:rsidR="0025466A" w:rsidRDefault="0025466A">
            <w:pPr>
              <w:rPr>
                <w:rFonts w:eastAsia="SimHei;黑体" w:cs="Arial"/>
                <w:iCs/>
                <w:kern w:val="0"/>
                <w:szCs w:val="21"/>
              </w:rPr>
            </w:pPr>
          </w:p>
        </w:tc>
      </w:tr>
    </w:tbl>
    <w:p w14:paraId="6A50D26D" w14:textId="77777777" w:rsidR="0025466A" w:rsidRDefault="0025466A">
      <w:pPr>
        <w:jc w:val="left"/>
        <w:rPr>
          <w:b/>
          <w:i/>
          <w:szCs w:val="21"/>
        </w:rPr>
      </w:pPr>
    </w:p>
    <w:p w14:paraId="39A593AA" w14:textId="0127C9EE" w:rsidR="0025466A" w:rsidRDefault="00A967EB">
      <w:pPr>
        <w:pStyle w:val="Caption"/>
        <w:jc w:val="left"/>
        <w:rPr>
          <w:rFonts w:ascii="Arial" w:hAnsi="Arial" w:cs="Arial"/>
          <w:bCs/>
          <w:kern w:val="2"/>
          <w:sz w:val="21"/>
          <w:szCs w:val="21"/>
        </w:rPr>
      </w:pPr>
      <w:bookmarkStart w:id="36" w:name="__RefHeading___Toc77672768"/>
      <w:bookmarkEnd w:id="36"/>
      <w:r>
        <w:rPr>
          <w:rFonts w:ascii="Arial" w:hAnsi="Arial" w:cs="Arial"/>
          <w:bCs/>
          <w:kern w:val="2"/>
          <w:sz w:val="21"/>
          <w:szCs w:val="21"/>
        </w:rPr>
        <w:t xml:space="preserve">Table </w:t>
      </w:r>
      <w:r w:rsidR="00252415">
        <w:rPr>
          <w:rFonts w:ascii="Arial" w:hAnsi="Arial" w:cs="Arial"/>
          <w:bCs/>
          <w:kern w:val="2"/>
          <w:sz w:val="21"/>
          <w:szCs w:val="21"/>
        </w:rPr>
        <w:fldChar w:fldCharType="begin"/>
      </w:r>
      <w:r w:rsidR="00252415">
        <w:rPr>
          <w:rFonts w:ascii="Arial" w:hAnsi="Arial" w:cs="Arial"/>
          <w:bCs/>
          <w:kern w:val="2"/>
          <w:sz w:val="21"/>
          <w:szCs w:val="21"/>
        </w:rPr>
        <w:instrText xml:space="preserve">SEQ </w:instrText>
      </w:r>
      <w:r w:rsidR="00252415">
        <w:rPr>
          <w:rFonts w:ascii="Arial" w:hAnsi="Arial" w:cs="Arial"/>
          <w:bCs/>
          <w:kern w:val="2"/>
          <w:sz w:val="21"/>
          <w:szCs w:val="21"/>
        </w:rPr>
        <w:instrText>表</w:instrText>
      </w:r>
      <w:r w:rsidR="00252415">
        <w:rPr>
          <w:rFonts w:ascii="Arial" w:hAnsi="Arial" w:cs="Arial"/>
          <w:bCs/>
          <w:kern w:val="2"/>
          <w:sz w:val="21"/>
          <w:szCs w:val="21"/>
        </w:rPr>
        <w:instrText xml:space="preserve"> \* ARABIC</w:instrText>
      </w:r>
      <w:r w:rsidR="00252415">
        <w:rPr>
          <w:rFonts w:ascii="Arial" w:hAnsi="Arial" w:cs="Arial"/>
          <w:bCs/>
          <w:kern w:val="2"/>
          <w:sz w:val="21"/>
          <w:szCs w:val="21"/>
        </w:rPr>
        <w:fldChar w:fldCharType="separate"/>
      </w:r>
      <w:r w:rsidR="00252415">
        <w:rPr>
          <w:rFonts w:ascii="Arial" w:hAnsi="Arial" w:cs="Arial"/>
          <w:bCs/>
          <w:kern w:val="2"/>
          <w:sz w:val="21"/>
          <w:szCs w:val="21"/>
        </w:rPr>
        <w:t>8</w:t>
      </w:r>
      <w:r w:rsidR="00252415">
        <w:rPr>
          <w:rFonts w:ascii="Arial" w:hAnsi="Arial" w:cs="Arial"/>
          <w:bCs/>
          <w:kern w:val="2"/>
          <w:sz w:val="21"/>
          <w:szCs w:val="21"/>
        </w:rPr>
        <w:fldChar w:fldCharType="end"/>
      </w:r>
      <w:r w:rsidR="00252415">
        <w:rPr>
          <w:rFonts w:ascii="Arial" w:hAnsi="Arial" w:cs="Arial"/>
          <w:bCs/>
          <w:kern w:val="2"/>
          <w:sz w:val="21"/>
          <w:szCs w:val="21"/>
        </w:rPr>
        <w:t>：</w:t>
      </w:r>
      <w:r w:rsidR="00252415">
        <w:rPr>
          <w:rFonts w:ascii="Arial" w:hAnsi="Arial" w:cs="Arial"/>
          <w:bCs/>
          <w:kern w:val="2"/>
          <w:sz w:val="21"/>
          <w:szCs w:val="21"/>
        </w:rPr>
        <w:t>VBAT pin electrical parameters</w:t>
      </w:r>
    </w:p>
    <w:tbl>
      <w:tblPr>
        <w:tblW w:w="9752" w:type="dxa"/>
        <w:tblLayout w:type="fixed"/>
        <w:tblLook w:val="04A0" w:firstRow="1" w:lastRow="0" w:firstColumn="1" w:lastColumn="0" w:noHBand="0" w:noVBand="1"/>
      </w:tblPr>
      <w:tblGrid>
        <w:gridCol w:w="1573"/>
        <w:gridCol w:w="4818"/>
        <w:gridCol w:w="799"/>
        <w:gridCol w:w="799"/>
        <w:gridCol w:w="799"/>
        <w:gridCol w:w="964"/>
      </w:tblGrid>
      <w:tr w:rsidR="0025466A" w14:paraId="6C6B1EAD" w14:textId="77777777">
        <w:trPr>
          <w:trHeight w:val="397"/>
        </w:trPr>
        <w:tc>
          <w:tcPr>
            <w:tcW w:w="1573" w:type="dxa"/>
            <w:shd w:val="clear" w:color="auto" w:fill="ED5550"/>
          </w:tcPr>
          <w:p w14:paraId="201EA219" w14:textId="77777777" w:rsidR="0025466A" w:rsidRDefault="00252415">
            <w:pPr>
              <w:rPr>
                <w:rFonts w:eastAsia="SimSun;宋体"/>
                <w:b/>
                <w:color w:val="FFFFFF"/>
                <w:sz w:val="24"/>
                <w:szCs w:val="24"/>
              </w:rPr>
            </w:pPr>
            <w:r>
              <w:rPr>
                <w:rFonts w:eastAsia="SimSun;宋体"/>
                <w:b/>
                <w:bCs/>
                <w:color w:val="FFFFFF"/>
                <w:sz w:val="24"/>
                <w:szCs w:val="24"/>
              </w:rPr>
              <w:t>symbol</w:t>
            </w:r>
          </w:p>
        </w:tc>
        <w:tc>
          <w:tcPr>
            <w:tcW w:w="4818" w:type="dxa"/>
            <w:tcBorders>
              <w:bottom w:val="dashed" w:sz="2" w:space="0" w:color="C0C0C0"/>
            </w:tcBorders>
            <w:shd w:val="clear" w:color="auto" w:fill="ED5550"/>
          </w:tcPr>
          <w:p w14:paraId="523D5B8B" w14:textId="77777777" w:rsidR="0025466A" w:rsidRDefault="00252415">
            <w:pPr>
              <w:rPr>
                <w:rFonts w:eastAsia="SimSun;宋体"/>
                <w:b/>
                <w:color w:val="FFFFFF"/>
                <w:sz w:val="24"/>
                <w:szCs w:val="24"/>
              </w:rPr>
            </w:pPr>
            <w:r>
              <w:rPr>
                <w:rFonts w:eastAsia="SimSun;宋体"/>
                <w:b/>
                <w:bCs/>
                <w:color w:val="FFFFFF"/>
                <w:sz w:val="24"/>
                <w:szCs w:val="24"/>
              </w:rPr>
              <w:t xml:space="preserve">Symbol </w:t>
            </w:r>
            <w:r>
              <w:rPr>
                <w:rFonts w:eastAsia="SimSun;宋体"/>
                <w:b/>
                <w:bCs/>
                <w:color w:val="FFFFFF"/>
                <w:sz w:val="24"/>
                <w:szCs w:val="24"/>
              </w:rPr>
              <w:t>description</w:t>
            </w:r>
          </w:p>
        </w:tc>
        <w:tc>
          <w:tcPr>
            <w:tcW w:w="799" w:type="dxa"/>
            <w:tcBorders>
              <w:bottom w:val="dashed" w:sz="2" w:space="0" w:color="C0C0C0"/>
            </w:tcBorders>
            <w:shd w:val="clear" w:color="auto" w:fill="ED5550"/>
          </w:tcPr>
          <w:p w14:paraId="16EDC1C2" w14:textId="77777777" w:rsidR="0025466A" w:rsidRDefault="00252415">
            <w:pPr>
              <w:rPr>
                <w:rFonts w:eastAsia="SimSun;宋体"/>
                <w:b/>
                <w:color w:val="FFFFFF"/>
                <w:sz w:val="24"/>
                <w:szCs w:val="24"/>
              </w:rPr>
            </w:pPr>
            <w:r>
              <w:rPr>
                <w:rFonts w:eastAsia="SimSun;宋体"/>
                <w:b/>
                <w:color w:val="FFFFFF"/>
                <w:sz w:val="24"/>
                <w:szCs w:val="24"/>
              </w:rPr>
              <w:t>The smallest</w:t>
            </w:r>
          </w:p>
        </w:tc>
        <w:tc>
          <w:tcPr>
            <w:tcW w:w="799" w:type="dxa"/>
            <w:tcBorders>
              <w:bottom w:val="dashed" w:sz="2" w:space="0" w:color="C0C0C0"/>
            </w:tcBorders>
            <w:shd w:val="clear" w:color="auto" w:fill="ED5550"/>
          </w:tcPr>
          <w:p w14:paraId="3A2EF649" w14:textId="77777777" w:rsidR="0025466A" w:rsidRDefault="00252415">
            <w:pPr>
              <w:rPr>
                <w:rFonts w:eastAsia="SimSun;宋体"/>
                <w:b/>
                <w:color w:val="FFFFFF"/>
                <w:sz w:val="24"/>
                <w:szCs w:val="24"/>
              </w:rPr>
            </w:pPr>
            <w:r>
              <w:rPr>
                <w:rFonts w:eastAsia="SimSun;宋体"/>
                <w:b/>
                <w:color w:val="FFFFFF"/>
                <w:sz w:val="24"/>
                <w:szCs w:val="24"/>
              </w:rPr>
              <w:t>typical</w:t>
            </w:r>
          </w:p>
        </w:tc>
        <w:tc>
          <w:tcPr>
            <w:tcW w:w="799" w:type="dxa"/>
            <w:tcBorders>
              <w:bottom w:val="dashed" w:sz="2" w:space="0" w:color="C0C0C0"/>
            </w:tcBorders>
            <w:shd w:val="clear" w:color="auto" w:fill="ED5550"/>
          </w:tcPr>
          <w:p w14:paraId="36AB1AF3" w14:textId="77777777" w:rsidR="0025466A" w:rsidRDefault="00252415">
            <w:pPr>
              <w:rPr>
                <w:rFonts w:eastAsia="SimSun;宋体"/>
                <w:b/>
                <w:color w:val="FFFFFF"/>
                <w:sz w:val="24"/>
                <w:szCs w:val="24"/>
              </w:rPr>
            </w:pPr>
            <w:r>
              <w:rPr>
                <w:rFonts w:eastAsia="SimSun;宋体"/>
                <w:b/>
                <w:color w:val="FFFFFF"/>
                <w:sz w:val="24"/>
                <w:szCs w:val="24"/>
              </w:rPr>
              <w:t>maximum</w:t>
            </w:r>
          </w:p>
        </w:tc>
        <w:tc>
          <w:tcPr>
            <w:tcW w:w="964" w:type="dxa"/>
            <w:tcBorders>
              <w:bottom w:val="dashed" w:sz="2" w:space="0" w:color="C0C0C0"/>
            </w:tcBorders>
            <w:shd w:val="clear" w:color="auto" w:fill="ED5550"/>
          </w:tcPr>
          <w:p w14:paraId="5D359A3E" w14:textId="77777777" w:rsidR="0025466A" w:rsidRDefault="00252415">
            <w:pPr>
              <w:rPr>
                <w:rFonts w:eastAsia="SimSun;宋体"/>
                <w:b/>
                <w:color w:val="FFFFFF"/>
                <w:sz w:val="24"/>
                <w:szCs w:val="24"/>
              </w:rPr>
            </w:pPr>
            <w:r>
              <w:rPr>
                <w:rFonts w:eastAsia="SimSun;宋体"/>
                <w:b/>
                <w:color w:val="FFFFFF"/>
                <w:sz w:val="24"/>
                <w:szCs w:val="24"/>
              </w:rPr>
              <w:t>unit</w:t>
            </w:r>
          </w:p>
        </w:tc>
      </w:tr>
      <w:tr w:rsidR="0025466A" w14:paraId="3251F368" w14:textId="77777777">
        <w:trPr>
          <w:trHeight w:val="340"/>
        </w:trPr>
        <w:tc>
          <w:tcPr>
            <w:tcW w:w="1573" w:type="dxa"/>
            <w:tcBorders>
              <w:top w:val="dashed" w:sz="2" w:space="0" w:color="C0C0C0"/>
            </w:tcBorders>
            <w:shd w:val="clear" w:color="auto" w:fill="F2F2F2"/>
          </w:tcPr>
          <w:p w14:paraId="6484D11A" w14:textId="77777777" w:rsidR="0025466A" w:rsidRDefault="00252415">
            <w:pPr>
              <w:rPr>
                <w:rFonts w:eastAsia="SimSun;宋体"/>
                <w:szCs w:val="21"/>
              </w:rPr>
            </w:pPr>
            <w:r>
              <w:rPr>
                <w:rFonts w:eastAsia="SimSun;宋体"/>
                <w:szCs w:val="21"/>
              </w:rPr>
              <w:t>VBAT</w:t>
            </w:r>
          </w:p>
        </w:tc>
        <w:tc>
          <w:tcPr>
            <w:tcW w:w="4818" w:type="dxa"/>
            <w:tcBorders>
              <w:top w:val="dashed" w:sz="2" w:space="0" w:color="C0C0C0"/>
              <w:left w:val="dashed" w:sz="2" w:space="0" w:color="BFBFBF"/>
              <w:bottom w:val="dashed" w:sz="2" w:space="0" w:color="BFBFBF"/>
              <w:right w:val="dashed" w:sz="2" w:space="0" w:color="BFBFBF"/>
            </w:tcBorders>
            <w:shd w:val="clear" w:color="auto" w:fill="F2F2F2"/>
          </w:tcPr>
          <w:p w14:paraId="5656AED5" w14:textId="77777777" w:rsidR="0025466A" w:rsidRDefault="00252415">
            <w:pPr>
              <w:rPr>
                <w:rFonts w:eastAsia="SimSun;宋体"/>
                <w:szCs w:val="21"/>
              </w:rPr>
            </w:pPr>
            <w:r>
              <w:rPr>
                <w:rFonts w:eastAsia="SimSun;宋体"/>
                <w:szCs w:val="21"/>
              </w:rPr>
              <w:t>Module power supply input voltage</w:t>
            </w:r>
          </w:p>
        </w:tc>
        <w:tc>
          <w:tcPr>
            <w:tcW w:w="799" w:type="dxa"/>
            <w:tcBorders>
              <w:top w:val="dashed" w:sz="2" w:space="0" w:color="C0C0C0"/>
              <w:left w:val="dashed" w:sz="2" w:space="0" w:color="BFBFBF"/>
              <w:bottom w:val="dashed" w:sz="2" w:space="0" w:color="BFBFBF"/>
              <w:right w:val="dashed" w:sz="2" w:space="0" w:color="BFBFBF"/>
            </w:tcBorders>
            <w:shd w:val="clear" w:color="auto" w:fill="F2F2F2"/>
          </w:tcPr>
          <w:p w14:paraId="567DF9CB" w14:textId="77777777" w:rsidR="0025466A" w:rsidRDefault="00252415">
            <w:pPr>
              <w:jc w:val="center"/>
              <w:rPr>
                <w:rFonts w:eastAsia="SimSun;宋体"/>
                <w:szCs w:val="21"/>
                <w:highlight w:val="yellow"/>
              </w:rPr>
            </w:pPr>
            <w:r>
              <w:rPr>
                <w:rFonts w:eastAsia="SimSun;宋体"/>
                <w:szCs w:val="21"/>
              </w:rPr>
              <w:t>3.4</w:t>
            </w:r>
          </w:p>
        </w:tc>
        <w:tc>
          <w:tcPr>
            <w:tcW w:w="799" w:type="dxa"/>
            <w:tcBorders>
              <w:top w:val="dashed" w:sz="2" w:space="0" w:color="C0C0C0"/>
              <w:left w:val="dashed" w:sz="2" w:space="0" w:color="BFBFBF"/>
              <w:bottom w:val="dashed" w:sz="2" w:space="0" w:color="BFBFBF"/>
              <w:right w:val="dashed" w:sz="2" w:space="0" w:color="BFBFBF"/>
            </w:tcBorders>
            <w:shd w:val="clear" w:color="auto" w:fill="F2F2F2"/>
          </w:tcPr>
          <w:p w14:paraId="39E4C779" w14:textId="77777777" w:rsidR="0025466A" w:rsidRDefault="00252415">
            <w:pPr>
              <w:jc w:val="center"/>
              <w:rPr>
                <w:rFonts w:eastAsia="SimSun;宋体"/>
                <w:szCs w:val="21"/>
                <w:highlight w:val="yellow"/>
              </w:rPr>
            </w:pPr>
            <w:r>
              <w:rPr>
                <w:rFonts w:eastAsia="SimSun;宋体"/>
                <w:kern w:val="0"/>
                <w:szCs w:val="21"/>
              </w:rPr>
              <w:t>3.8</w:t>
            </w:r>
          </w:p>
        </w:tc>
        <w:tc>
          <w:tcPr>
            <w:tcW w:w="799" w:type="dxa"/>
            <w:tcBorders>
              <w:top w:val="dashed" w:sz="2" w:space="0" w:color="C0C0C0"/>
              <w:left w:val="dashed" w:sz="2" w:space="0" w:color="BFBFBF"/>
              <w:bottom w:val="dashed" w:sz="2" w:space="0" w:color="BFBFBF"/>
              <w:right w:val="dashed" w:sz="2" w:space="0" w:color="BFBFBF"/>
            </w:tcBorders>
            <w:shd w:val="clear" w:color="auto" w:fill="F2F2F2"/>
          </w:tcPr>
          <w:p w14:paraId="18C547EC" w14:textId="77777777" w:rsidR="0025466A" w:rsidRDefault="00252415">
            <w:pPr>
              <w:jc w:val="center"/>
              <w:rPr>
                <w:rFonts w:eastAsia="SimSun;宋体"/>
                <w:szCs w:val="21"/>
                <w:highlight w:val="yellow"/>
              </w:rPr>
            </w:pPr>
            <w:r>
              <w:rPr>
                <w:rFonts w:eastAsia="SimSun;宋体"/>
                <w:szCs w:val="21"/>
              </w:rPr>
              <w:t>4.2</w:t>
            </w:r>
          </w:p>
        </w:tc>
        <w:tc>
          <w:tcPr>
            <w:tcW w:w="964" w:type="dxa"/>
            <w:tcBorders>
              <w:top w:val="dashed" w:sz="2" w:space="0" w:color="C0C0C0"/>
              <w:left w:val="dashed" w:sz="2" w:space="0" w:color="BFBFBF"/>
              <w:bottom w:val="dashed" w:sz="2" w:space="0" w:color="BFBFBF"/>
            </w:tcBorders>
            <w:shd w:val="clear" w:color="auto" w:fill="F2F2F2"/>
          </w:tcPr>
          <w:p w14:paraId="6364EFD7" w14:textId="77777777" w:rsidR="0025466A" w:rsidRDefault="00252415">
            <w:pPr>
              <w:rPr>
                <w:rFonts w:eastAsia="SimSun;宋体"/>
                <w:szCs w:val="21"/>
              </w:rPr>
            </w:pPr>
            <w:r>
              <w:rPr>
                <w:rFonts w:eastAsia="SimSun;宋体"/>
                <w:szCs w:val="21"/>
              </w:rPr>
              <w:t>V</w:t>
            </w:r>
          </w:p>
        </w:tc>
      </w:tr>
      <w:tr w:rsidR="0025466A" w14:paraId="156C519F" w14:textId="77777777">
        <w:trPr>
          <w:trHeight w:val="340"/>
        </w:trPr>
        <w:tc>
          <w:tcPr>
            <w:tcW w:w="1573" w:type="dxa"/>
            <w:tcBorders>
              <w:top w:val="dashed" w:sz="2" w:space="0" w:color="BFBFBF"/>
            </w:tcBorders>
            <w:shd w:val="clear" w:color="auto" w:fill="F2F2F2"/>
            <w:vAlign w:val="center"/>
          </w:tcPr>
          <w:p w14:paraId="0CF3B0A1" w14:textId="77777777" w:rsidR="0025466A" w:rsidRDefault="00252415">
            <w:pPr>
              <w:rPr>
                <w:rFonts w:eastAsia="SimSun;宋体"/>
                <w:szCs w:val="21"/>
              </w:rPr>
            </w:pPr>
            <w:proofErr w:type="gramStart"/>
            <w:r>
              <w:rPr>
                <w:rFonts w:eastAsia="SimSun;宋体"/>
                <w:kern w:val="0"/>
                <w:szCs w:val="21"/>
              </w:rPr>
              <w:lastRenderedPageBreak/>
              <w:t>IVBAT(</w:t>
            </w:r>
            <w:proofErr w:type="gramEnd"/>
            <w:r>
              <w:rPr>
                <w:rFonts w:eastAsia="SimSun;宋体"/>
                <w:kern w:val="0"/>
                <w:szCs w:val="21"/>
              </w:rPr>
              <w:t>peak)</w:t>
            </w:r>
          </w:p>
        </w:tc>
        <w:tc>
          <w:tcPr>
            <w:tcW w:w="48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BCBCDC7" w14:textId="77777777" w:rsidR="0025466A" w:rsidRDefault="00252415">
            <w:pPr>
              <w:rPr>
                <w:rFonts w:eastAsia="SimSun;宋体"/>
                <w:szCs w:val="21"/>
              </w:rPr>
            </w:pPr>
            <w:r>
              <w:rPr>
                <w:rFonts w:eastAsia="SimSun;宋体"/>
                <w:szCs w:val="21"/>
              </w:rPr>
              <w:t>Peak module current consumption</w:t>
            </w:r>
          </w:p>
        </w:tc>
        <w:tc>
          <w:tcPr>
            <w:tcW w:w="79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4A23B76" w14:textId="77777777" w:rsidR="0025466A" w:rsidRDefault="00252415">
            <w:pPr>
              <w:jc w:val="center"/>
              <w:rPr>
                <w:rFonts w:eastAsia="SimSun;宋体"/>
                <w:szCs w:val="21"/>
                <w:highlight w:val="yellow"/>
              </w:rPr>
            </w:pPr>
            <w:r>
              <w:rPr>
                <w:rFonts w:eastAsia="SimSun;宋体"/>
                <w:szCs w:val="21"/>
              </w:rPr>
              <w:t>-</w:t>
            </w:r>
          </w:p>
        </w:tc>
        <w:tc>
          <w:tcPr>
            <w:tcW w:w="79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ECFF48F" w14:textId="77777777" w:rsidR="0025466A" w:rsidRDefault="00252415">
            <w:pPr>
              <w:jc w:val="center"/>
              <w:rPr>
                <w:rFonts w:eastAsia="SimSun;宋体"/>
                <w:szCs w:val="21"/>
              </w:rPr>
            </w:pPr>
            <w:r>
              <w:rPr>
                <w:rFonts w:eastAsia="SimSun;宋体"/>
                <w:szCs w:val="21"/>
              </w:rPr>
              <w:t>2</w:t>
            </w:r>
          </w:p>
        </w:tc>
        <w:tc>
          <w:tcPr>
            <w:tcW w:w="79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AE5F1DC" w14:textId="77777777" w:rsidR="0025466A" w:rsidRDefault="00252415">
            <w:pPr>
              <w:jc w:val="center"/>
              <w:rPr>
                <w:rFonts w:eastAsia="SimSun;宋体"/>
                <w:szCs w:val="21"/>
              </w:rPr>
            </w:pPr>
            <w:r>
              <w:rPr>
                <w:rFonts w:eastAsia="SimSun;宋体"/>
                <w:szCs w:val="21"/>
              </w:rPr>
              <w:t>-</w:t>
            </w:r>
          </w:p>
        </w:tc>
        <w:tc>
          <w:tcPr>
            <w:tcW w:w="964" w:type="dxa"/>
            <w:tcBorders>
              <w:top w:val="dashed" w:sz="2" w:space="0" w:color="BFBFBF"/>
              <w:left w:val="dashed" w:sz="2" w:space="0" w:color="BFBFBF"/>
              <w:bottom w:val="dashed" w:sz="2" w:space="0" w:color="BFBFBF"/>
            </w:tcBorders>
            <w:shd w:val="clear" w:color="auto" w:fill="F2F2F2"/>
            <w:vAlign w:val="center"/>
          </w:tcPr>
          <w:p w14:paraId="227C4B95" w14:textId="77777777" w:rsidR="0025466A" w:rsidRDefault="00252415">
            <w:pPr>
              <w:rPr>
                <w:rFonts w:eastAsia="SimSun;宋体"/>
                <w:szCs w:val="21"/>
              </w:rPr>
            </w:pPr>
            <w:r>
              <w:rPr>
                <w:rFonts w:eastAsia="SimSun;宋体"/>
                <w:szCs w:val="21"/>
              </w:rPr>
              <w:t>A</w:t>
            </w:r>
          </w:p>
        </w:tc>
      </w:tr>
      <w:tr w:rsidR="0025466A" w14:paraId="255DFB7C" w14:textId="77777777">
        <w:trPr>
          <w:trHeight w:val="340"/>
        </w:trPr>
        <w:tc>
          <w:tcPr>
            <w:tcW w:w="1573" w:type="dxa"/>
            <w:tcBorders>
              <w:top w:val="dashed" w:sz="2" w:space="0" w:color="BFBFBF"/>
            </w:tcBorders>
            <w:shd w:val="clear" w:color="auto" w:fill="F2F2F2"/>
            <w:vAlign w:val="center"/>
          </w:tcPr>
          <w:p w14:paraId="778406F7" w14:textId="77777777" w:rsidR="0025466A" w:rsidRDefault="00252415">
            <w:pPr>
              <w:rPr>
                <w:rFonts w:eastAsia="SimSun;宋体"/>
                <w:szCs w:val="21"/>
              </w:rPr>
            </w:pPr>
            <w:proofErr w:type="gramStart"/>
            <w:r>
              <w:rPr>
                <w:rFonts w:eastAsia="SimSun;宋体"/>
                <w:kern w:val="0"/>
                <w:szCs w:val="21"/>
              </w:rPr>
              <w:t>IVBAT(</w:t>
            </w:r>
            <w:proofErr w:type="gramEnd"/>
            <w:r>
              <w:rPr>
                <w:rFonts w:eastAsia="SimSun;宋体"/>
                <w:kern w:val="0"/>
                <w:szCs w:val="21"/>
              </w:rPr>
              <w:t>average)</w:t>
            </w:r>
          </w:p>
        </w:tc>
        <w:tc>
          <w:tcPr>
            <w:tcW w:w="48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F0C3981" w14:textId="77777777" w:rsidR="0025466A" w:rsidRDefault="00252415">
            <w:pPr>
              <w:rPr>
                <w:rFonts w:eastAsia="SimSun;宋体"/>
                <w:szCs w:val="21"/>
              </w:rPr>
            </w:pPr>
            <w:r>
              <w:rPr>
                <w:rFonts w:eastAsia="SimSun;宋体"/>
                <w:szCs w:val="21"/>
              </w:rPr>
              <w:t>Average current consumption of the module (normal mode)</w:t>
            </w:r>
          </w:p>
        </w:tc>
        <w:tc>
          <w:tcPr>
            <w:tcW w:w="3361" w:type="dxa"/>
            <w:gridSpan w:val="4"/>
            <w:vMerge w:val="restart"/>
            <w:tcBorders>
              <w:top w:val="dashed" w:sz="2" w:space="0" w:color="BFBFBF"/>
              <w:left w:val="dashed" w:sz="2" w:space="0" w:color="BFBFBF"/>
              <w:bottom w:val="dashed" w:sz="2" w:space="0" w:color="BFBFBF"/>
            </w:tcBorders>
            <w:shd w:val="clear" w:color="auto" w:fill="F2F2F2"/>
            <w:vAlign w:val="center"/>
          </w:tcPr>
          <w:p w14:paraId="3306C26F" w14:textId="77777777" w:rsidR="0025466A" w:rsidRDefault="00252415">
            <w:pPr>
              <w:jc w:val="center"/>
              <w:rPr>
                <w:rFonts w:eastAsia="SimSun;宋体"/>
                <w:szCs w:val="21"/>
              </w:rPr>
            </w:pPr>
            <w:r>
              <w:rPr>
                <w:rFonts w:eastAsia="SimSun;宋体"/>
                <w:szCs w:val="21"/>
              </w:rPr>
              <w:t>Please refer to Table 38</w:t>
            </w:r>
          </w:p>
        </w:tc>
      </w:tr>
      <w:tr w:rsidR="0025466A" w14:paraId="10F0E830" w14:textId="77777777">
        <w:trPr>
          <w:trHeight w:val="340"/>
        </w:trPr>
        <w:tc>
          <w:tcPr>
            <w:tcW w:w="1573" w:type="dxa"/>
            <w:tcBorders>
              <w:top w:val="dashed" w:sz="2" w:space="0" w:color="BFBFBF"/>
            </w:tcBorders>
            <w:shd w:val="clear" w:color="auto" w:fill="F2F2F2"/>
            <w:vAlign w:val="center"/>
          </w:tcPr>
          <w:p w14:paraId="218591C0" w14:textId="77777777" w:rsidR="0025466A" w:rsidRDefault="00252415">
            <w:pPr>
              <w:rPr>
                <w:rFonts w:eastAsia="SimSun;宋体"/>
                <w:szCs w:val="21"/>
              </w:rPr>
            </w:pPr>
            <w:proofErr w:type="gramStart"/>
            <w:r>
              <w:rPr>
                <w:rFonts w:eastAsia="SimSun;宋体"/>
                <w:kern w:val="0"/>
                <w:szCs w:val="21"/>
              </w:rPr>
              <w:t>IVBAT(</w:t>
            </w:r>
            <w:proofErr w:type="gramEnd"/>
            <w:r>
              <w:rPr>
                <w:rFonts w:eastAsia="SimSun;宋体"/>
                <w:kern w:val="0"/>
                <w:szCs w:val="21"/>
              </w:rPr>
              <w:t>sleep)</w:t>
            </w:r>
          </w:p>
        </w:tc>
        <w:tc>
          <w:tcPr>
            <w:tcW w:w="48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C353417" w14:textId="77777777" w:rsidR="0025466A" w:rsidRDefault="00252415">
            <w:pPr>
              <w:jc w:val="left"/>
              <w:rPr>
                <w:rFonts w:eastAsia="SimSun;宋体"/>
                <w:szCs w:val="21"/>
              </w:rPr>
            </w:pPr>
            <w:r>
              <w:rPr>
                <w:rFonts w:eastAsia="SimSun;宋体"/>
                <w:szCs w:val="21"/>
              </w:rPr>
              <w:t>Average current consumption of the module (sleep mode)</w:t>
            </w:r>
          </w:p>
        </w:tc>
        <w:tc>
          <w:tcPr>
            <w:tcW w:w="3361" w:type="dxa"/>
            <w:gridSpan w:val="4"/>
            <w:vMerge/>
            <w:tcBorders>
              <w:top w:val="dashed" w:sz="2" w:space="0" w:color="BFBFBF"/>
              <w:left w:val="dashed" w:sz="2" w:space="0" w:color="BFBFBF"/>
              <w:bottom w:val="dashed" w:sz="2" w:space="0" w:color="BFBFBF"/>
            </w:tcBorders>
            <w:shd w:val="clear" w:color="auto" w:fill="F2F2F2"/>
            <w:vAlign w:val="center"/>
          </w:tcPr>
          <w:p w14:paraId="401C18D1" w14:textId="77777777" w:rsidR="0025466A" w:rsidRDefault="0025466A">
            <w:pPr>
              <w:snapToGrid w:val="0"/>
              <w:rPr>
                <w:rFonts w:eastAsia="SimSun;宋体"/>
                <w:szCs w:val="21"/>
              </w:rPr>
            </w:pPr>
          </w:p>
        </w:tc>
      </w:tr>
      <w:tr w:rsidR="0025466A" w14:paraId="269932F3" w14:textId="77777777">
        <w:trPr>
          <w:trHeight w:val="340"/>
        </w:trPr>
        <w:tc>
          <w:tcPr>
            <w:tcW w:w="1573" w:type="dxa"/>
            <w:tcBorders>
              <w:top w:val="dashed" w:sz="2" w:space="0" w:color="BFBFBF"/>
            </w:tcBorders>
            <w:shd w:val="clear" w:color="auto" w:fill="F2F2F2"/>
            <w:vAlign w:val="center"/>
          </w:tcPr>
          <w:p w14:paraId="05084040" w14:textId="77777777" w:rsidR="0025466A" w:rsidRDefault="00252415">
            <w:pPr>
              <w:rPr>
                <w:rFonts w:eastAsia="SimSun;宋体"/>
                <w:kern w:val="0"/>
                <w:szCs w:val="21"/>
              </w:rPr>
            </w:pPr>
            <w:proofErr w:type="gramStart"/>
            <w:r>
              <w:rPr>
                <w:rFonts w:eastAsia="SimSun;宋体"/>
                <w:kern w:val="0"/>
                <w:szCs w:val="21"/>
              </w:rPr>
              <w:t>IVBAT(</w:t>
            </w:r>
            <w:proofErr w:type="gramEnd"/>
            <w:r>
              <w:rPr>
                <w:rFonts w:eastAsia="SimSun;宋体"/>
                <w:kern w:val="0"/>
                <w:szCs w:val="21"/>
              </w:rPr>
              <w:t>power-off)</w:t>
            </w:r>
          </w:p>
        </w:tc>
        <w:tc>
          <w:tcPr>
            <w:tcW w:w="4818" w:type="dxa"/>
            <w:tcBorders>
              <w:top w:val="dashed" w:sz="2" w:space="0" w:color="BFBFBF"/>
              <w:left w:val="dashed" w:sz="2" w:space="0" w:color="BFBFBF"/>
              <w:right w:val="dashed" w:sz="2" w:space="0" w:color="BFBFBF"/>
            </w:tcBorders>
            <w:shd w:val="clear" w:color="auto" w:fill="F2F2F2"/>
            <w:vAlign w:val="center"/>
          </w:tcPr>
          <w:p w14:paraId="28957D51" w14:textId="77777777" w:rsidR="0025466A" w:rsidRDefault="00252415">
            <w:pPr>
              <w:jc w:val="left"/>
              <w:rPr>
                <w:rFonts w:eastAsia="SimSun;宋体"/>
                <w:szCs w:val="21"/>
              </w:rPr>
            </w:pPr>
            <w:r>
              <w:rPr>
                <w:rFonts w:eastAsia="SimSun;宋体"/>
                <w:szCs w:val="21"/>
              </w:rPr>
              <w:t>Average current consumption of the module (shutdown state)</w:t>
            </w:r>
          </w:p>
        </w:tc>
        <w:tc>
          <w:tcPr>
            <w:tcW w:w="799" w:type="dxa"/>
            <w:tcBorders>
              <w:top w:val="dashed" w:sz="2" w:space="0" w:color="BFBFBF"/>
              <w:left w:val="dashed" w:sz="2" w:space="0" w:color="BFBFBF"/>
              <w:right w:val="dashed" w:sz="2" w:space="0" w:color="BFBFBF"/>
            </w:tcBorders>
            <w:shd w:val="clear" w:color="auto" w:fill="F2F2F2"/>
            <w:vAlign w:val="center"/>
          </w:tcPr>
          <w:p w14:paraId="09F54A65" w14:textId="77777777" w:rsidR="0025466A" w:rsidRDefault="00252415">
            <w:pPr>
              <w:jc w:val="center"/>
              <w:rPr>
                <w:rFonts w:eastAsia="SimSun;宋体"/>
                <w:szCs w:val="21"/>
              </w:rPr>
            </w:pPr>
            <w:r>
              <w:rPr>
                <w:rFonts w:eastAsia="SimSun;宋体"/>
                <w:szCs w:val="21"/>
              </w:rPr>
              <w:t>-</w:t>
            </w:r>
          </w:p>
        </w:tc>
        <w:tc>
          <w:tcPr>
            <w:tcW w:w="799" w:type="dxa"/>
            <w:tcBorders>
              <w:top w:val="dashed" w:sz="2" w:space="0" w:color="BFBFBF"/>
              <w:left w:val="dashed" w:sz="2" w:space="0" w:color="BFBFBF"/>
              <w:right w:val="dashed" w:sz="2" w:space="0" w:color="BFBFBF"/>
            </w:tcBorders>
            <w:shd w:val="clear" w:color="auto" w:fill="F2F2F2"/>
            <w:vAlign w:val="center"/>
          </w:tcPr>
          <w:p w14:paraId="2233C07D" w14:textId="77777777" w:rsidR="0025466A" w:rsidRDefault="00252415">
            <w:pPr>
              <w:jc w:val="center"/>
              <w:rPr>
                <w:rFonts w:eastAsia="SimSun;宋体"/>
                <w:szCs w:val="21"/>
              </w:rPr>
            </w:pPr>
            <w:r>
              <w:rPr>
                <w:rFonts w:eastAsia="SimSun;宋体"/>
                <w:szCs w:val="21"/>
              </w:rPr>
              <w:t>20</w:t>
            </w:r>
          </w:p>
        </w:tc>
        <w:tc>
          <w:tcPr>
            <w:tcW w:w="799" w:type="dxa"/>
            <w:tcBorders>
              <w:top w:val="dashed" w:sz="2" w:space="0" w:color="BFBFBF"/>
              <w:left w:val="dashed" w:sz="2" w:space="0" w:color="BFBFBF"/>
              <w:right w:val="dashed" w:sz="2" w:space="0" w:color="BFBFBF"/>
            </w:tcBorders>
            <w:shd w:val="clear" w:color="auto" w:fill="F2F2F2"/>
            <w:vAlign w:val="center"/>
          </w:tcPr>
          <w:p w14:paraId="366C2CF0" w14:textId="77777777" w:rsidR="0025466A" w:rsidRDefault="00252415">
            <w:pPr>
              <w:jc w:val="center"/>
              <w:rPr>
                <w:rFonts w:eastAsia="SimSun;宋体"/>
                <w:szCs w:val="21"/>
              </w:rPr>
            </w:pPr>
            <w:r>
              <w:rPr>
                <w:rFonts w:eastAsia="SimSun;宋体"/>
                <w:szCs w:val="21"/>
              </w:rPr>
              <w:t>-</w:t>
            </w:r>
          </w:p>
        </w:tc>
        <w:tc>
          <w:tcPr>
            <w:tcW w:w="964" w:type="dxa"/>
            <w:tcBorders>
              <w:top w:val="dashed" w:sz="2" w:space="0" w:color="BFBFBF"/>
              <w:left w:val="dashed" w:sz="2" w:space="0" w:color="BFBFBF"/>
            </w:tcBorders>
            <w:shd w:val="clear" w:color="auto" w:fill="F2F2F2"/>
            <w:vAlign w:val="center"/>
          </w:tcPr>
          <w:p w14:paraId="6F04CF7F" w14:textId="77777777" w:rsidR="0025466A" w:rsidRDefault="00252415">
            <w:pPr>
              <w:rPr>
                <w:rFonts w:eastAsia="SimSun;宋体"/>
                <w:szCs w:val="21"/>
              </w:rPr>
            </w:pPr>
            <w:proofErr w:type="spellStart"/>
            <w:r>
              <w:rPr>
                <w:rFonts w:eastAsia="SimSun;宋体"/>
                <w:szCs w:val="21"/>
              </w:rPr>
              <w:t>uA</w:t>
            </w:r>
            <w:proofErr w:type="spellEnd"/>
          </w:p>
        </w:tc>
      </w:tr>
    </w:tbl>
    <w:p w14:paraId="5E4458D6" w14:textId="77777777" w:rsidR="0025466A" w:rsidRDefault="0025466A">
      <w:pPr>
        <w:rPr>
          <w:rFonts w:eastAsia="DengXian;等线"/>
        </w:rPr>
      </w:pPr>
    </w:p>
    <w:p w14:paraId="7F10EB4C" w14:textId="77777777" w:rsidR="0025466A" w:rsidRDefault="00252415">
      <w:pPr>
        <w:pStyle w:val="Heading3"/>
        <w:spacing w:before="312" w:after="312"/>
        <w:rPr>
          <w:rFonts w:ascii="SimSun;宋体" w:eastAsia="SimSun;宋体" w:hAnsi="SimSun;宋体" w:cs="SimSun;宋体"/>
        </w:rPr>
      </w:pPr>
      <w:bookmarkStart w:id="37" w:name="__RefHeading___Toc77672704"/>
      <w:bookmarkEnd w:id="37"/>
      <w:r>
        <w:rPr>
          <w:rFonts w:ascii="SimSun;宋体" w:eastAsia="SimSun;宋体" w:hAnsi="SimSun;宋体" w:cs="SimSun;宋体"/>
        </w:rPr>
        <w:t>Power supply reference design</w:t>
      </w:r>
    </w:p>
    <w:p w14:paraId="471FAF7B" w14:textId="77777777" w:rsidR="0025466A" w:rsidRDefault="00252415">
      <w:pPr>
        <w:pStyle w:val="BodyText"/>
        <w:ind w:firstLine="420"/>
        <w:rPr>
          <w:rFonts w:ascii="Arial" w:hAnsi="Arial" w:cs="Arial"/>
          <w:szCs w:val="21"/>
        </w:rPr>
      </w:pPr>
      <w:r>
        <w:rPr>
          <w:rFonts w:ascii="Arial" w:hAnsi="Arial" w:cs="Arial"/>
          <w:szCs w:val="21"/>
        </w:rPr>
        <w:t xml:space="preserve">In the user's design, special attention must be paid to the </w:t>
      </w:r>
      <w:r>
        <w:rPr>
          <w:rFonts w:ascii="Arial" w:hAnsi="Arial" w:cs="Arial"/>
          <w:szCs w:val="21"/>
        </w:rPr>
        <w:t>design of the power supply part. If the voltage drops below 3.4V, the RF performance of the module will be affected. If the voltage is too low, the module will shut down. It is recommended to choose an LDO or DC-DC chip with an enable pin. The enable pin i</w:t>
      </w:r>
      <w:r>
        <w:rPr>
          <w:rFonts w:ascii="Arial" w:hAnsi="Arial" w:cs="Arial"/>
          <w:szCs w:val="21"/>
        </w:rPr>
        <w:t>s controlled by the MCU.</w:t>
      </w:r>
    </w:p>
    <w:p w14:paraId="259BD8AD" w14:textId="77777777" w:rsidR="0025466A" w:rsidRDefault="00252415">
      <w:pPr>
        <w:rPr>
          <w:rFonts w:cs="Arial"/>
          <w:szCs w:val="21"/>
        </w:rPr>
      </w:pPr>
      <w:r>
        <w:rPr>
          <w:rFonts w:cs="Arial"/>
          <w:noProof/>
          <w:szCs w:val="21"/>
        </w:rPr>
        <mc:AlternateContent>
          <mc:Choice Requires="wps">
            <w:drawing>
              <wp:anchor distT="0" distB="0" distL="114935" distR="114935" simplePos="0" relativeHeight="340" behindDoc="0" locked="0" layoutInCell="0" allowOverlap="1" wp14:anchorId="151151AD" wp14:editId="54771E1B">
                <wp:simplePos x="0" y="0"/>
                <wp:positionH relativeFrom="column">
                  <wp:posOffset>85090</wp:posOffset>
                </wp:positionH>
                <wp:positionV relativeFrom="paragraph">
                  <wp:posOffset>170180</wp:posOffset>
                </wp:positionV>
                <wp:extent cx="1212850" cy="234315"/>
                <wp:effectExtent l="0" t="0" r="0" b="0"/>
                <wp:wrapNone/>
                <wp:docPr id="26" name="AutoShape 26"/>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5024D273"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151151AD" id="AutoShape 26" o:spid="_x0000_s1035" style="position:absolute;left:0;text-align:left;margin-left:6.7pt;margin-top:13.4pt;width:95.5pt;height:18.45pt;z-index:340;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" o:allowincell="f" adj="-11796480,,5400" path="m38987,l1173125,r38987,38987l1212112,233916,,233916,,38987,38987,xe" fillcolor="#ed5550" stroked="f" strokeweight="0">
                <v:stroke joinstyle="miter"/>
                <v:formulas/>
                <v:path arrowok="t" o:connecttype="custom" textboxrect="0,0,1212112,233916"/>
                <v:textbox inset="3mm,0,0,0">
                  <w:txbxContent>
                    <w:p w14:paraId="5024D273"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66D43A44" w14:textId="77777777" w:rsidR="0025466A" w:rsidRDefault="0025466A">
      <w:pPr>
        <w:rPr>
          <w:rFonts w:cs="Arial"/>
          <w:b/>
          <w:bCs/>
          <w:szCs w:val="21"/>
        </w:rPr>
      </w:pPr>
    </w:p>
    <w:tbl>
      <w:tblPr>
        <w:tblW w:w="9751" w:type="dxa"/>
        <w:jc w:val="center"/>
        <w:tblLayout w:type="fixed"/>
        <w:tblLook w:val="04A0" w:firstRow="1" w:lastRow="0" w:firstColumn="1" w:lastColumn="0" w:noHBand="0" w:noVBand="1"/>
      </w:tblPr>
      <w:tblGrid>
        <w:gridCol w:w="9751"/>
      </w:tblGrid>
      <w:tr w:rsidR="0025466A" w14:paraId="1FC8695C" w14:textId="77777777">
        <w:trPr>
          <w:trHeight w:val="340"/>
          <w:jc w:val="center"/>
        </w:trPr>
        <w:tc>
          <w:tcPr>
            <w:tcW w:w="9751" w:type="dxa"/>
            <w:tcBorders>
              <w:top w:val="single" w:sz="4" w:space="0" w:color="ED5550"/>
              <w:bottom w:val="single" w:sz="12" w:space="0" w:color="ED5550"/>
            </w:tcBorders>
            <w:shd w:val="clear" w:color="auto" w:fill="ECECEC"/>
          </w:tcPr>
          <w:p w14:paraId="76CC1F3D" w14:textId="77777777" w:rsidR="0025466A" w:rsidRDefault="0025466A">
            <w:pPr>
              <w:snapToGrid w:val="0"/>
              <w:rPr>
                <w:rFonts w:eastAsia="SimHei;黑体" w:cs="Arial"/>
                <w:szCs w:val="21"/>
              </w:rPr>
            </w:pPr>
          </w:p>
          <w:p w14:paraId="0FD74D84" w14:textId="77777777" w:rsidR="0025466A" w:rsidRDefault="00252415">
            <w:pPr>
              <w:rPr>
                <w:rFonts w:eastAsia="SimHei;黑体" w:cs="Arial"/>
                <w:szCs w:val="21"/>
              </w:rPr>
            </w:pPr>
            <w:r>
              <w:rPr>
                <w:rFonts w:eastAsia="SimHei;黑体" w:cs="Arial"/>
                <w:szCs w:val="21"/>
              </w:rPr>
              <w:t>It is recommended that the total capacitance of the external capacitor is not less than 300uF to ensure that the voltage drop on the VBAT pin does not exceed 300mV at any time.</w:t>
            </w:r>
          </w:p>
          <w:p w14:paraId="51C57939" w14:textId="77777777" w:rsidR="0025466A" w:rsidRDefault="0025466A">
            <w:pPr>
              <w:rPr>
                <w:rFonts w:eastAsia="SimHei;黑体" w:cs="Arial"/>
                <w:szCs w:val="21"/>
              </w:rPr>
            </w:pPr>
          </w:p>
        </w:tc>
      </w:tr>
    </w:tbl>
    <w:p w14:paraId="667EA63E" w14:textId="77777777" w:rsidR="0025466A" w:rsidRDefault="0025466A">
      <w:pPr>
        <w:pStyle w:val="BodyText"/>
        <w:rPr>
          <w:b/>
          <w:i/>
          <w:szCs w:val="21"/>
        </w:rPr>
      </w:pPr>
    </w:p>
    <w:p w14:paraId="23BC7EBA" w14:textId="77777777" w:rsidR="0025466A" w:rsidRDefault="00252415">
      <w:pPr>
        <w:pStyle w:val="BodyText"/>
        <w:ind w:firstLine="420"/>
        <w:rPr>
          <w:rFonts w:ascii="Arial" w:hAnsi="Arial" w:cs="Arial"/>
          <w:szCs w:val="21"/>
        </w:rPr>
      </w:pPr>
      <w:r>
        <w:rPr>
          <w:rFonts w:ascii="Arial" w:hAnsi="Arial" w:cs="Arial"/>
          <w:szCs w:val="21"/>
        </w:rPr>
        <w:t xml:space="preserve">It is recommended to </w:t>
      </w:r>
      <w:r>
        <w:rPr>
          <w:rFonts w:ascii="Arial" w:hAnsi="Arial" w:cs="Arial"/>
          <w:szCs w:val="21"/>
        </w:rPr>
        <w:t>place four ceramic capacitors of 33pf/10pf/0.1/1µF close to VBAT to improve RF performance and system stability. At the same time, it is recommended that the width of the VBAT trace between the power supply on the PCB and the module be at least 3mm. The re</w:t>
      </w:r>
      <w:r>
        <w:rPr>
          <w:rFonts w:ascii="Arial" w:hAnsi="Arial" w:cs="Arial"/>
          <w:szCs w:val="21"/>
        </w:rPr>
        <w:t>ference design recommendations are as follows:</w:t>
      </w:r>
    </w:p>
    <w:p w14:paraId="1156761F" w14:textId="77777777" w:rsidR="0025466A" w:rsidRDefault="00252415">
      <w:pPr>
        <w:pStyle w:val="BodyText"/>
        <w:ind w:firstLine="420"/>
        <w:rPr>
          <w:rFonts w:ascii="Arial" w:hAnsi="Arial" w:cs="Arial"/>
          <w:szCs w:val="21"/>
        </w:rPr>
      </w:pPr>
      <w:r>
        <w:rPr>
          <w:rFonts w:ascii="Arial" w:hAnsi="Arial" w:cs="Arial"/>
          <w:szCs w:val="21"/>
        </w:rPr>
        <w:t>If the VBAT input contains high frequency interference, it is recommended to add magnetic beads for filtering. The recommended models of magnetic beads are BLM21PG300SN1D and MPZ2012S221A.</w:t>
      </w:r>
    </w:p>
    <w:p w14:paraId="3CFE40DA" w14:textId="77777777" w:rsidR="0025466A" w:rsidRDefault="00252415">
      <w:pPr>
        <w:pStyle w:val="BodyText"/>
        <w:jc w:val="center"/>
        <w:rPr>
          <w:rFonts w:ascii="Arial" w:hAnsi="Arial" w:cs="Arial"/>
        </w:rPr>
      </w:pPr>
      <w:r>
        <w:rPr>
          <w:noProof/>
          <w:lang w:eastAsia="en-US"/>
        </w:rPr>
        <w:drawing>
          <wp:inline distT="0" distB="0" distL="0" distR="0" wp14:anchorId="78CADDDA" wp14:editId="19ADF18E">
            <wp:extent cx="3188970" cy="1244600"/>
            <wp:effectExtent l="0" t="0" r="0" b="0"/>
            <wp:docPr id="27"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0"/>
                    <pic:cNvPicPr>
                      <a:picLocks noChangeAspect="1" noChangeArrowheads="1"/>
                    </pic:cNvPicPr>
                  </pic:nvPicPr>
                  <pic:blipFill>
                    <a:blip r:embed="rId24"/>
                    <a:srcRect l="-20" t="-52" r="-20" b="-52"/>
                    <a:stretch>
                      <a:fillRect/>
                    </a:stretch>
                  </pic:blipFill>
                  <pic:spPr bwMode="auto">
                    <a:xfrm>
                      <a:off x="0" y="0"/>
                      <a:ext cx="3188970" cy="1244600"/>
                    </a:xfrm>
                    <a:prstGeom prst="rect">
                      <a:avLst/>
                    </a:prstGeom>
                  </pic:spPr>
                </pic:pic>
              </a:graphicData>
            </a:graphic>
          </wp:inline>
        </w:drawing>
      </w:r>
    </w:p>
    <w:p w14:paraId="010AD0E1" w14:textId="77777777" w:rsidR="0025466A" w:rsidRDefault="00252415">
      <w:pPr>
        <w:pStyle w:val="Caption"/>
        <w:rPr>
          <w:rFonts w:ascii="Arial" w:hAnsi="Arial" w:cs="Arial"/>
          <w:bCs/>
          <w:sz w:val="21"/>
        </w:rPr>
      </w:pPr>
      <w:bookmarkStart w:id="38" w:name="__RefHeading___Toc77672817"/>
      <w:bookmarkEnd w:id="38"/>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w:instrText>
      </w:r>
      <w:r>
        <w:rPr>
          <w:rFonts w:ascii="Arial" w:hAnsi="Arial" w:cs="Arial"/>
        </w:rPr>
        <w:instrText>ARABIC</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t>：</w:t>
      </w:r>
      <w:r>
        <w:rPr>
          <w:rFonts w:ascii="Arial" w:hAnsi="Arial" w:cs="Arial"/>
        </w:rPr>
        <w:t>VBAT input reference circuit</w:t>
      </w:r>
    </w:p>
    <w:p w14:paraId="16FBE783" w14:textId="77777777" w:rsidR="0025466A" w:rsidRDefault="00252415">
      <w:pPr>
        <w:pStyle w:val="BodyText"/>
        <w:ind w:firstLine="420"/>
        <w:rPr>
          <w:rFonts w:ascii="Arial" w:hAnsi="Arial" w:cs="Arial"/>
          <w:szCs w:val="21"/>
        </w:rPr>
      </w:pPr>
      <w:r>
        <w:rPr>
          <w:rFonts w:ascii="Arial" w:hAnsi="Arial" w:cs="Arial"/>
          <w:szCs w:val="21"/>
        </w:rPr>
        <w:t>In addition, in order to prevent surge and overvoltage from damaging the A7672X module, it is recommended to connect a TVS tube in parallel to the VBAT pin of the module.</w:t>
      </w:r>
    </w:p>
    <w:p w14:paraId="58ED40AA" w14:textId="56E8BB4B" w:rsidR="0025466A" w:rsidRDefault="0025466A">
      <w:pPr>
        <w:pStyle w:val="BodyText"/>
        <w:ind w:firstLine="420"/>
        <w:rPr>
          <w:rFonts w:ascii="Arial" w:hAnsi="Arial" w:cs="Arial"/>
          <w:szCs w:val="21"/>
        </w:rPr>
      </w:pPr>
    </w:p>
    <w:p w14:paraId="3966105A" w14:textId="1B8E19F3" w:rsidR="009D04A6" w:rsidRDefault="009D04A6">
      <w:pPr>
        <w:pStyle w:val="BodyText"/>
        <w:ind w:firstLine="420"/>
        <w:rPr>
          <w:rFonts w:ascii="Arial" w:hAnsi="Arial" w:cs="Arial"/>
          <w:szCs w:val="21"/>
        </w:rPr>
      </w:pPr>
    </w:p>
    <w:p w14:paraId="35863D2B" w14:textId="77777777" w:rsidR="009D04A6" w:rsidRDefault="009D04A6">
      <w:pPr>
        <w:pStyle w:val="BodyText"/>
        <w:ind w:firstLine="420"/>
        <w:rPr>
          <w:rFonts w:ascii="Arial" w:hAnsi="Arial" w:cs="Arial"/>
          <w:szCs w:val="21"/>
        </w:rPr>
      </w:pPr>
    </w:p>
    <w:p w14:paraId="20D6A851" w14:textId="6909F929" w:rsidR="0025466A" w:rsidRDefault="00A967EB">
      <w:pPr>
        <w:pStyle w:val="Caption"/>
        <w:jc w:val="left"/>
        <w:rPr>
          <w:rFonts w:ascii="Arial" w:hAnsi="Arial" w:cs="Arial"/>
          <w:bCs/>
          <w:sz w:val="21"/>
        </w:rPr>
      </w:pPr>
      <w:bookmarkStart w:id="39" w:name="__RefHeading___Toc77672769"/>
      <w:bookmarkEnd w:id="39"/>
      <w:r>
        <w:rPr>
          <w:rFonts w:ascii="Arial" w:hAnsi="Arial" w:cs="Arial"/>
          <w:bCs/>
          <w:sz w:val="21"/>
        </w:rPr>
        <w:lastRenderedPageBreak/>
        <w:t xml:space="preserve">Table </w:t>
      </w:r>
      <w:r w:rsidR="00252415">
        <w:rPr>
          <w:rFonts w:ascii="Arial" w:hAnsi="Arial" w:cs="Arial"/>
          <w:bCs/>
          <w:sz w:val="21"/>
        </w:rPr>
        <w:fldChar w:fldCharType="begin"/>
      </w:r>
      <w:r w:rsidR="00252415">
        <w:rPr>
          <w:rFonts w:ascii="Arial" w:hAnsi="Arial" w:cs="Arial"/>
          <w:bCs/>
          <w:sz w:val="21"/>
        </w:rPr>
        <w:instrText xml:space="preserve">SEQ </w:instrText>
      </w:r>
      <w:r w:rsidR="00252415">
        <w:rPr>
          <w:rFonts w:ascii="Arial" w:hAnsi="Arial" w:cs="Arial"/>
          <w:bCs/>
          <w:sz w:val="21"/>
        </w:rPr>
        <w:instrText>表</w:instrText>
      </w:r>
      <w:r w:rsidR="00252415">
        <w:rPr>
          <w:rFonts w:ascii="Arial" w:hAnsi="Arial" w:cs="Arial"/>
          <w:bCs/>
          <w:sz w:val="21"/>
        </w:rPr>
        <w:instrText xml:space="preserve"> \* ARABIC</w:instrText>
      </w:r>
      <w:r w:rsidR="00252415">
        <w:rPr>
          <w:rFonts w:ascii="Arial" w:hAnsi="Arial" w:cs="Arial"/>
          <w:bCs/>
          <w:sz w:val="21"/>
        </w:rPr>
        <w:fldChar w:fldCharType="separate"/>
      </w:r>
      <w:r w:rsidR="00252415">
        <w:rPr>
          <w:rFonts w:ascii="Arial" w:hAnsi="Arial" w:cs="Arial"/>
          <w:bCs/>
          <w:sz w:val="21"/>
        </w:rPr>
        <w:t>9</w:t>
      </w:r>
      <w:r w:rsidR="00252415">
        <w:rPr>
          <w:rFonts w:ascii="Arial" w:hAnsi="Arial" w:cs="Arial"/>
          <w:bCs/>
          <w:sz w:val="21"/>
        </w:rPr>
        <w:fldChar w:fldCharType="end"/>
      </w:r>
      <w:r w:rsidR="00252415">
        <w:rPr>
          <w:rFonts w:ascii="Arial" w:hAnsi="Arial" w:cs="Arial"/>
          <w:bCs/>
          <w:sz w:val="21"/>
        </w:rPr>
        <w:t>: List of recommen</w:t>
      </w:r>
      <w:r w:rsidR="00252415">
        <w:rPr>
          <w:rFonts w:ascii="Arial" w:hAnsi="Arial" w:cs="Arial"/>
          <w:bCs/>
          <w:sz w:val="21"/>
        </w:rPr>
        <w:t>ded TVS tubes</w:t>
      </w:r>
    </w:p>
    <w:tbl>
      <w:tblPr>
        <w:tblW w:w="9752" w:type="dxa"/>
        <w:tblLayout w:type="fixed"/>
        <w:tblLook w:val="04A0" w:firstRow="1" w:lastRow="0" w:firstColumn="1" w:lastColumn="0" w:noHBand="0" w:noVBand="1"/>
      </w:tblPr>
      <w:tblGrid>
        <w:gridCol w:w="776"/>
        <w:gridCol w:w="1616"/>
        <w:gridCol w:w="3125"/>
        <w:gridCol w:w="2575"/>
        <w:gridCol w:w="1660"/>
      </w:tblGrid>
      <w:tr w:rsidR="0025466A" w14:paraId="1EE72B72" w14:textId="77777777">
        <w:trPr>
          <w:trHeight w:val="397"/>
        </w:trPr>
        <w:tc>
          <w:tcPr>
            <w:tcW w:w="776" w:type="dxa"/>
            <w:tcBorders>
              <w:top w:val="single" w:sz="4" w:space="0" w:color="BFBFBF"/>
              <w:bottom w:val="dashed" w:sz="4" w:space="0" w:color="BFBFBF"/>
            </w:tcBorders>
            <w:shd w:val="clear" w:color="auto" w:fill="ED5550"/>
            <w:vAlign w:val="center"/>
          </w:tcPr>
          <w:p w14:paraId="6603F275" w14:textId="77777777" w:rsidR="0025466A" w:rsidRDefault="00252415">
            <w:pPr>
              <w:rPr>
                <w:rFonts w:eastAsia="SimSun;宋体" w:cs="Arial"/>
                <w:b/>
                <w:color w:val="FFFFFF"/>
                <w:sz w:val="24"/>
                <w:szCs w:val="24"/>
              </w:rPr>
            </w:pPr>
            <w:r>
              <w:rPr>
                <w:rFonts w:eastAsia="SimSun;宋体" w:cs="Arial"/>
                <w:b/>
                <w:color w:val="FFFFFF"/>
                <w:sz w:val="24"/>
                <w:szCs w:val="24"/>
              </w:rPr>
              <w:t>serial number</w:t>
            </w:r>
          </w:p>
        </w:tc>
        <w:tc>
          <w:tcPr>
            <w:tcW w:w="1616" w:type="dxa"/>
            <w:tcBorders>
              <w:top w:val="single" w:sz="4" w:space="0" w:color="BFBFBF"/>
              <w:bottom w:val="dashed" w:sz="4" w:space="0" w:color="BFBFBF"/>
            </w:tcBorders>
            <w:shd w:val="clear" w:color="auto" w:fill="ED5550"/>
            <w:vAlign w:val="center"/>
          </w:tcPr>
          <w:p w14:paraId="407953D6" w14:textId="77777777" w:rsidR="0025466A" w:rsidRDefault="00252415">
            <w:pPr>
              <w:rPr>
                <w:rFonts w:eastAsia="SimSun;宋体" w:cs="Arial"/>
                <w:b/>
                <w:color w:val="FFFFFF"/>
                <w:sz w:val="24"/>
                <w:szCs w:val="24"/>
              </w:rPr>
            </w:pPr>
            <w:r>
              <w:rPr>
                <w:rFonts w:eastAsia="SimSun;宋体" w:cs="Arial"/>
                <w:b/>
                <w:color w:val="FFFFFF"/>
                <w:sz w:val="24"/>
                <w:szCs w:val="24"/>
              </w:rPr>
              <w:t>factory</w:t>
            </w:r>
          </w:p>
        </w:tc>
        <w:tc>
          <w:tcPr>
            <w:tcW w:w="3125" w:type="dxa"/>
            <w:tcBorders>
              <w:top w:val="single" w:sz="4" w:space="0" w:color="BFBFBF"/>
              <w:bottom w:val="dashed" w:sz="4" w:space="0" w:color="BFBFBF"/>
            </w:tcBorders>
            <w:shd w:val="clear" w:color="auto" w:fill="ED5550"/>
            <w:vAlign w:val="center"/>
          </w:tcPr>
          <w:p w14:paraId="099210B6" w14:textId="77777777" w:rsidR="0025466A" w:rsidRDefault="00252415">
            <w:pPr>
              <w:rPr>
                <w:rFonts w:eastAsia="SimSun;宋体" w:cs="Arial"/>
                <w:b/>
                <w:color w:val="FFFFFF"/>
                <w:sz w:val="24"/>
                <w:szCs w:val="24"/>
              </w:rPr>
            </w:pPr>
            <w:r>
              <w:rPr>
                <w:rFonts w:eastAsia="SimSun;宋体" w:cs="Arial"/>
                <w:b/>
                <w:color w:val="FFFFFF"/>
                <w:sz w:val="24"/>
                <w:szCs w:val="24"/>
              </w:rPr>
              <w:t>Part No</w:t>
            </w:r>
          </w:p>
        </w:tc>
        <w:tc>
          <w:tcPr>
            <w:tcW w:w="2575" w:type="dxa"/>
            <w:tcBorders>
              <w:top w:val="single" w:sz="4" w:space="0" w:color="BFBFBF"/>
              <w:bottom w:val="dashed" w:sz="4" w:space="0" w:color="BFBFBF"/>
            </w:tcBorders>
            <w:shd w:val="clear" w:color="auto" w:fill="ED5550"/>
            <w:vAlign w:val="center"/>
          </w:tcPr>
          <w:p w14:paraId="4397D309" w14:textId="77777777" w:rsidR="0025466A" w:rsidRDefault="00252415">
            <w:pPr>
              <w:rPr>
                <w:rFonts w:eastAsia="SimSun;宋体" w:cs="Arial"/>
                <w:b/>
                <w:color w:val="FFFFFF"/>
                <w:sz w:val="24"/>
                <w:szCs w:val="24"/>
              </w:rPr>
            </w:pPr>
            <w:r>
              <w:rPr>
                <w:rFonts w:eastAsia="SimSun;宋体" w:cs="Arial"/>
                <w:b/>
                <w:color w:val="FFFFFF"/>
                <w:sz w:val="24"/>
                <w:szCs w:val="24"/>
              </w:rPr>
              <w:t>Operating Voltage</w:t>
            </w:r>
          </w:p>
        </w:tc>
        <w:tc>
          <w:tcPr>
            <w:tcW w:w="1660" w:type="dxa"/>
            <w:tcBorders>
              <w:top w:val="single" w:sz="4" w:space="0" w:color="BFBFBF"/>
              <w:bottom w:val="dashed" w:sz="4" w:space="0" w:color="BFBFBF"/>
            </w:tcBorders>
            <w:shd w:val="clear" w:color="auto" w:fill="ED5550"/>
            <w:vAlign w:val="center"/>
          </w:tcPr>
          <w:p w14:paraId="3287CD99" w14:textId="77777777" w:rsidR="0025466A" w:rsidRDefault="00252415">
            <w:pPr>
              <w:rPr>
                <w:rFonts w:eastAsia="SimSun;宋体" w:cs="Arial"/>
                <w:b/>
                <w:color w:val="FFFFFF"/>
                <w:sz w:val="24"/>
                <w:szCs w:val="24"/>
              </w:rPr>
            </w:pPr>
            <w:r>
              <w:rPr>
                <w:rFonts w:eastAsia="SimSun;宋体" w:cs="Arial"/>
                <w:b/>
                <w:color w:val="FFFFFF"/>
                <w:sz w:val="24"/>
                <w:szCs w:val="24"/>
              </w:rPr>
              <w:t>Encapsulation</w:t>
            </w:r>
          </w:p>
        </w:tc>
      </w:tr>
      <w:tr w:rsidR="0025466A" w14:paraId="7E29E78A" w14:textId="77777777">
        <w:trPr>
          <w:trHeight w:val="340"/>
        </w:trPr>
        <w:tc>
          <w:tcPr>
            <w:tcW w:w="776" w:type="dxa"/>
            <w:tcBorders>
              <w:top w:val="dashed" w:sz="4" w:space="0" w:color="BFBFBF"/>
              <w:bottom w:val="dashed" w:sz="4" w:space="0" w:color="BFBFBF"/>
              <w:right w:val="dashed" w:sz="4" w:space="0" w:color="BFBFBF"/>
            </w:tcBorders>
            <w:vAlign w:val="center"/>
          </w:tcPr>
          <w:p w14:paraId="257A651F" w14:textId="77777777" w:rsidR="0025466A" w:rsidRDefault="00252415">
            <w:pPr>
              <w:rPr>
                <w:rFonts w:eastAsia="SimHei;黑体" w:cs="Arial"/>
                <w:kern w:val="0"/>
                <w:szCs w:val="21"/>
              </w:rPr>
            </w:pPr>
            <w:r>
              <w:rPr>
                <w:rFonts w:eastAsia="SimHei;黑体" w:cs="Arial"/>
                <w:kern w:val="0"/>
                <w:szCs w:val="21"/>
              </w:rPr>
              <w:t>1</w:t>
            </w:r>
          </w:p>
        </w:tc>
        <w:tc>
          <w:tcPr>
            <w:tcW w:w="1616" w:type="dxa"/>
            <w:tcBorders>
              <w:top w:val="dashed" w:sz="4" w:space="0" w:color="BFBFBF"/>
              <w:left w:val="dashed" w:sz="4" w:space="0" w:color="BFBFBF"/>
              <w:bottom w:val="dashed" w:sz="4" w:space="0" w:color="BFBFBF"/>
              <w:right w:val="dashed" w:sz="4" w:space="0" w:color="BFBFBF"/>
            </w:tcBorders>
            <w:vAlign w:val="center"/>
          </w:tcPr>
          <w:p w14:paraId="63860C48" w14:textId="77777777" w:rsidR="0025466A" w:rsidRDefault="00252415">
            <w:pPr>
              <w:rPr>
                <w:rFonts w:eastAsia="SimSun;宋体" w:cs="Arial"/>
                <w:kern w:val="0"/>
                <w:szCs w:val="21"/>
              </w:rPr>
            </w:pPr>
            <w:proofErr w:type="spellStart"/>
            <w:r>
              <w:rPr>
                <w:rFonts w:eastAsia="SimSun;宋体" w:cs="Arial"/>
                <w:kern w:val="0"/>
                <w:szCs w:val="21"/>
              </w:rPr>
              <w:t>Changdian</w:t>
            </w:r>
            <w:proofErr w:type="spellEnd"/>
          </w:p>
        </w:tc>
        <w:tc>
          <w:tcPr>
            <w:tcW w:w="3125" w:type="dxa"/>
            <w:tcBorders>
              <w:top w:val="dashed" w:sz="4" w:space="0" w:color="BFBFBF"/>
              <w:left w:val="dashed" w:sz="4" w:space="0" w:color="BFBFBF"/>
              <w:bottom w:val="dashed" w:sz="4" w:space="0" w:color="BFBFBF"/>
              <w:right w:val="dashed" w:sz="4" w:space="0" w:color="BFBFBF"/>
            </w:tcBorders>
            <w:vAlign w:val="center"/>
          </w:tcPr>
          <w:p w14:paraId="289224F0" w14:textId="77777777" w:rsidR="0025466A" w:rsidRDefault="00252415">
            <w:pPr>
              <w:rPr>
                <w:rFonts w:eastAsia="SimHei;黑体" w:cs="Arial"/>
                <w:kern w:val="0"/>
                <w:szCs w:val="21"/>
              </w:rPr>
            </w:pPr>
            <w:r>
              <w:rPr>
                <w:rFonts w:eastAsia="SimHei;黑体" w:cs="Arial"/>
                <w:kern w:val="0"/>
                <w:szCs w:val="21"/>
              </w:rPr>
              <w:t>ESDBW5V0A1</w:t>
            </w:r>
          </w:p>
        </w:tc>
        <w:tc>
          <w:tcPr>
            <w:tcW w:w="2575" w:type="dxa"/>
            <w:tcBorders>
              <w:top w:val="dashed" w:sz="4" w:space="0" w:color="BFBFBF"/>
              <w:left w:val="dashed" w:sz="4" w:space="0" w:color="BFBFBF"/>
              <w:bottom w:val="dashed" w:sz="4" w:space="0" w:color="BFBFBF"/>
              <w:right w:val="dashed" w:sz="4" w:space="0" w:color="BFBFBF"/>
            </w:tcBorders>
            <w:vAlign w:val="center"/>
          </w:tcPr>
          <w:p w14:paraId="099FCB8E" w14:textId="77777777" w:rsidR="0025466A" w:rsidRDefault="00252415">
            <w:pPr>
              <w:rPr>
                <w:rFonts w:eastAsia="SimHei;黑体" w:cs="Arial"/>
                <w:kern w:val="0"/>
                <w:szCs w:val="21"/>
              </w:rPr>
            </w:pPr>
            <w:r>
              <w:rPr>
                <w:rFonts w:eastAsia="SimHei;黑体" w:cs="Arial"/>
                <w:kern w:val="0"/>
                <w:szCs w:val="21"/>
              </w:rPr>
              <w:t>5V</w:t>
            </w:r>
          </w:p>
        </w:tc>
        <w:tc>
          <w:tcPr>
            <w:tcW w:w="1660" w:type="dxa"/>
            <w:tcBorders>
              <w:top w:val="dashed" w:sz="4" w:space="0" w:color="BFBFBF"/>
              <w:left w:val="dashed" w:sz="4" w:space="0" w:color="BFBFBF"/>
              <w:bottom w:val="dashed" w:sz="4" w:space="0" w:color="BFBFBF"/>
            </w:tcBorders>
            <w:vAlign w:val="center"/>
          </w:tcPr>
          <w:p w14:paraId="5250BB2F" w14:textId="77777777" w:rsidR="0025466A" w:rsidRDefault="00252415">
            <w:pPr>
              <w:rPr>
                <w:rFonts w:eastAsia="SimHei;黑体" w:cs="Arial"/>
                <w:kern w:val="0"/>
                <w:szCs w:val="21"/>
              </w:rPr>
            </w:pPr>
            <w:r>
              <w:rPr>
                <w:rFonts w:eastAsia="SimHei;黑体" w:cs="Arial"/>
                <w:kern w:val="0"/>
                <w:szCs w:val="21"/>
              </w:rPr>
              <w:t>DFN1006-2L</w:t>
            </w:r>
          </w:p>
        </w:tc>
      </w:tr>
      <w:tr w:rsidR="0025466A" w14:paraId="01E86271" w14:textId="77777777">
        <w:trPr>
          <w:trHeight w:val="340"/>
        </w:trPr>
        <w:tc>
          <w:tcPr>
            <w:tcW w:w="776" w:type="dxa"/>
            <w:tcBorders>
              <w:top w:val="dashed" w:sz="4" w:space="0" w:color="BFBFBF"/>
              <w:bottom w:val="dashed" w:sz="4" w:space="0" w:color="BFBFBF"/>
              <w:right w:val="dashed" w:sz="4" w:space="0" w:color="BFBFBF"/>
            </w:tcBorders>
            <w:vAlign w:val="center"/>
          </w:tcPr>
          <w:p w14:paraId="28A4A7CC" w14:textId="77777777" w:rsidR="0025466A" w:rsidRDefault="00252415">
            <w:pPr>
              <w:rPr>
                <w:rFonts w:eastAsia="SimHei;黑体" w:cs="Arial"/>
                <w:kern w:val="0"/>
                <w:szCs w:val="21"/>
              </w:rPr>
            </w:pPr>
            <w:r>
              <w:rPr>
                <w:rFonts w:eastAsia="SimHei;黑体" w:cs="Arial"/>
                <w:kern w:val="0"/>
                <w:szCs w:val="21"/>
              </w:rPr>
              <w:t>3</w:t>
            </w:r>
          </w:p>
        </w:tc>
        <w:tc>
          <w:tcPr>
            <w:tcW w:w="1616" w:type="dxa"/>
            <w:tcBorders>
              <w:top w:val="dashed" w:sz="4" w:space="0" w:color="BFBFBF"/>
              <w:left w:val="dashed" w:sz="4" w:space="0" w:color="BFBFBF"/>
              <w:bottom w:val="dashed" w:sz="4" w:space="0" w:color="BFBFBF"/>
              <w:right w:val="dashed" w:sz="4" w:space="0" w:color="BFBFBF"/>
            </w:tcBorders>
            <w:vAlign w:val="center"/>
          </w:tcPr>
          <w:p w14:paraId="4FC610F4" w14:textId="77777777" w:rsidR="0025466A" w:rsidRDefault="00252415">
            <w:pPr>
              <w:rPr>
                <w:rFonts w:eastAsia="SimSun;宋体" w:cs="Arial"/>
                <w:kern w:val="0"/>
                <w:szCs w:val="21"/>
              </w:rPr>
            </w:pPr>
            <w:proofErr w:type="spellStart"/>
            <w:r>
              <w:rPr>
                <w:rFonts w:eastAsia="SimSun;宋体" w:cs="Arial"/>
                <w:kern w:val="0"/>
                <w:szCs w:val="21"/>
              </w:rPr>
              <w:t>Changyuan</w:t>
            </w:r>
            <w:proofErr w:type="spellEnd"/>
            <w:r>
              <w:rPr>
                <w:rFonts w:eastAsia="SimSun;宋体" w:cs="Arial"/>
                <w:kern w:val="0"/>
                <w:szCs w:val="21"/>
              </w:rPr>
              <w:t xml:space="preserve"> </w:t>
            </w:r>
            <w:proofErr w:type="spellStart"/>
            <w:r>
              <w:rPr>
                <w:rFonts w:eastAsia="SimSun;宋体" w:cs="Arial"/>
                <w:kern w:val="0"/>
                <w:szCs w:val="21"/>
              </w:rPr>
              <w:t>Wei'an</w:t>
            </w:r>
            <w:proofErr w:type="spellEnd"/>
          </w:p>
        </w:tc>
        <w:tc>
          <w:tcPr>
            <w:tcW w:w="3125" w:type="dxa"/>
            <w:tcBorders>
              <w:top w:val="dashed" w:sz="4" w:space="0" w:color="BFBFBF"/>
              <w:left w:val="dashed" w:sz="4" w:space="0" w:color="BFBFBF"/>
              <w:bottom w:val="dashed" w:sz="4" w:space="0" w:color="BFBFBF"/>
              <w:right w:val="dashed" w:sz="4" w:space="0" w:color="BFBFBF"/>
            </w:tcBorders>
            <w:vAlign w:val="center"/>
          </w:tcPr>
          <w:p w14:paraId="7C85444B" w14:textId="77777777" w:rsidR="0025466A" w:rsidRDefault="00252415">
            <w:pPr>
              <w:rPr>
                <w:rFonts w:eastAsia="SimHei;黑体" w:cs="Arial"/>
                <w:kern w:val="0"/>
                <w:szCs w:val="21"/>
              </w:rPr>
            </w:pPr>
            <w:r>
              <w:rPr>
                <w:rFonts w:eastAsia="SimHei;黑体" w:cs="Arial"/>
                <w:kern w:val="0"/>
                <w:szCs w:val="21"/>
              </w:rPr>
              <w:t>WS05DPF-B</w:t>
            </w:r>
          </w:p>
        </w:tc>
        <w:tc>
          <w:tcPr>
            <w:tcW w:w="2575" w:type="dxa"/>
            <w:tcBorders>
              <w:top w:val="dashed" w:sz="4" w:space="0" w:color="BFBFBF"/>
              <w:left w:val="dashed" w:sz="4" w:space="0" w:color="BFBFBF"/>
              <w:bottom w:val="dashed" w:sz="4" w:space="0" w:color="BFBFBF"/>
              <w:right w:val="dashed" w:sz="4" w:space="0" w:color="BFBFBF"/>
            </w:tcBorders>
            <w:vAlign w:val="center"/>
          </w:tcPr>
          <w:p w14:paraId="1F99E16B" w14:textId="77777777" w:rsidR="0025466A" w:rsidRDefault="00252415">
            <w:pPr>
              <w:rPr>
                <w:rFonts w:eastAsia="SimHei;黑体" w:cs="Arial"/>
                <w:kern w:val="0"/>
                <w:szCs w:val="21"/>
              </w:rPr>
            </w:pPr>
            <w:r>
              <w:rPr>
                <w:rFonts w:eastAsia="SimHei;黑体" w:cs="Arial"/>
                <w:kern w:val="0"/>
                <w:szCs w:val="21"/>
              </w:rPr>
              <w:t>5V</w:t>
            </w:r>
          </w:p>
        </w:tc>
        <w:tc>
          <w:tcPr>
            <w:tcW w:w="1660" w:type="dxa"/>
            <w:tcBorders>
              <w:top w:val="dashed" w:sz="4" w:space="0" w:color="BFBFBF"/>
              <w:left w:val="dashed" w:sz="4" w:space="0" w:color="BFBFBF"/>
              <w:bottom w:val="dashed" w:sz="4" w:space="0" w:color="BFBFBF"/>
            </w:tcBorders>
            <w:vAlign w:val="center"/>
          </w:tcPr>
          <w:p w14:paraId="6D697633" w14:textId="77777777" w:rsidR="0025466A" w:rsidRDefault="00252415">
            <w:pPr>
              <w:rPr>
                <w:rFonts w:eastAsia="SimHei;黑体" w:cs="Arial"/>
                <w:kern w:val="0"/>
                <w:szCs w:val="21"/>
              </w:rPr>
            </w:pPr>
            <w:r>
              <w:rPr>
                <w:rFonts w:eastAsia="SimHei;黑体" w:cs="Arial"/>
                <w:kern w:val="0"/>
                <w:szCs w:val="21"/>
              </w:rPr>
              <w:t>DFN1006-2L</w:t>
            </w:r>
          </w:p>
        </w:tc>
      </w:tr>
      <w:tr w:rsidR="0025466A" w14:paraId="717E480E" w14:textId="77777777">
        <w:trPr>
          <w:trHeight w:val="340"/>
        </w:trPr>
        <w:tc>
          <w:tcPr>
            <w:tcW w:w="776" w:type="dxa"/>
            <w:tcBorders>
              <w:top w:val="dashed" w:sz="4" w:space="0" w:color="BFBFBF"/>
              <w:bottom w:val="dashed" w:sz="4" w:space="0" w:color="BFBFBF"/>
              <w:right w:val="dashed" w:sz="4" w:space="0" w:color="BFBFBF"/>
            </w:tcBorders>
            <w:vAlign w:val="center"/>
          </w:tcPr>
          <w:p w14:paraId="4B152958" w14:textId="77777777" w:rsidR="0025466A" w:rsidRDefault="00252415">
            <w:pPr>
              <w:rPr>
                <w:rFonts w:eastAsia="SimHei;黑体" w:cs="Arial"/>
                <w:kern w:val="0"/>
                <w:szCs w:val="21"/>
              </w:rPr>
            </w:pPr>
            <w:r>
              <w:rPr>
                <w:rFonts w:eastAsia="SimHei;黑体" w:cs="Arial"/>
                <w:kern w:val="0"/>
                <w:szCs w:val="21"/>
              </w:rPr>
              <w:t>4</w:t>
            </w:r>
          </w:p>
        </w:tc>
        <w:tc>
          <w:tcPr>
            <w:tcW w:w="1616" w:type="dxa"/>
            <w:tcBorders>
              <w:top w:val="dashed" w:sz="4" w:space="0" w:color="BFBFBF"/>
              <w:left w:val="dashed" w:sz="4" w:space="0" w:color="BFBFBF"/>
              <w:bottom w:val="dashed" w:sz="4" w:space="0" w:color="BFBFBF"/>
              <w:right w:val="dashed" w:sz="4" w:space="0" w:color="BFBFBF"/>
            </w:tcBorders>
            <w:vAlign w:val="center"/>
          </w:tcPr>
          <w:p w14:paraId="05DFF9D4" w14:textId="77777777" w:rsidR="0025466A" w:rsidRDefault="00252415">
            <w:pPr>
              <w:rPr>
                <w:rFonts w:eastAsia="SimSun;宋体" w:cs="Arial"/>
                <w:kern w:val="0"/>
                <w:szCs w:val="21"/>
              </w:rPr>
            </w:pPr>
            <w:r>
              <w:rPr>
                <w:rFonts w:eastAsia="SimSun;宋体" w:cs="Arial"/>
                <w:kern w:val="0"/>
                <w:szCs w:val="21"/>
              </w:rPr>
              <w:t>Weir</w:t>
            </w:r>
          </w:p>
        </w:tc>
        <w:tc>
          <w:tcPr>
            <w:tcW w:w="3125" w:type="dxa"/>
            <w:tcBorders>
              <w:top w:val="dashed" w:sz="4" w:space="0" w:color="BFBFBF"/>
              <w:left w:val="dashed" w:sz="4" w:space="0" w:color="BFBFBF"/>
              <w:bottom w:val="dashed" w:sz="4" w:space="0" w:color="BFBFBF"/>
              <w:right w:val="dashed" w:sz="4" w:space="0" w:color="BFBFBF"/>
            </w:tcBorders>
            <w:vAlign w:val="center"/>
          </w:tcPr>
          <w:p w14:paraId="7C7FF0DC" w14:textId="77777777" w:rsidR="0025466A" w:rsidRDefault="00252415">
            <w:pPr>
              <w:rPr>
                <w:rFonts w:eastAsia="SimHei;黑体" w:cs="Arial"/>
                <w:kern w:val="0"/>
                <w:szCs w:val="21"/>
              </w:rPr>
            </w:pPr>
            <w:r>
              <w:rPr>
                <w:rFonts w:eastAsia="SimHei;黑体" w:cs="Arial"/>
                <w:kern w:val="0"/>
                <w:szCs w:val="21"/>
              </w:rPr>
              <w:t>ESD5611N</w:t>
            </w:r>
          </w:p>
        </w:tc>
        <w:tc>
          <w:tcPr>
            <w:tcW w:w="2575" w:type="dxa"/>
            <w:tcBorders>
              <w:top w:val="dashed" w:sz="4" w:space="0" w:color="BFBFBF"/>
              <w:left w:val="dashed" w:sz="4" w:space="0" w:color="BFBFBF"/>
              <w:bottom w:val="dashed" w:sz="4" w:space="0" w:color="BFBFBF"/>
              <w:right w:val="dashed" w:sz="4" w:space="0" w:color="BFBFBF"/>
            </w:tcBorders>
            <w:vAlign w:val="center"/>
          </w:tcPr>
          <w:p w14:paraId="534826A0" w14:textId="77777777" w:rsidR="0025466A" w:rsidRDefault="00252415">
            <w:pPr>
              <w:rPr>
                <w:rFonts w:eastAsia="SimHei;黑体" w:cs="Arial"/>
                <w:kern w:val="0"/>
                <w:szCs w:val="21"/>
              </w:rPr>
            </w:pPr>
            <w:r>
              <w:rPr>
                <w:rFonts w:eastAsia="SimHei;黑体" w:cs="Arial"/>
                <w:kern w:val="0"/>
                <w:szCs w:val="21"/>
              </w:rPr>
              <w:t>5V</w:t>
            </w:r>
          </w:p>
        </w:tc>
        <w:tc>
          <w:tcPr>
            <w:tcW w:w="1660" w:type="dxa"/>
            <w:tcBorders>
              <w:top w:val="dashed" w:sz="4" w:space="0" w:color="BFBFBF"/>
              <w:left w:val="dashed" w:sz="4" w:space="0" w:color="BFBFBF"/>
              <w:bottom w:val="dashed" w:sz="4" w:space="0" w:color="BFBFBF"/>
            </w:tcBorders>
            <w:vAlign w:val="center"/>
          </w:tcPr>
          <w:p w14:paraId="11FEA7F6" w14:textId="77777777" w:rsidR="0025466A" w:rsidRDefault="00252415">
            <w:pPr>
              <w:rPr>
                <w:rFonts w:eastAsia="SimHei;黑体" w:cs="Arial"/>
                <w:kern w:val="0"/>
                <w:szCs w:val="21"/>
              </w:rPr>
            </w:pPr>
            <w:r>
              <w:rPr>
                <w:rFonts w:eastAsia="SimHei;黑体" w:cs="Arial"/>
                <w:kern w:val="0"/>
                <w:szCs w:val="21"/>
              </w:rPr>
              <w:t>DFN1006-2L</w:t>
            </w:r>
          </w:p>
        </w:tc>
      </w:tr>
      <w:tr w:rsidR="0025466A" w14:paraId="6DD590E2" w14:textId="77777777">
        <w:trPr>
          <w:trHeight w:val="340"/>
        </w:trPr>
        <w:tc>
          <w:tcPr>
            <w:tcW w:w="776" w:type="dxa"/>
            <w:tcBorders>
              <w:top w:val="dashed" w:sz="4" w:space="0" w:color="BFBFBF"/>
              <w:bottom w:val="single" w:sz="4" w:space="0" w:color="BFBFBF"/>
              <w:right w:val="dashed" w:sz="4" w:space="0" w:color="BFBFBF"/>
            </w:tcBorders>
            <w:vAlign w:val="center"/>
          </w:tcPr>
          <w:p w14:paraId="149F2A10" w14:textId="77777777" w:rsidR="0025466A" w:rsidRDefault="00252415">
            <w:pPr>
              <w:rPr>
                <w:rFonts w:eastAsia="SimHei;黑体" w:cs="Arial"/>
                <w:kern w:val="0"/>
                <w:szCs w:val="21"/>
              </w:rPr>
            </w:pPr>
            <w:r>
              <w:rPr>
                <w:rFonts w:eastAsia="SimHei;黑体" w:cs="Arial"/>
                <w:kern w:val="0"/>
                <w:szCs w:val="21"/>
              </w:rPr>
              <w:t>5</w:t>
            </w:r>
          </w:p>
        </w:tc>
        <w:tc>
          <w:tcPr>
            <w:tcW w:w="1616" w:type="dxa"/>
            <w:tcBorders>
              <w:top w:val="dashed" w:sz="4" w:space="0" w:color="BFBFBF"/>
              <w:left w:val="dashed" w:sz="4" w:space="0" w:color="BFBFBF"/>
              <w:bottom w:val="single" w:sz="4" w:space="0" w:color="BFBFBF"/>
              <w:right w:val="dashed" w:sz="4" w:space="0" w:color="BFBFBF"/>
            </w:tcBorders>
            <w:vAlign w:val="center"/>
          </w:tcPr>
          <w:p w14:paraId="391D6DB9" w14:textId="77777777" w:rsidR="0025466A" w:rsidRDefault="00252415">
            <w:pPr>
              <w:rPr>
                <w:rFonts w:eastAsia="SimSun;宋体" w:cs="Arial"/>
                <w:kern w:val="0"/>
                <w:szCs w:val="21"/>
              </w:rPr>
            </w:pPr>
            <w:r>
              <w:rPr>
                <w:rFonts w:eastAsia="SimSun;宋体" w:cs="Arial"/>
                <w:kern w:val="0"/>
                <w:szCs w:val="21"/>
              </w:rPr>
              <w:t>Weir</w:t>
            </w:r>
          </w:p>
        </w:tc>
        <w:tc>
          <w:tcPr>
            <w:tcW w:w="3125" w:type="dxa"/>
            <w:tcBorders>
              <w:top w:val="dashed" w:sz="4" w:space="0" w:color="BFBFBF"/>
              <w:left w:val="dashed" w:sz="4" w:space="0" w:color="BFBFBF"/>
              <w:bottom w:val="single" w:sz="4" w:space="0" w:color="BFBFBF"/>
              <w:right w:val="dashed" w:sz="4" w:space="0" w:color="BFBFBF"/>
            </w:tcBorders>
            <w:vAlign w:val="center"/>
          </w:tcPr>
          <w:p w14:paraId="390717BE" w14:textId="77777777" w:rsidR="0025466A" w:rsidRDefault="00252415">
            <w:pPr>
              <w:rPr>
                <w:rFonts w:eastAsia="SimHei;黑体" w:cs="Arial"/>
                <w:kern w:val="0"/>
                <w:szCs w:val="21"/>
              </w:rPr>
            </w:pPr>
            <w:r>
              <w:rPr>
                <w:rFonts w:eastAsia="SimHei;黑体" w:cs="Arial"/>
                <w:kern w:val="0"/>
                <w:szCs w:val="21"/>
              </w:rPr>
              <w:t>ESD56151W05</w:t>
            </w:r>
          </w:p>
        </w:tc>
        <w:tc>
          <w:tcPr>
            <w:tcW w:w="2575" w:type="dxa"/>
            <w:tcBorders>
              <w:top w:val="dashed" w:sz="4" w:space="0" w:color="BFBFBF"/>
              <w:left w:val="dashed" w:sz="4" w:space="0" w:color="BFBFBF"/>
              <w:bottom w:val="single" w:sz="4" w:space="0" w:color="BFBFBF"/>
              <w:right w:val="dashed" w:sz="4" w:space="0" w:color="BFBFBF"/>
            </w:tcBorders>
            <w:vAlign w:val="center"/>
          </w:tcPr>
          <w:p w14:paraId="60269D14" w14:textId="77777777" w:rsidR="0025466A" w:rsidRDefault="00252415">
            <w:pPr>
              <w:rPr>
                <w:rFonts w:eastAsia="SimHei;黑体" w:cs="Arial"/>
                <w:kern w:val="0"/>
                <w:szCs w:val="21"/>
              </w:rPr>
            </w:pPr>
            <w:r>
              <w:rPr>
                <w:rFonts w:eastAsia="SimHei;黑体" w:cs="Arial"/>
                <w:kern w:val="0"/>
                <w:szCs w:val="21"/>
              </w:rPr>
              <w:t>5V</w:t>
            </w:r>
          </w:p>
        </w:tc>
        <w:tc>
          <w:tcPr>
            <w:tcW w:w="1660" w:type="dxa"/>
            <w:tcBorders>
              <w:top w:val="dashed" w:sz="4" w:space="0" w:color="BFBFBF"/>
              <w:left w:val="dashed" w:sz="4" w:space="0" w:color="BFBFBF"/>
              <w:bottom w:val="single" w:sz="4" w:space="0" w:color="BFBFBF"/>
            </w:tcBorders>
            <w:vAlign w:val="center"/>
          </w:tcPr>
          <w:p w14:paraId="4464E5ED" w14:textId="77777777" w:rsidR="0025466A" w:rsidRDefault="00252415">
            <w:pPr>
              <w:rPr>
                <w:rFonts w:eastAsia="SimHei;黑体" w:cs="Arial"/>
                <w:kern w:val="0"/>
                <w:szCs w:val="21"/>
              </w:rPr>
            </w:pPr>
            <w:r>
              <w:rPr>
                <w:rFonts w:eastAsia="SimHei;黑体" w:cs="Arial"/>
                <w:kern w:val="0"/>
                <w:szCs w:val="21"/>
              </w:rPr>
              <w:t>SOD-323</w:t>
            </w:r>
          </w:p>
        </w:tc>
      </w:tr>
    </w:tbl>
    <w:p w14:paraId="35241B7F" w14:textId="77777777" w:rsidR="0025466A" w:rsidRDefault="00252415">
      <w:pPr>
        <w:rPr>
          <w:rFonts w:eastAsia="DengXian;等线" w:cs="Arial"/>
          <w:szCs w:val="21"/>
        </w:rPr>
      </w:pPr>
      <w:r>
        <w:rPr>
          <w:rFonts w:eastAsia="DengXian;等线" w:cs="Arial"/>
          <w:noProof/>
          <w:szCs w:val="21"/>
        </w:rPr>
        <mc:AlternateContent>
          <mc:Choice Requires="wps">
            <w:drawing>
              <wp:anchor distT="0" distB="0" distL="114935" distR="114935" simplePos="0" relativeHeight="341" behindDoc="0" locked="0" layoutInCell="0" allowOverlap="1" wp14:anchorId="411883B7" wp14:editId="6481E6FC">
                <wp:simplePos x="0" y="0"/>
                <wp:positionH relativeFrom="column">
                  <wp:posOffset>85090</wp:posOffset>
                </wp:positionH>
                <wp:positionV relativeFrom="paragraph">
                  <wp:posOffset>170180</wp:posOffset>
                </wp:positionV>
                <wp:extent cx="1212850" cy="234315"/>
                <wp:effectExtent l="0" t="0" r="0" b="0"/>
                <wp:wrapNone/>
                <wp:docPr id="28" name="AutoShape 27"/>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3459F6A2"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411883B7" id="AutoShape 27" o:spid="_x0000_s1036" style="position:absolute;left:0;text-align:left;margin-left:6.7pt;margin-top:13.4pt;width:95.5pt;height:18.45pt;z-index:341;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" o:allowincell="f" adj="-11796480,,5400" path="m38987,l1173125,r38987,38987l1212112,233916,,233916,,38987,38987,xe" fillcolor="#ed5550" stroked="f" strokeweight="0">
                <v:stroke joinstyle="miter"/>
                <v:formulas/>
                <v:path arrowok="t" o:connecttype="custom" textboxrect="0,0,1212112,233916"/>
                <v:textbox inset="3mm,0,0,0">
                  <w:txbxContent>
                    <w:p w14:paraId="3459F6A2"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453FB878" w14:textId="77777777" w:rsidR="0025466A" w:rsidRDefault="0025466A">
      <w:pPr>
        <w:rPr>
          <w:rFonts w:eastAsia="DengXian;等线" w:cs="Arial"/>
          <w:b/>
          <w:bCs/>
          <w:szCs w:val="21"/>
        </w:rPr>
      </w:pPr>
    </w:p>
    <w:tbl>
      <w:tblPr>
        <w:tblW w:w="9751" w:type="dxa"/>
        <w:jc w:val="center"/>
        <w:tblLayout w:type="fixed"/>
        <w:tblLook w:val="04A0" w:firstRow="1" w:lastRow="0" w:firstColumn="1" w:lastColumn="0" w:noHBand="0" w:noVBand="1"/>
      </w:tblPr>
      <w:tblGrid>
        <w:gridCol w:w="9751"/>
      </w:tblGrid>
      <w:tr w:rsidR="0025466A" w14:paraId="528C54C2" w14:textId="77777777">
        <w:trPr>
          <w:trHeight w:val="340"/>
          <w:jc w:val="center"/>
        </w:trPr>
        <w:tc>
          <w:tcPr>
            <w:tcW w:w="9751" w:type="dxa"/>
            <w:tcBorders>
              <w:top w:val="single" w:sz="4" w:space="0" w:color="ED5550"/>
            </w:tcBorders>
            <w:shd w:val="clear" w:color="auto" w:fill="ECECEC"/>
          </w:tcPr>
          <w:p w14:paraId="3894AB8F" w14:textId="77777777" w:rsidR="0025466A" w:rsidRDefault="0025466A">
            <w:pPr>
              <w:snapToGrid w:val="0"/>
              <w:rPr>
                <w:rFonts w:eastAsia="SimHei;黑体" w:cs="Arial"/>
                <w:szCs w:val="21"/>
              </w:rPr>
            </w:pPr>
          </w:p>
          <w:p w14:paraId="3A86703B" w14:textId="77777777" w:rsidR="0025466A" w:rsidRDefault="00252415">
            <w:pPr>
              <w:rPr>
                <w:rFonts w:eastAsia="SimHei;黑体" w:cs="Arial"/>
                <w:iCs/>
                <w:kern w:val="0"/>
                <w:szCs w:val="21"/>
              </w:rPr>
            </w:pPr>
            <w:r>
              <w:rPr>
                <w:rFonts w:eastAsia="SimHei;黑体" w:cs="Arial"/>
                <w:iCs/>
                <w:kern w:val="0"/>
                <w:szCs w:val="21"/>
              </w:rPr>
              <w:t xml:space="preserve">When </w:t>
            </w:r>
            <w:r>
              <w:rPr>
                <w:rFonts w:eastAsia="SimHei;黑体" w:cs="Arial"/>
                <w:iCs/>
                <w:kern w:val="0"/>
                <w:szCs w:val="21"/>
              </w:rPr>
              <w:t>customers choose TVS by themselves, they need to pay attention to the clamping voltage during surge protection, and the clamping voltage should not be higher than 10V during 100V surge input.</w:t>
            </w:r>
          </w:p>
        </w:tc>
      </w:tr>
      <w:tr w:rsidR="0025466A" w14:paraId="4B288718" w14:textId="77777777">
        <w:trPr>
          <w:trHeight w:val="340"/>
          <w:jc w:val="center"/>
        </w:trPr>
        <w:tc>
          <w:tcPr>
            <w:tcW w:w="9751" w:type="dxa"/>
            <w:tcBorders>
              <w:bottom w:val="single" w:sz="12" w:space="0" w:color="ED5550"/>
            </w:tcBorders>
            <w:shd w:val="clear" w:color="auto" w:fill="ECECEC"/>
          </w:tcPr>
          <w:p w14:paraId="6C9C81B2" w14:textId="77777777" w:rsidR="0025466A" w:rsidRDefault="0025466A">
            <w:pPr>
              <w:snapToGrid w:val="0"/>
              <w:rPr>
                <w:rFonts w:eastAsia="DengXian;等线" w:cs="Arial"/>
                <w:iCs/>
                <w:kern w:val="0"/>
                <w:szCs w:val="21"/>
              </w:rPr>
            </w:pPr>
          </w:p>
        </w:tc>
      </w:tr>
    </w:tbl>
    <w:p w14:paraId="6CD38041" w14:textId="77777777" w:rsidR="0025466A" w:rsidRDefault="0025466A">
      <w:pPr>
        <w:rPr>
          <w:rFonts w:eastAsia="DengXian;等线"/>
        </w:rPr>
      </w:pPr>
    </w:p>
    <w:p w14:paraId="08EC23F8" w14:textId="77777777" w:rsidR="0025466A" w:rsidRDefault="00252415">
      <w:pPr>
        <w:pStyle w:val="Heading3"/>
        <w:spacing w:before="312" w:after="312"/>
        <w:rPr>
          <w:rFonts w:ascii="SimSun;宋体" w:eastAsia="SimSun;宋体" w:hAnsi="SimSun;宋体" w:cs="SimSun;宋体"/>
        </w:rPr>
      </w:pPr>
      <w:bookmarkStart w:id="40" w:name="__RefHeading___Toc77672705"/>
      <w:bookmarkEnd w:id="40"/>
      <w:r>
        <w:rPr>
          <w:rFonts w:ascii="SimSun;宋体" w:eastAsia="SimSun;宋体" w:hAnsi="SimSun;宋体" w:cs="SimSun;宋体"/>
        </w:rPr>
        <w:t>Recommended external power circuit</w:t>
      </w:r>
    </w:p>
    <w:p w14:paraId="662C995D" w14:textId="77777777" w:rsidR="0025466A" w:rsidRDefault="00252415">
      <w:pPr>
        <w:pStyle w:val="BodyText"/>
        <w:ind w:firstLine="420"/>
        <w:rPr>
          <w:rFonts w:ascii="Arial" w:hAnsi="Arial" w:cs="Arial"/>
          <w:szCs w:val="21"/>
        </w:rPr>
      </w:pPr>
      <w:r>
        <w:rPr>
          <w:rFonts w:ascii="Arial" w:hAnsi="Arial" w:cs="Arial"/>
          <w:szCs w:val="21"/>
        </w:rPr>
        <w:t xml:space="preserve">In the design, the MCU </w:t>
      </w:r>
      <w:r>
        <w:rPr>
          <w:rFonts w:ascii="Arial" w:hAnsi="Arial" w:cs="Arial"/>
          <w:szCs w:val="21"/>
        </w:rPr>
        <w:t>must have the function of powering off the module, but it is prohibited to use the module when it can be shut down or restarted normally. Only when the module fails to shut down or restart normally can the module be powered off. It is recommended to choose</w:t>
      </w:r>
      <w:r>
        <w:rPr>
          <w:rFonts w:ascii="Arial" w:hAnsi="Arial" w:cs="Arial"/>
          <w:szCs w:val="21"/>
        </w:rPr>
        <w:t xml:space="preserve"> an LDO with an enable pin. Or DC-DC chip. When the input power is greater than 9V, it is recommended to use the DCDC chip; when the input is less than 9V, it is recommended to use the LDO power supply. If you use the OPEN LINUX secondary development funct</w:t>
      </w:r>
      <w:r>
        <w:rPr>
          <w:rFonts w:ascii="Arial" w:hAnsi="Arial" w:cs="Arial"/>
          <w:szCs w:val="21"/>
        </w:rPr>
        <w:t>ion of the module, because there is no MCU, you can add a low-cost single-chip microcomputer to play the role of a hardware watchdog that can power on the POWERKEY and power off.</w:t>
      </w:r>
    </w:p>
    <w:p w14:paraId="58046E6F" w14:textId="77777777" w:rsidR="0025466A" w:rsidRDefault="00252415">
      <w:pPr>
        <w:pStyle w:val="BodyText"/>
        <w:ind w:firstLine="420"/>
        <w:rPr>
          <w:rFonts w:ascii="Arial" w:hAnsi="Arial" w:cs="Arial"/>
          <w:szCs w:val="21"/>
        </w:rPr>
      </w:pPr>
      <w:r>
        <w:rPr>
          <w:rFonts w:ascii="Arial" w:hAnsi="Arial" w:cs="Arial"/>
          <w:szCs w:val="21"/>
        </w:rPr>
        <w:t xml:space="preserve">The recommended circuit of linear power supply is shown in the figure below, </w:t>
      </w:r>
      <w:r>
        <w:rPr>
          <w:rFonts w:ascii="Arial" w:hAnsi="Arial" w:cs="Arial"/>
          <w:szCs w:val="21"/>
        </w:rPr>
        <w:t>where PWR_CTRL is the control pin.</w:t>
      </w:r>
    </w:p>
    <w:p w14:paraId="3D0D7682" w14:textId="77777777" w:rsidR="0025466A" w:rsidRDefault="00252415">
      <w:pPr>
        <w:tabs>
          <w:tab w:val="center" w:pos="5036"/>
          <w:tab w:val="right" w:pos="9631"/>
        </w:tabs>
        <w:jc w:val="center"/>
        <w:rPr>
          <w:rFonts w:eastAsia="SimSun;宋体"/>
        </w:rPr>
      </w:pPr>
      <w:r>
        <w:rPr>
          <w:rFonts w:eastAsia="SimSun;宋体"/>
        </w:rPr>
        <w:object w:dxaOrig="6157" w:dyaOrig="1398" w14:anchorId="668733C7">
          <v:shape id="ole_rId19" o:spid="_x0000_i1028" style="width:418.5pt;height:96.5pt" coordsize="" o:spt="100" adj="0,,0" path="" stroked="f">
            <v:stroke joinstyle="miter"/>
            <v:imagedata r:id="rId25" o:title=""/>
            <v:formulas/>
            <v:path o:connecttype="segments"/>
          </v:shape>
          <o:OLEObject Type="Embed" ShapeID="ole_rId19" DrawAspect="Content" ObjectID="_1690744901" r:id="rId26"/>
        </w:object>
      </w:r>
    </w:p>
    <w:p w14:paraId="48883F6E" w14:textId="77777777" w:rsidR="0025466A" w:rsidRDefault="00252415">
      <w:pPr>
        <w:pStyle w:val="Caption"/>
        <w:rPr>
          <w:rFonts w:ascii="Arial" w:hAnsi="Arial" w:cs="Arial"/>
          <w:bCs/>
          <w:sz w:val="21"/>
        </w:rPr>
      </w:pPr>
      <w:bookmarkStart w:id="41" w:name="__RefHeading___Toc77672818"/>
      <w:bookmarkEnd w:id="41"/>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8</w:t>
      </w:r>
      <w:r>
        <w:rPr>
          <w:rFonts w:ascii="Arial" w:hAnsi="Arial" w:cs="Arial"/>
        </w:rPr>
        <w:fldChar w:fldCharType="end"/>
      </w:r>
      <w:r>
        <w:rPr>
          <w:rFonts w:ascii="Arial" w:hAnsi="Arial" w:cs="Arial"/>
        </w:rPr>
        <w:t>：</w:t>
      </w:r>
      <w:r>
        <w:rPr>
          <w:rFonts w:ascii="Arial" w:hAnsi="Arial" w:cs="Arial"/>
        </w:rPr>
        <w:t>Recommended circuit for linear power supply</w:t>
      </w:r>
    </w:p>
    <w:p w14:paraId="2DF62F83" w14:textId="77777777" w:rsidR="0025466A" w:rsidRDefault="0025466A">
      <w:pPr>
        <w:pStyle w:val="BodyText"/>
        <w:rPr>
          <w:rFonts w:ascii="Arial" w:hAnsi="Arial" w:cs="Arial"/>
          <w:bCs/>
          <w:lang w:val="en-GB"/>
        </w:rPr>
      </w:pPr>
    </w:p>
    <w:p w14:paraId="5889722E" w14:textId="77777777" w:rsidR="0025466A" w:rsidRDefault="00252415">
      <w:pPr>
        <w:pStyle w:val="BodyText"/>
        <w:ind w:firstLine="420"/>
        <w:rPr>
          <w:rFonts w:ascii="Arial" w:hAnsi="Arial" w:cs="Arial"/>
          <w:szCs w:val="21"/>
        </w:rPr>
      </w:pPr>
      <w:r>
        <w:rPr>
          <w:rFonts w:ascii="Arial" w:hAnsi="Arial" w:cs="Arial"/>
          <w:szCs w:val="21"/>
        </w:rPr>
        <w:t>The recommended circuit of switching power supply is shown in the figure below, where PWR_CTRL is the control pin:</w:t>
      </w:r>
    </w:p>
    <w:p w14:paraId="2BEE3464" w14:textId="77777777" w:rsidR="0025466A" w:rsidRDefault="00252415">
      <w:pPr>
        <w:pStyle w:val="BodyText"/>
        <w:jc w:val="center"/>
        <w:rPr>
          <w:rFonts w:ascii="Arial" w:hAnsi="Arial" w:cs="Arial"/>
        </w:rPr>
      </w:pPr>
      <w:r>
        <w:rPr>
          <w:rFonts w:ascii="Arial" w:hAnsi="Arial" w:cs="Arial"/>
        </w:rPr>
        <w:object w:dxaOrig="6010" w:dyaOrig="1688" w14:anchorId="6BDA3826">
          <v:shape id="ole_rId21" o:spid="_x0000_i1029" style="width:397.5pt;height:112pt" coordsize="" o:spt="100" adj="0,,0" path="" stroked="f">
            <v:stroke joinstyle="miter"/>
            <v:imagedata r:id="rId27" o:title=""/>
            <v:formulas/>
            <v:path o:connecttype="segments"/>
          </v:shape>
          <o:OLEObject Type="Embed" ShapeID="ole_rId21" DrawAspect="Content" ObjectID="_1690744902" r:id="rId28"/>
        </w:object>
      </w:r>
    </w:p>
    <w:p w14:paraId="6C5CA675" w14:textId="77777777" w:rsidR="0025466A" w:rsidRDefault="00252415">
      <w:pPr>
        <w:pStyle w:val="Caption"/>
        <w:rPr>
          <w:rFonts w:ascii="Arial" w:hAnsi="Arial" w:cs="Arial"/>
          <w:bCs/>
          <w:sz w:val="21"/>
        </w:rPr>
      </w:pPr>
      <w:bookmarkStart w:id="42" w:name="__RefHeading___Toc77672819"/>
      <w:bookmarkEnd w:id="42"/>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9</w:t>
      </w:r>
      <w:r>
        <w:rPr>
          <w:rFonts w:ascii="Arial" w:hAnsi="Arial" w:cs="Arial"/>
        </w:rPr>
        <w:fldChar w:fldCharType="end"/>
      </w:r>
      <w:r>
        <w:rPr>
          <w:rFonts w:ascii="Arial" w:hAnsi="Arial" w:cs="Arial"/>
        </w:rPr>
        <w:t>：</w:t>
      </w:r>
      <w:r>
        <w:rPr>
          <w:rFonts w:ascii="Arial" w:hAnsi="Arial" w:cs="Arial"/>
        </w:rPr>
        <w:t>Recommended circuit for switching power supply</w:t>
      </w:r>
    </w:p>
    <w:p w14:paraId="396AD74E" w14:textId="77777777" w:rsidR="0025466A" w:rsidRDefault="00252415">
      <w:pPr>
        <w:pStyle w:val="Heading3"/>
        <w:spacing w:before="312" w:after="312"/>
        <w:rPr>
          <w:rFonts w:ascii="SimSun;宋体" w:eastAsia="SimSun;宋体" w:hAnsi="SimSun;宋体" w:cs="SimSun;宋体"/>
        </w:rPr>
      </w:pPr>
      <w:bookmarkStart w:id="43" w:name="__RefHeading___Toc77672706"/>
      <w:bookmarkEnd w:id="43"/>
      <w:r>
        <w:rPr>
          <w:rFonts w:ascii="SimSun;宋体" w:eastAsia="SimSun;宋体" w:hAnsi="SimSun;宋体" w:cs="SimSun;宋体"/>
        </w:rPr>
        <w:t>Power monitoring</w:t>
      </w:r>
    </w:p>
    <w:p w14:paraId="52D2AE77" w14:textId="77777777" w:rsidR="0025466A" w:rsidRDefault="00252415">
      <w:pPr>
        <w:ind w:firstLine="420"/>
        <w:rPr>
          <w:rFonts w:eastAsia="SimSun;宋体"/>
          <w:kern w:val="0"/>
          <w:szCs w:val="21"/>
        </w:rPr>
      </w:pPr>
      <w:r>
        <w:rPr>
          <w:rFonts w:eastAsia="SimSun;宋体"/>
          <w:kern w:val="0"/>
          <w:szCs w:val="21"/>
        </w:rPr>
        <w:t>The AT command "AT+CBC" can be used to monitor the VBAT power supply voltage.</w:t>
      </w:r>
    </w:p>
    <w:p w14:paraId="777BF0FB" w14:textId="77777777" w:rsidR="0025466A" w:rsidRDefault="00252415">
      <w:pPr>
        <w:ind w:firstLine="420"/>
        <w:rPr>
          <w:rFonts w:eastAsia="SimSun;宋体"/>
          <w:szCs w:val="21"/>
        </w:rPr>
      </w:pPr>
      <w:r>
        <w:rPr>
          <w:rFonts w:eastAsia="SimSun;宋体"/>
          <w:szCs w:val="21"/>
        </w:rPr>
        <w:t>The AT command "AT+CVALARM" can set the high/low voltage alarm voltage. When the actual</w:t>
      </w:r>
      <w:r>
        <w:rPr>
          <w:rFonts w:eastAsia="SimSun;宋体"/>
          <w:szCs w:val="21"/>
        </w:rPr>
        <w:t xml:space="preserve"> voltage exceeds the preset value range, the warning information will be reported through the AT port.</w:t>
      </w:r>
    </w:p>
    <w:p w14:paraId="68D8C0A5" w14:textId="77777777" w:rsidR="0025466A" w:rsidRDefault="00252415">
      <w:pPr>
        <w:ind w:firstLine="420"/>
        <w:rPr>
          <w:rFonts w:eastAsia="SimSun;宋体"/>
          <w:szCs w:val="21"/>
        </w:rPr>
      </w:pPr>
      <w:r>
        <w:rPr>
          <w:rFonts w:eastAsia="SimSun;宋体"/>
          <w:szCs w:val="21"/>
        </w:rPr>
        <w:t>Use "</w:t>
      </w:r>
      <w:proofErr w:type="spellStart"/>
      <w:r>
        <w:rPr>
          <w:rFonts w:eastAsia="SimSun;宋体"/>
          <w:szCs w:val="21"/>
        </w:rPr>
        <w:t>AT+CPMVT</w:t>
      </w:r>
      <w:r>
        <w:rPr>
          <w:rFonts w:ascii="SimSun;宋体" w:eastAsia="SimSun;宋体" w:hAnsi="SimSun;宋体" w:cs="SimSun;宋体"/>
          <w:szCs w:val="21"/>
        </w:rPr>
        <w:t>"</w:t>
      </w:r>
      <w:r>
        <w:rPr>
          <w:rFonts w:eastAsia="SimSun;宋体"/>
          <w:szCs w:val="21"/>
        </w:rPr>
        <w:t>The</w:t>
      </w:r>
      <w:proofErr w:type="spellEnd"/>
      <w:r>
        <w:rPr>
          <w:rFonts w:eastAsia="SimSun;宋体"/>
          <w:szCs w:val="21"/>
        </w:rPr>
        <w:t xml:space="preserve"> high/low voltage shutdown voltage can be set. When the actual voltage exceeds the preset value range, the module will directly shut dow</w:t>
      </w:r>
      <w:r>
        <w:rPr>
          <w:rFonts w:eastAsia="SimSun;宋体"/>
          <w:szCs w:val="21"/>
        </w:rPr>
        <w:t>n automatically.</w:t>
      </w:r>
    </w:p>
    <w:p w14:paraId="5E6376B2" w14:textId="77777777" w:rsidR="0025466A" w:rsidRDefault="00252415">
      <w:pPr>
        <w:rPr>
          <w:rFonts w:eastAsia="DengXian;等线" w:cs="Arial"/>
          <w:szCs w:val="21"/>
        </w:rPr>
      </w:pPr>
      <w:r>
        <w:rPr>
          <w:rFonts w:eastAsia="DengXian;等线" w:cs="Arial"/>
          <w:noProof/>
          <w:szCs w:val="21"/>
        </w:rPr>
        <mc:AlternateContent>
          <mc:Choice Requires="wps">
            <w:drawing>
              <wp:anchor distT="0" distB="0" distL="114935" distR="114935" simplePos="0" relativeHeight="342" behindDoc="0" locked="0" layoutInCell="0" allowOverlap="1" wp14:anchorId="2DA9085C" wp14:editId="48B28351">
                <wp:simplePos x="0" y="0"/>
                <wp:positionH relativeFrom="column">
                  <wp:posOffset>85090</wp:posOffset>
                </wp:positionH>
                <wp:positionV relativeFrom="paragraph">
                  <wp:posOffset>170180</wp:posOffset>
                </wp:positionV>
                <wp:extent cx="1212850" cy="234315"/>
                <wp:effectExtent l="0" t="0" r="0" b="0"/>
                <wp:wrapNone/>
                <wp:docPr id="29" name="AutoShape 28"/>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0A08B973"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2DA9085C" id="AutoShape 28" o:spid="_x0000_s1037" style="position:absolute;left:0;text-align:left;margin-left:6.7pt;margin-top:13.4pt;width:95.5pt;height:18.45pt;z-index:342;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" o:allowincell="f" adj="-11796480,,5400" path="m38987,l1173125,r38987,38987l1212112,233916,,233916,,38987,38987,xe" fillcolor="#ed5550" stroked="f" strokeweight="0">
                <v:stroke joinstyle="miter"/>
                <v:formulas/>
                <v:path arrowok="t" o:connecttype="custom" textboxrect="0,0,1212112,233916"/>
                <v:textbox inset="3mm,0,0,0">
                  <w:txbxContent>
                    <w:p w14:paraId="0A08B973"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28CD7510" w14:textId="77777777" w:rsidR="0025466A" w:rsidRDefault="0025466A">
      <w:pPr>
        <w:rPr>
          <w:rFonts w:eastAsia="DengXian;等线" w:cs="Arial"/>
          <w:b/>
          <w:bCs/>
          <w:szCs w:val="21"/>
        </w:rPr>
      </w:pPr>
    </w:p>
    <w:tbl>
      <w:tblPr>
        <w:tblW w:w="9751" w:type="dxa"/>
        <w:jc w:val="center"/>
        <w:tblLayout w:type="fixed"/>
        <w:tblLook w:val="04A0" w:firstRow="1" w:lastRow="0" w:firstColumn="1" w:lastColumn="0" w:noHBand="0" w:noVBand="1"/>
      </w:tblPr>
      <w:tblGrid>
        <w:gridCol w:w="9751"/>
      </w:tblGrid>
      <w:tr w:rsidR="0025466A" w14:paraId="34F2EF4E" w14:textId="77777777">
        <w:trPr>
          <w:trHeight w:val="340"/>
          <w:jc w:val="center"/>
        </w:trPr>
        <w:tc>
          <w:tcPr>
            <w:tcW w:w="9751" w:type="dxa"/>
            <w:tcBorders>
              <w:top w:val="single" w:sz="4" w:space="0" w:color="ED5550"/>
              <w:bottom w:val="single" w:sz="12" w:space="0" w:color="ED5550"/>
            </w:tcBorders>
            <w:shd w:val="clear" w:color="auto" w:fill="ECECEC"/>
          </w:tcPr>
          <w:p w14:paraId="6D10BDF4" w14:textId="77777777" w:rsidR="0025466A" w:rsidRDefault="0025466A">
            <w:pPr>
              <w:snapToGrid w:val="0"/>
              <w:rPr>
                <w:rFonts w:eastAsia="SimHei;黑体" w:cs="Arial"/>
                <w:szCs w:val="21"/>
              </w:rPr>
            </w:pPr>
          </w:p>
          <w:p w14:paraId="36541CFF" w14:textId="77777777" w:rsidR="0025466A" w:rsidRDefault="00252415">
            <w:pPr>
              <w:rPr>
                <w:rFonts w:eastAsia="SimHei;黑体" w:cs="Arial"/>
                <w:szCs w:val="21"/>
              </w:rPr>
            </w:pPr>
            <w:r>
              <w:rPr>
                <w:rFonts w:eastAsia="SimHei;黑体" w:cs="Arial"/>
                <w:iCs/>
                <w:kern w:val="0"/>
                <w:szCs w:val="21"/>
              </w:rPr>
              <w:t xml:space="preserve">Power supply voltage monitoring function is being </w:t>
            </w:r>
            <w:proofErr w:type="spellStart"/>
            <w:proofErr w:type="gramStart"/>
            <w:r>
              <w:rPr>
                <w:rFonts w:eastAsia="SimHei;黑体" w:cs="Arial"/>
                <w:iCs/>
                <w:kern w:val="0"/>
                <w:szCs w:val="21"/>
              </w:rPr>
              <w:t>debugged,</w:t>
            </w:r>
            <w:r>
              <w:rPr>
                <w:rFonts w:eastAsia="SimHei;黑体" w:cs="Arial"/>
                <w:szCs w:val="21"/>
              </w:rPr>
              <w:t>The</w:t>
            </w:r>
            <w:proofErr w:type="spellEnd"/>
            <w:proofErr w:type="gramEnd"/>
            <w:r>
              <w:rPr>
                <w:rFonts w:eastAsia="SimHei;黑体" w:cs="Arial"/>
                <w:szCs w:val="21"/>
              </w:rPr>
              <w:t xml:space="preserve"> over-voltage alarm and over-voltage shutdown functions are turned off by default. For detailed information about related AT commands, please refer to </w:t>
            </w:r>
            <w:r>
              <w:rPr>
                <w:rFonts w:eastAsia="SimHei;黑体" w:cs="Arial"/>
                <w:szCs w:val="21"/>
              </w:rPr>
              <w:t>document [1].</w:t>
            </w:r>
          </w:p>
          <w:p w14:paraId="53E93714" w14:textId="77777777" w:rsidR="0025466A" w:rsidRDefault="0025466A">
            <w:pPr>
              <w:rPr>
                <w:rFonts w:eastAsia="SimHei;黑体" w:cs="Arial"/>
                <w:szCs w:val="21"/>
              </w:rPr>
            </w:pPr>
          </w:p>
        </w:tc>
      </w:tr>
    </w:tbl>
    <w:p w14:paraId="66D35288" w14:textId="77777777" w:rsidR="0025466A" w:rsidRDefault="0025466A">
      <w:pPr>
        <w:rPr>
          <w:rFonts w:eastAsia="SimSun;宋体"/>
          <w:szCs w:val="21"/>
        </w:rPr>
      </w:pPr>
    </w:p>
    <w:p w14:paraId="54122B62" w14:textId="77777777" w:rsidR="0025466A" w:rsidRDefault="00252415">
      <w:pPr>
        <w:pStyle w:val="Heading2"/>
      </w:pPr>
      <w:bookmarkStart w:id="44" w:name="__RefHeading___Toc77672707"/>
      <w:bookmarkStart w:id="45" w:name="_Ref393282982"/>
      <w:bookmarkEnd w:id="44"/>
      <w:r>
        <w:t>Power on/off/reset</w:t>
      </w:r>
      <w:bookmarkEnd w:id="45"/>
    </w:p>
    <w:p w14:paraId="581731BB" w14:textId="77777777" w:rsidR="0025466A" w:rsidRDefault="00252415">
      <w:pPr>
        <w:pStyle w:val="Heading3"/>
        <w:spacing w:before="312" w:after="312"/>
        <w:rPr>
          <w:rFonts w:ascii="SimSun;宋体" w:eastAsia="SimSun;宋体" w:hAnsi="SimSun;宋体" w:cs="SimSun;宋体"/>
        </w:rPr>
      </w:pPr>
      <w:bookmarkStart w:id="46" w:name="__RefHeading___Toc77672708"/>
      <w:bookmarkEnd w:id="46"/>
      <w:r>
        <w:rPr>
          <w:rFonts w:ascii="SimSun;宋体" w:eastAsia="SimSun;宋体" w:hAnsi="SimSun;宋体" w:cs="SimSun;宋体"/>
        </w:rPr>
        <w:t>Module boot</w:t>
      </w:r>
    </w:p>
    <w:p w14:paraId="0CDBB8B1" w14:textId="77777777" w:rsidR="0025466A" w:rsidRDefault="00252415">
      <w:pPr>
        <w:ind w:firstLine="420"/>
        <w:rPr>
          <w:rFonts w:eastAsia="SimSun;宋体"/>
          <w:kern w:val="0"/>
          <w:szCs w:val="21"/>
        </w:rPr>
      </w:pPr>
      <w:r>
        <w:rPr>
          <w:rFonts w:eastAsia="SimSun;宋体"/>
          <w:kern w:val="0"/>
          <w:szCs w:val="21"/>
        </w:rPr>
        <w:t>The user can turn on the module by pulling down the PWRKEY pin. This pin has been pulled up to VBAT internally in the module.</w:t>
      </w:r>
      <w:bookmarkStart w:id="47" w:name="OLE_LINK13"/>
      <w:bookmarkStart w:id="48" w:name="OLE_LINK14"/>
    </w:p>
    <w:p w14:paraId="64490509" w14:textId="77777777" w:rsidR="0025466A" w:rsidRDefault="00252415">
      <w:pPr>
        <w:ind w:firstLine="420"/>
        <w:rPr>
          <w:rFonts w:eastAsia="SimSun;宋体"/>
          <w:kern w:val="0"/>
          <w:szCs w:val="21"/>
        </w:rPr>
      </w:pPr>
      <w:r>
        <w:rPr>
          <w:rFonts w:eastAsia="SimSun;宋体"/>
          <w:kern w:val="0"/>
          <w:szCs w:val="21"/>
        </w:rPr>
        <w:t xml:space="preserve">It is recommended that customers add TVS tubes at the module pins to </w:t>
      </w:r>
      <w:r>
        <w:rPr>
          <w:rFonts w:eastAsia="SimSun;宋体"/>
          <w:kern w:val="0"/>
          <w:szCs w:val="21"/>
        </w:rPr>
        <w:t>effectively enhance the anti-static ability of the module when designing. The recommended circuit is as follows:</w:t>
      </w:r>
      <w:bookmarkEnd w:id="47"/>
      <w:bookmarkEnd w:id="48"/>
    </w:p>
    <w:p w14:paraId="605326F3" w14:textId="77777777" w:rsidR="0025466A" w:rsidRDefault="00252415">
      <w:pPr>
        <w:jc w:val="center"/>
        <w:rPr>
          <w:rFonts w:eastAsia="SimSun;宋体"/>
        </w:rPr>
      </w:pPr>
      <w:r>
        <w:rPr>
          <w:rFonts w:eastAsia="SimSun;宋体"/>
        </w:rPr>
        <w:object w:dxaOrig="3555" w:dyaOrig="1844" w14:anchorId="0364A8B9">
          <v:shape id="ole_rId23" o:spid="_x0000_i1030" style="width:4in;height:149pt" coordsize="" o:spt="100" adj="0,,0" path="" stroked="f">
            <v:stroke joinstyle="miter"/>
            <v:imagedata r:id="rId29" o:title=""/>
            <v:formulas/>
            <v:path o:connecttype="segments"/>
          </v:shape>
          <o:OLEObject Type="Embed" ShapeID="ole_rId23" DrawAspect="Content" ObjectID="_1690744903" r:id="rId30"/>
        </w:object>
      </w:r>
    </w:p>
    <w:p w14:paraId="710A1BB4" w14:textId="77777777" w:rsidR="0025466A" w:rsidRDefault="00252415">
      <w:pPr>
        <w:pStyle w:val="Caption"/>
        <w:rPr>
          <w:rFonts w:ascii="Arial" w:hAnsi="Arial" w:cs="Arial"/>
          <w:bCs/>
          <w:sz w:val="21"/>
        </w:rPr>
      </w:pPr>
      <w:bookmarkStart w:id="49" w:name="__RefHeading___Toc77672820"/>
      <w:bookmarkEnd w:id="49"/>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10</w:t>
      </w:r>
      <w:r>
        <w:rPr>
          <w:rFonts w:ascii="Arial" w:hAnsi="Arial" w:cs="Arial"/>
        </w:rPr>
        <w:fldChar w:fldCharType="end"/>
      </w:r>
      <w:r>
        <w:rPr>
          <w:rFonts w:ascii="Arial" w:hAnsi="Arial" w:cs="Arial"/>
        </w:rPr>
        <w:t>：</w:t>
      </w:r>
      <w:r>
        <w:rPr>
          <w:rFonts w:ascii="Arial" w:hAnsi="Arial" w:cs="Arial"/>
        </w:rPr>
        <w:t>Switch machine reference circuit</w:t>
      </w:r>
    </w:p>
    <w:p w14:paraId="2BD5CA05" w14:textId="77777777" w:rsidR="0025466A" w:rsidRDefault="0025466A">
      <w:pPr>
        <w:pStyle w:val="BodyText"/>
        <w:rPr>
          <w:rFonts w:ascii="Arial" w:hAnsi="Arial" w:cs="Arial"/>
          <w:bCs/>
          <w:lang w:val="en-GB"/>
        </w:rPr>
      </w:pPr>
    </w:p>
    <w:p w14:paraId="43B3DE95" w14:textId="77777777" w:rsidR="0025466A" w:rsidRDefault="00252415">
      <w:pPr>
        <w:rPr>
          <w:rFonts w:cs="Arial"/>
          <w:szCs w:val="21"/>
          <w:lang w:val="en-GB"/>
        </w:rPr>
      </w:pPr>
      <w:r>
        <w:rPr>
          <w:rFonts w:cs="Arial"/>
          <w:noProof/>
          <w:szCs w:val="21"/>
          <w:lang w:val="en-GB"/>
        </w:rPr>
        <mc:AlternateContent>
          <mc:Choice Requires="wps">
            <w:drawing>
              <wp:anchor distT="0" distB="0" distL="114935" distR="114935" simplePos="0" relativeHeight="343" behindDoc="0" locked="0" layoutInCell="0" allowOverlap="1" wp14:anchorId="47A98312" wp14:editId="4D16166A">
                <wp:simplePos x="0" y="0"/>
                <wp:positionH relativeFrom="column">
                  <wp:posOffset>85090</wp:posOffset>
                </wp:positionH>
                <wp:positionV relativeFrom="paragraph">
                  <wp:posOffset>170180</wp:posOffset>
                </wp:positionV>
                <wp:extent cx="1212850" cy="234315"/>
                <wp:effectExtent l="0" t="0" r="0" b="0"/>
                <wp:wrapNone/>
                <wp:docPr id="30" name="AutoShape 29"/>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4031D406"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47A98312" id="AutoShape 29" o:spid="_x0000_s1038" style="position:absolute;left:0;text-align:left;margin-left:6.7pt;margin-top:13.4pt;width:95.5pt;height:18.45pt;z-index:343;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" o:allowincell="f" adj="-11796480,,5400" path="m38987,l1173125,r38987,38987l1212112,233916,,233916,,38987,38987,xe" fillcolor="#ed5550" stroked="f" strokeweight="0">
                <v:stroke joinstyle="miter"/>
                <v:formulas/>
                <v:path arrowok="t" o:connecttype="custom" textboxrect="0,0,1212112,233916"/>
                <v:textbox inset="3mm,0,0,0">
                  <w:txbxContent>
                    <w:p w14:paraId="4031D406"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666EDFE1" w14:textId="77777777" w:rsidR="0025466A" w:rsidRDefault="0025466A">
      <w:pPr>
        <w:rPr>
          <w:rFonts w:cs="Arial"/>
          <w:b/>
          <w:bCs/>
          <w:szCs w:val="21"/>
        </w:rPr>
      </w:pPr>
    </w:p>
    <w:tbl>
      <w:tblPr>
        <w:tblW w:w="9751" w:type="dxa"/>
        <w:jc w:val="center"/>
        <w:tblLayout w:type="fixed"/>
        <w:tblLook w:val="04A0" w:firstRow="1" w:lastRow="0" w:firstColumn="1" w:lastColumn="0" w:noHBand="0" w:noVBand="1"/>
      </w:tblPr>
      <w:tblGrid>
        <w:gridCol w:w="9751"/>
      </w:tblGrid>
      <w:tr w:rsidR="0025466A" w14:paraId="17B3DFBA" w14:textId="77777777">
        <w:trPr>
          <w:trHeight w:val="340"/>
          <w:jc w:val="center"/>
        </w:trPr>
        <w:tc>
          <w:tcPr>
            <w:tcW w:w="9751" w:type="dxa"/>
            <w:tcBorders>
              <w:top w:val="single" w:sz="4" w:space="0" w:color="ED5550"/>
              <w:bottom w:val="single" w:sz="12" w:space="0" w:color="ED5550"/>
            </w:tcBorders>
            <w:shd w:val="clear" w:color="auto" w:fill="ECECEC"/>
          </w:tcPr>
          <w:p w14:paraId="468FAE34" w14:textId="77777777" w:rsidR="0025466A" w:rsidRDefault="0025466A">
            <w:pPr>
              <w:snapToGrid w:val="0"/>
              <w:rPr>
                <w:rFonts w:eastAsia="SimHei;黑体" w:cs="Arial"/>
                <w:szCs w:val="21"/>
              </w:rPr>
            </w:pPr>
          </w:p>
          <w:p w14:paraId="4DBEEFAF" w14:textId="44DFF274" w:rsidR="0025466A" w:rsidRPr="009F74A7" w:rsidRDefault="00252415">
            <w:pPr>
              <w:rPr>
                <w:rFonts w:eastAsia="SimHei;黑体" w:cs="Arial"/>
                <w:szCs w:val="21"/>
              </w:rPr>
            </w:pPr>
            <w:r>
              <w:rPr>
                <w:rFonts w:ascii="SimSun;宋体" w:eastAsia="SimHei;黑体" w:hAnsi="SimSun;宋体" w:cs="Arial"/>
                <w:szCs w:val="21"/>
              </w:rPr>
              <w:t xml:space="preserve">If the customer does not need to power on </w:t>
            </w:r>
            <w:r>
              <w:rPr>
                <w:rFonts w:ascii="SimSun;宋体" w:eastAsia="SimHei;黑体" w:hAnsi="SimSun;宋体" w:cs="Arial"/>
                <w:szCs w:val="21"/>
              </w:rPr>
              <w:t>automatically, please do no</w:t>
            </w:r>
            <w:r>
              <w:rPr>
                <w:rFonts w:ascii="SimSun;宋体" w:eastAsia="SimHei;黑体" w:hAnsi="SimSun;宋体" w:cs="Arial"/>
                <w:szCs w:val="21"/>
              </w:rPr>
              <w:t>t</w:t>
            </w:r>
            <w:r w:rsidR="009F74A7">
              <w:rPr>
                <w:rFonts w:ascii="SimSun;宋体" w:eastAsia="SimHei;黑体" w:hAnsi="SimSun;宋体" w:cs="Arial"/>
                <w:szCs w:val="21"/>
              </w:rPr>
              <w:t xml:space="preserve"> </w:t>
            </w:r>
            <w:r>
              <w:rPr>
                <w:rFonts w:eastAsia="SimHei;黑体" w:cs="Arial"/>
                <w:szCs w:val="21"/>
              </w:rPr>
              <w:t>PWRKEY</w:t>
            </w:r>
            <w:r w:rsidR="009F74A7">
              <w:rPr>
                <w:rFonts w:eastAsia="SimHei;黑体" w:cs="Arial"/>
                <w:szCs w:val="21"/>
              </w:rPr>
              <w:t xml:space="preserve"> </w:t>
            </w:r>
            <w:r>
              <w:rPr>
                <w:rFonts w:ascii="SimSun;宋体" w:eastAsia="SimHei;黑体" w:hAnsi="SimSun;宋体" w:cs="Arial"/>
                <w:szCs w:val="21"/>
              </w:rPr>
              <w:t>and</w:t>
            </w:r>
            <w:r w:rsidR="009F74A7">
              <w:rPr>
                <w:rFonts w:ascii="SimSun;宋体" w:eastAsia="SimHei;黑体" w:hAnsi="SimSun;宋体" w:cs="Arial"/>
                <w:szCs w:val="21"/>
              </w:rPr>
              <w:t xml:space="preserve"> </w:t>
            </w:r>
            <w:r>
              <w:rPr>
                <w:rFonts w:eastAsia="SimHei;黑体" w:cs="Arial"/>
                <w:szCs w:val="21"/>
              </w:rPr>
              <w:t>RESET</w:t>
            </w:r>
            <w:r w:rsidR="009F74A7">
              <w:rPr>
                <w:rFonts w:eastAsia="SimHei;黑体" w:cs="Arial"/>
                <w:szCs w:val="21"/>
              </w:rPr>
              <w:t xml:space="preserve"> </w:t>
            </w:r>
            <w:r>
              <w:rPr>
                <w:rFonts w:ascii="SimSun;宋体" w:eastAsia="SimHei;黑体" w:hAnsi="SimSun;宋体" w:cs="Arial"/>
                <w:szCs w:val="21"/>
              </w:rPr>
              <w:t>Para</w:t>
            </w:r>
            <w:r>
              <w:rPr>
                <w:rFonts w:ascii="SimSun;宋体" w:eastAsia="SimHei;黑体" w:hAnsi="SimSun;宋体" w:cs="Arial"/>
                <w:szCs w:val="21"/>
              </w:rPr>
              <w:t>l</w:t>
            </w:r>
            <w:r>
              <w:rPr>
                <w:rFonts w:ascii="SimSun;宋体" w:eastAsia="SimHei;黑体" w:hAnsi="SimSun;宋体" w:cs="Arial"/>
                <w:szCs w:val="21"/>
              </w:rPr>
              <w:t>lel over</w:t>
            </w:r>
            <w:r>
              <w:rPr>
                <w:rFonts w:eastAsia="SimHei;黑体" w:cs="Arial"/>
                <w:szCs w:val="21"/>
              </w:rPr>
              <w:t>100nF</w:t>
            </w:r>
            <w:r w:rsidR="001650FD">
              <w:rPr>
                <w:rFonts w:eastAsia="SimHei;黑体" w:cs="Arial"/>
                <w:szCs w:val="21"/>
              </w:rPr>
              <w:t>.</w:t>
            </w:r>
            <w:r>
              <w:rPr>
                <w:rFonts w:ascii="SimSun;宋体" w:eastAsia="SimHei;黑体" w:hAnsi="SimSun;宋体" w:cs="Arial"/>
                <w:szCs w:val="21"/>
              </w:rPr>
              <w:t>Otherwise, a low level will be detected when the module is powered on, which will cause the module to automatically turn on.</w:t>
            </w:r>
            <w:r w:rsidR="009F74A7">
              <w:rPr>
                <w:rFonts w:eastAsia="SimHei;黑体" w:cs="Arial"/>
                <w:szCs w:val="21"/>
              </w:rPr>
              <w:t xml:space="preserve"> </w:t>
            </w:r>
            <w:r w:rsidR="009F74A7">
              <w:rPr>
                <w:rFonts w:ascii="SimSun;宋体" w:eastAsia="SimHei;黑体" w:hAnsi="SimSun;宋体" w:cs="Arial"/>
                <w:szCs w:val="21"/>
              </w:rPr>
              <w:t>B</w:t>
            </w:r>
            <w:r>
              <w:rPr>
                <w:rFonts w:ascii="SimSun;宋体" w:eastAsia="SimHei;黑体" w:hAnsi="SimSun;宋体" w:cs="Arial"/>
                <w:szCs w:val="21"/>
              </w:rPr>
              <w:t>ecause</w:t>
            </w:r>
            <w:r w:rsidR="009F74A7">
              <w:rPr>
                <w:rFonts w:ascii="SimSun;宋体" w:eastAsia="SimHei;黑体" w:hAnsi="SimSun;宋体" w:cs="Arial"/>
                <w:szCs w:val="21"/>
              </w:rPr>
              <w:t xml:space="preserve"> </w:t>
            </w:r>
            <w:r>
              <w:rPr>
                <w:rFonts w:eastAsia="SimHei;黑体" w:cs="Arial"/>
                <w:szCs w:val="21"/>
              </w:rPr>
              <w:t>PWRKEY</w:t>
            </w:r>
            <w:r w:rsidR="009F74A7">
              <w:rPr>
                <w:rFonts w:eastAsia="SimHei;黑体" w:cs="Arial"/>
                <w:szCs w:val="21"/>
              </w:rPr>
              <w:t xml:space="preserve"> </w:t>
            </w:r>
            <w:r>
              <w:rPr>
                <w:rFonts w:ascii="SimSun;宋体" w:eastAsia="SimHei;黑体" w:hAnsi="SimSun;宋体" w:cs="Arial"/>
                <w:szCs w:val="21"/>
              </w:rPr>
              <w:t>and</w:t>
            </w:r>
            <w:r w:rsidR="009F74A7">
              <w:rPr>
                <w:rFonts w:ascii="SimSun;宋体" w:eastAsia="SimHei;黑体" w:hAnsi="SimSun;宋体" w:cs="Arial"/>
                <w:szCs w:val="21"/>
              </w:rPr>
              <w:t xml:space="preserve"> </w:t>
            </w:r>
            <w:r>
              <w:rPr>
                <w:rFonts w:eastAsia="SimHei;黑体" w:cs="Arial"/>
                <w:szCs w:val="21"/>
              </w:rPr>
              <w:t>RESET</w:t>
            </w:r>
            <w:r w:rsidR="009F74A7">
              <w:rPr>
                <w:rFonts w:eastAsia="SimHei;黑体" w:cs="Arial"/>
                <w:szCs w:val="21"/>
              </w:rPr>
              <w:t xml:space="preserve"> </w:t>
            </w:r>
            <w:r>
              <w:rPr>
                <w:rFonts w:ascii="SimSun;宋体" w:eastAsia="SimHei;黑体" w:hAnsi="SimSun;宋体" w:cs="Arial"/>
                <w:szCs w:val="21"/>
              </w:rPr>
              <w:t>All have the function of pulling down the power-on</w:t>
            </w:r>
            <w:r>
              <w:rPr>
                <w:rFonts w:ascii="SimSun;宋体" w:eastAsia="SimHei;黑体" w:hAnsi="SimSun;宋体" w:cs="Arial"/>
                <w:szCs w:val="21"/>
              </w:rPr>
              <w:t>, which prohibits the power-on process within a short period of time.</w:t>
            </w:r>
            <w:r w:rsidR="009F74A7">
              <w:rPr>
                <w:rFonts w:ascii="SimSun;宋体" w:eastAsia="SimHei;黑体" w:hAnsi="SimSun;宋体" w:cs="Arial"/>
                <w:szCs w:val="21"/>
              </w:rPr>
              <w:t xml:space="preserve"> </w:t>
            </w:r>
            <w:r>
              <w:rPr>
                <w:rFonts w:eastAsia="SimHei;黑体" w:cs="Arial"/>
                <w:szCs w:val="21"/>
              </w:rPr>
              <w:t>PWRKEY</w:t>
            </w:r>
            <w:r w:rsidR="009F74A7">
              <w:rPr>
                <w:rFonts w:eastAsia="SimHei;黑体" w:cs="Arial"/>
                <w:szCs w:val="21"/>
              </w:rPr>
              <w:t xml:space="preserve"> </w:t>
            </w:r>
            <w:r>
              <w:rPr>
                <w:rFonts w:ascii="SimSun;宋体" w:eastAsia="SimHei;黑体" w:hAnsi="SimSun;宋体" w:cs="Arial"/>
                <w:szCs w:val="21"/>
              </w:rPr>
              <w:t>and</w:t>
            </w:r>
            <w:r w:rsidR="009F74A7">
              <w:rPr>
                <w:rFonts w:ascii="SimSun;宋体" w:eastAsia="SimHei;黑体" w:hAnsi="SimSun;宋体" w:cs="Arial"/>
                <w:szCs w:val="21"/>
              </w:rPr>
              <w:t xml:space="preserve"> </w:t>
            </w:r>
            <w:r>
              <w:rPr>
                <w:rFonts w:eastAsia="SimHei;黑体" w:cs="Arial"/>
                <w:szCs w:val="21"/>
              </w:rPr>
              <w:t>RESET</w:t>
            </w:r>
            <w:r>
              <w:rPr>
                <w:rFonts w:ascii="SimSun;宋体" w:eastAsia="SimHei;黑体" w:hAnsi="SimSun;宋体" w:cs="Arial"/>
                <w:szCs w:val="21"/>
              </w:rPr>
              <w:t xml:space="preserve">, </w:t>
            </w:r>
            <w:proofErr w:type="gramStart"/>
            <w:r>
              <w:rPr>
                <w:rFonts w:ascii="SimSun;宋体" w:eastAsia="SimHei;黑体" w:hAnsi="SimSun;宋体" w:cs="Arial"/>
                <w:szCs w:val="21"/>
              </w:rPr>
              <w:t>Otherwise</w:t>
            </w:r>
            <w:proofErr w:type="gramEnd"/>
            <w:r>
              <w:rPr>
                <w:rFonts w:ascii="SimSun;宋体" w:eastAsia="SimHei;黑体" w:hAnsi="SimSun;宋体" w:cs="Arial"/>
                <w:szCs w:val="21"/>
              </w:rPr>
              <w:t xml:space="preserve"> it may cause abnormal startup.</w:t>
            </w:r>
          </w:p>
          <w:p w14:paraId="30FDE7D7" w14:textId="77777777" w:rsidR="0025466A" w:rsidRDefault="0025466A">
            <w:pPr>
              <w:rPr>
                <w:rFonts w:ascii="SimSun;宋体" w:eastAsia="SimHei;黑体" w:hAnsi="SimSun;宋体" w:cs="Arial"/>
                <w:szCs w:val="21"/>
              </w:rPr>
            </w:pPr>
          </w:p>
        </w:tc>
      </w:tr>
    </w:tbl>
    <w:p w14:paraId="6A9A9405" w14:textId="77777777" w:rsidR="0025466A" w:rsidRDefault="0025466A">
      <w:pPr>
        <w:rPr>
          <w:lang w:val="en-GB"/>
        </w:rPr>
      </w:pPr>
    </w:p>
    <w:p w14:paraId="472D7F86" w14:textId="77777777" w:rsidR="0025466A" w:rsidRDefault="00252415">
      <w:pPr>
        <w:pStyle w:val="BodyText"/>
        <w:jc w:val="center"/>
        <w:rPr>
          <w:rFonts w:ascii="Arial" w:hAnsi="Arial" w:cs="Arial"/>
        </w:rPr>
      </w:pPr>
      <w:r>
        <w:rPr>
          <w:noProof/>
        </w:rPr>
        <w:drawing>
          <wp:inline distT="0" distB="0" distL="0" distR="0" wp14:anchorId="6366C848" wp14:editId="791E61F2">
            <wp:extent cx="3794760" cy="2019300"/>
            <wp:effectExtent l="0" t="0" r="0" b="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noChangeArrowheads="1"/>
                    </pic:cNvPicPr>
                  </pic:nvPicPr>
                  <pic:blipFill>
                    <a:blip r:embed="rId31"/>
                    <a:srcRect l="-7" t="-13" r="-7" b="-13"/>
                    <a:stretch>
                      <a:fillRect/>
                    </a:stretch>
                  </pic:blipFill>
                  <pic:spPr bwMode="auto">
                    <a:xfrm>
                      <a:off x="0" y="0"/>
                      <a:ext cx="3794760" cy="2019300"/>
                    </a:xfrm>
                    <a:prstGeom prst="rect">
                      <a:avLst/>
                    </a:prstGeom>
                  </pic:spPr>
                </pic:pic>
              </a:graphicData>
            </a:graphic>
          </wp:inline>
        </w:drawing>
      </w:r>
    </w:p>
    <w:p w14:paraId="37820D40" w14:textId="77777777" w:rsidR="0025466A" w:rsidRDefault="00252415">
      <w:pPr>
        <w:pStyle w:val="Caption"/>
        <w:rPr>
          <w:rFonts w:ascii="Arial" w:hAnsi="Arial" w:cs="Arial"/>
          <w:bCs/>
          <w:sz w:val="21"/>
        </w:rPr>
      </w:pPr>
      <w:bookmarkStart w:id="50" w:name="__RefHeading___Toc77672821"/>
      <w:bookmarkEnd w:id="50"/>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t>：</w:t>
      </w:r>
      <w:r>
        <w:rPr>
          <w:rFonts w:ascii="Arial" w:hAnsi="Arial" w:cs="Arial"/>
        </w:rPr>
        <w:t>PWRKEY boot sequence</w:t>
      </w:r>
    </w:p>
    <w:p w14:paraId="1343145D" w14:textId="77777777" w:rsidR="0025466A" w:rsidRDefault="0025466A">
      <w:pPr>
        <w:pStyle w:val="BodyText"/>
        <w:rPr>
          <w:rFonts w:ascii="Arial" w:hAnsi="Arial" w:cs="Arial"/>
          <w:bCs/>
          <w:lang w:val="en-GB"/>
        </w:rPr>
      </w:pPr>
    </w:p>
    <w:p w14:paraId="0F70EB89" w14:textId="60C5B573" w:rsidR="0025466A" w:rsidRDefault="00A967EB">
      <w:pPr>
        <w:pStyle w:val="Caption"/>
        <w:jc w:val="left"/>
        <w:rPr>
          <w:lang w:val="en-US"/>
        </w:rPr>
      </w:pPr>
      <w:bookmarkStart w:id="51" w:name="__RefHeading___Toc77672770"/>
      <w:bookmarkEnd w:id="51"/>
      <w:r>
        <w:rPr>
          <w:rFonts w:ascii="Arial" w:hAnsi="Arial" w:cs="Arial"/>
          <w:b w:val="0"/>
          <w:bCs/>
          <w:i/>
          <w:iCs/>
          <w:sz w:val="21"/>
          <w:szCs w:val="21"/>
          <w:lang w:val="en-US"/>
        </w:rPr>
        <w:t xml:space="preserve">Table </w:t>
      </w:r>
      <w:r w:rsidR="00252415">
        <w:rPr>
          <w:rFonts w:ascii="Arial" w:hAnsi="Arial" w:cs="Arial"/>
          <w:b w:val="0"/>
          <w:bCs/>
          <w:i/>
          <w:iCs/>
          <w:sz w:val="21"/>
          <w:szCs w:val="21"/>
          <w:lang w:val="en-US"/>
        </w:rPr>
        <w:fldChar w:fldCharType="begin"/>
      </w:r>
      <w:r w:rsidR="00252415">
        <w:rPr>
          <w:rFonts w:ascii="Arial" w:hAnsi="Arial" w:cs="Arial"/>
          <w:b w:val="0"/>
          <w:bCs/>
          <w:i/>
          <w:iCs/>
          <w:sz w:val="21"/>
          <w:szCs w:val="21"/>
          <w:lang w:val="en-US"/>
        </w:rPr>
        <w:instrText xml:space="preserve">SEQ </w:instrText>
      </w:r>
      <w:r w:rsidR="00252415">
        <w:rPr>
          <w:rFonts w:ascii="Arial" w:hAnsi="Arial" w:cs="Arial"/>
          <w:b w:val="0"/>
          <w:bCs/>
          <w:i/>
          <w:iCs/>
          <w:sz w:val="21"/>
          <w:szCs w:val="21"/>
          <w:lang w:val="en-US"/>
        </w:rPr>
        <w:instrText>表</w:instrText>
      </w:r>
      <w:r w:rsidR="00252415">
        <w:rPr>
          <w:rFonts w:ascii="Arial" w:hAnsi="Arial" w:cs="Arial"/>
          <w:b w:val="0"/>
          <w:bCs/>
          <w:i/>
          <w:iCs/>
          <w:sz w:val="21"/>
          <w:szCs w:val="21"/>
          <w:lang w:val="en-US"/>
        </w:rPr>
        <w:instrText xml:space="preserve"> \* ARABIC</w:instrText>
      </w:r>
      <w:r w:rsidR="00252415">
        <w:rPr>
          <w:rFonts w:ascii="Arial" w:hAnsi="Arial" w:cs="Arial"/>
          <w:b w:val="0"/>
          <w:bCs/>
          <w:i/>
          <w:iCs/>
          <w:sz w:val="21"/>
          <w:szCs w:val="21"/>
          <w:lang w:val="en-US"/>
        </w:rPr>
        <w:fldChar w:fldCharType="separate"/>
      </w:r>
      <w:r w:rsidR="00252415">
        <w:rPr>
          <w:rFonts w:ascii="Arial" w:hAnsi="Arial" w:cs="Arial"/>
          <w:b w:val="0"/>
          <w:bCs/>
          <w:i/>
          <w:iCs/>
          <w:sz w:val="21"/>
          <w:szCs w:val="21"/>
          <w:lang w:val="en-US"/>
        </w:rPr>
        <w:t>10</w:t>
      </w:r>
      <w:r w:rsidR="00252415">
        <w:rPr>
          <w:rFonts w:ascii="Arial" w:hAnsi="Arial" w:cs="Arial"/>
          <w:b w:val="0"/>
          <w:bCs/>
          <w:i/>
          <w:iCs/>
          <w:sz w:val="21"/>
          <w:szCs w:val="21"/>
          <w:lang w:val="en-US"/>
        </w:rPr>
        <w:fldChar w:fldCharType="end"/>
      </w:r>
      <w:r w:rsidR="00252415">
        <w:rPr>
          <w:rFonts w:ascii="Arial" w:hAnsi="Arial" w:cs="Arial"/>
          <w:b w:val="0"/>
          <w:bCs/>
          <w:i/>
          <w:iCs/>
          <w:sz w:val="21"/>
          <w:szCs w:val="21"/>
          <w:lang w:val="en-US"/>
        </w:rPr>
        <w:t>: Power-on timing parameters</w:t>
      </w:r>
    </w:p>
    <w:tbl>
      <w:tblPr>
        <w:tblW w:w="9752" w:type="dxa"/>
        <w:jc w:val="center"/>
        <w:tblLayout w:type="fixed"/>
        <w:tblLook w:val="04A0" w:firstRow="1" w:lastRow="0" w:firstColumn="1" w:lastColumn="0" w:noHBand="0" w:noVBand="1"/>
      </w:tblPr>
      <w:tblGrid>
        <w:gridCol w:w="1219"/>
        <w:gridCol w:w="3657"/>
        <w:gridCol w:w="1276"/>
        <w:gridCol w:w="1467"/>
        <w:gridCol w:w="1372"/>
        <w:gridCol w:w="761"/>
      </w:tblGrid>
      <w:tr w:rsidR="0025466A" w14:paraId="15D2E221" w14:textId="77777777">
        <w:trPr>
          <w:trHeight w:val="397"/>
          <w:jc w:val="center"/>
        </w:trPr>
        <w:tc>
          <w:tcPr>
            <w:tcW w:w="1219" w:type="dxa"/>
            <w:shd w:val="clear" w:color="auto" w:fill="ED5550"/>
            <w:vAlign w:val="center"/>
          </w:tcPr>
          <w:p w14:paraId="7A089FA3" w14:textId="77777777" w:rsidR="0025466A" w:rsidRDefault="00252415">
            <w:pPr>
              <w:rPr>
                <w:rFonts w:eastAsia="SimSun;宋体"/>
                <w:b/>
                <w:color w:val="FFFFFF"/>
                <w:sz w:val="24"/>
                <w:szCs w:val="24"/>
              </w:rPr>
            </w:pPr>
            <w:r>
              <w:rPr>
                <w:rFonts w:eastAsia="SimSun;宋体"/>
                <w:b/>
                <w:bCs/>
                <w:color w:val="FFFFFF"/>
                <w:sz w:val="24"/>
                <w:szCs w:val="24"/>
              </w:rPr>
              <w:t>symbol</w:t>
            </w:r>
          </w:p>
        </w:tc>
        <w:tc>
          <w:tcPr>
            <w:tcW w:w="3657" w:type="dxa"/>
            <w:shd w:val="clear" w:color="auto" w:fill="ED5550"/>
            <w:vAlign w:val="center"/>
          </w:tcPr>
          <w:p w14:paraId="37E12B3F" w14:textId="77777777" w:rsidR="0025466A" w:rsidRDefault="00252415">
            <w:pPr>
              <w:jc w:val="left"/>
              <w:rPr>
                <w:rFonts w:eastAsia="SimSun;宋体"/>
                <w:b/>
                <w:color w:val="FFFFFF"/>
                <w:sz w:val="24"/>
                <w:szCs w:val="24"/>
              </w:rPr>
            </w:pPr>
            <w:r>
              <w:rPr>
                <w:rFonts w:eastAsia="SimSun;宋体"/>
                <w:b/>
                <w:bCs/>
                <w:color w:val="FFFFFF"/>
                <w:sz w:val="24"/>
                <w:szCs w:val="24"/>
              </w:rPr>
              <w:t>describe</w:t>
            </w:r>
          </w:p>
        </w:tc>
        <w:tc>
          <w:tcPr>
            <w:tcW w:w="1276" w:type="dxa"/>
            <w:shd w:val="clear" w:color="auto" w:fill="ED5550"/>
            <w:vAlign w:val="center"/>
          </w:tcPr>
          <w:p w14:paraId="5444F39E" w14:textId="77777777" w:rsidR="0025466A" w:rsidRDefault="00252415">
            <w:pPr>
              <w:jc w:val="center"/>
              <w:rPr>
                <w:rFonts w:eastAsia="SimSun;宋体"/>
                <w:b/>
                <w:color w:val="FFFFFF"/>
                <w:sz w:val="24"/>
                <w:szCs w:val="24"/>
              </w:rPr>
            </w:pPr>
            <w:r>
              <w:rPr>
                <w:rFonts w:eastAsia="SimSun;宋体"/>
                <w:b/>
                <w:color w:val="FFFFFF"/>
                <w:sz w:val="24"/>
                <w:szCs w:val="24"/>
              </w:rPr>
              <w:t>Minimum</w:t>
            </w:r>
          </w:p>
        </w:tc>
        <w:tc>
          <w:tcPr>
            <w:tcW w:w="1467" w:type="dxa"/>
            <w:shd w:val="clear" w:color="auto" w:fill="ED5550"/>
            <w:vAlign w:val="center"/>
          </w:tcPr>
          <w:p w14:paraId="7442C52B" w14:textId="77777777" w:rsidR="0025466A" w:rsidRDefault="00252415">
            <w:pPr>
              <w:jc w:val="center"/>
              <w:rPr>
                <w:rFonts w:eastAsia="SimSun;宋体"/>
                <w:b/>
                <w:color w:val="FFFFFF"/>
                <w:sz w:val="24"/>
                <w:szCs w:val="24"/>
              </w:rPr>
            </w:pPr>
            <w:r>
              <w:rPr>
                <w:rFonts w:eastAsia="SimSun;宋体"/>
                <w:b/>
                <w:color w:val="FFFFFF"/>
                <w:sz w:val="24"/>
                <w:szCs w:val="24"/>
              </w:rPr>
              <w:t>Typical value</w:t>
            </w:r>
          </w:p>
        </w:tc>
        <w:tc>
          <w:tcPr>
            <w:tcW w:w="1372" w:type="dxa"/>
            <w:shd w:val="clear" w:color="auto" w:fill="ED5550"/>
            <w:vAlign w:val="center"/>
          </w:tcPr>
          <w:p w14:paraId="4092FB7B" w14:textId="77777777" w:rsidR="0025466A" w:rsidRDefault="00252415">
            <w:pPr>
              <w:jc w:val="center"/>
              <w:rPr>
                <w:rFonts w:eastAsia="SimSun;宋体"/>
                <w:b/>
                <w:color w:val="FFFFFF"/>
                <w:sz w:val="24"/>
                <w:szCs w:val="24"/>
              </w:rPr>
            </w:pPr>
            <w:r>
              <w:rPr>
                <w:rFonts w:eastAsia="SimSun;宋体"/>
                <w:b/>
                <w:color w:val="FFFFFF"/>
                <w:sz w:val="24"/>
                <w:szCs w:val="24"/>
              </w:rPr>
              <w:t>Max</w:t>
            </w:r>
          </w:p>
        </w:tc>
        <w:tc>
          <w:tcPr>
            <w:tcW w:w="761" w:type="dxa"/>
            <w:shd w:val="clear" w:color="auto" w:fill="ED5550"/>
            <w:vAlign w:val="center"/>
          </w:tcPr>
          <w:p w14:paraId="61C67712" w14:textId="77777777" w:rsidR="0025466A" w:rsidRDefault="00252415">
            <w:pPr>
              <w:jc w:val="center"/>
              <w:rPr>
                <w:rFonts w:eastAsia="SimSun;宋体"/>
                <w:b/>
                <w:color w:val="FFFFFF"/>
                <w:sz w:val="24"/>
                <w:szCs w:val="24"/>
              </w:rPr>
            </w:pPr>
            <w:r>
              <w:rPr>
                <w:rFonts w:eastAsia="SimSun;宋体"/>
                <w:b/>
                <w:color w:val="FFFFFF"/>
                <w:sz w:val="24"/>
                <w:szCs w:val="24"/>
              </w:rPr>
              <w:t>unit</w:t>
            </w:r>
          </w:p>
        </w:tc>
      </w:tr>
      <w:tr w:rsidR="0025466A" w14:paraId="161D9D10" w14:textId="77777777">
        <w:trPr>
          <w:trHeight w:val="340"/>
          <w:jc w:val="center"/>
        </w:trPr>
        <w:tc>
          <w:tcPr>
            <w:tcW w:w="1219" w:type="dxa"/>
            <w:tcBorders>
              <w:top w:val="dashed" w:sz="2" w:space="0" w:color="BFBFBF"/>
            </w:tcBorders>
            <w:shd w:val="clear" w:color="auto" w:fill="F2F2F2"/>
            <w:vAlign w:val="center"/>
          </w:tcPr>
          <w:p w14:paraId="5639D7BD" w14:textId="77777777" w:rsidR="0025466A" w:rsidRDefault="00252415">
            <w:pPr>
              <w:rPr>
                <w:rFonts w:eastAsia="SimSun;宋体"/>
                <w:szCs w:val="21"/>
              </w:rPr>
            </w:pPr>
            <w:r>
              <w:rPr>
                <w:rFonts w:eastAsia="SimSun;宋体"/>
                <w:szCs w:val="21"/>
              </w:rPr>
              <w:lastRenderedPageBreak/>
              <w:t>Ton</w:t>
            </w:r>
          </w:p>
        </w:tc>
        <w:tc>
          <w:tcPr>
            <w:tcW w:w="365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4166001" w14:textId="77777777" w:rsidR="0025466A" w:rsidRDefault="00252415">
            <w:pPr>
              <w:rPr>
                <w:rFonts w:eastAsia="SimSun;宋体"/>
                <w:szCs w:val="21"/>
              </w:rPr>
            </w:pPr>
            <w:r>
              <w:rPr>
                <w:rFonts w:eastAsia="SimSun;宋体"/>
                <w:szCs w:val="21"/>
              </w:rPr>
              <w:t>Power-on low-level pulse width</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96DC0E1" w14:textId="77777777" w:rsidR="0025466A" w:rsidRDefault="00252415">
            <w:pPr>
              <w:jc w:val="center"/>
              <w:rPr>
                <w:rFonts w:eastAsia="SimSun;宋体"/>
                <w:szCs w:val="21"/>
                <w:highlight w:val="yellow"/>
              </w:rPr>
            </w:pPr>
            <w:r>
              <w:rPr>
                <w:rFonts w:eastAsia="SimSun;宋体"/>
                <w:szCs w:val="21"/>
              </w:rPr>
              <w:t>-</w:t>
            </w:r>
          </w:p>
        </w:tc>
        <w:tc>
          <w:tcPr>
            <w:tcW w:w="146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28D729F" w14:textId="77777777" w:rsidR="0025466A" w:rsidRDefault="00252415">
            <w:pPr>
              <w:jc w:val="center"/>
              <w:rPr>
                <w:rFonts w:eastAsia="SimSun;宋体"/>
                <w:szCs w:val="21"/>
                <w:highlight w:val="yellow"/>
              </w:rPr>
            </w:pPr>
            <w:r>
              <w:rPr>
                <w:rFonts w:eastAsia="SimSun;宋体"/>
                <w:szCs w:val="21"/>
              </w:rPr>
              <w:t>50</w:t>
            </w:r>
          </w:p>
        </w:tc>
        <w:tc>
          <w:tcPr>
            <w:tcW w:w="137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7731367" w14:textId="77777777" w:rsidR="0025466A" w:rsidRDefault="00252415">
            <w:pPr>
              <w:jc w:val="center"/>
              <w:rPr>
                <w:rFonts w:eastAsia="SimSun;宋体"/>
                <w:szCs w:val="21"/>
                <w:highlight w:val="yellow"/>
              </w:rPr>
            </w:pPr>
            <w:r>
              <w:rPr>
                <w:rFonts w:eastAsia="SimSun;宋体"/>
                <w:szCs w:val="21"/>
              </w:rPr>
              <w:t>-</w:t>
            </w:r>
          </w:p>
        </w:tc>
        <w:tc>
          <w:tcPr>
            <w:tcW w:w="761" w:type="dxa"/>
            <w:tcBorders>
              <w:top w:val="dashed" w:sz="2" w:space="0" w:color="BFBFBF"/>
              <w:left w:val="dashed" w:sz="2" w:space="0" w:color="BFBFBF"/>
              <w:bottom w:val="dashed" w:sz="2" w:space="0" w:color="BFBFBF"/>
            </w:tcBorders>
            <w:shd w:val="clear" w:color="auto" w:fill="F2F2F2"/>
            <w:vAlign w:val="center"/>
          </w:tcPr>
          <w:p w14:paraId="14BC47DD" w14:textId="77777777" w:rsidR="0025466A" w:rsidRDefault="00252415">
            <w:pPr>
              <w:jc w:val="center"/>
              <w:rPr>
                <w:rFonts w:eastAsia="SimSun;宋体"/>
                <w:szCs w:val="21"/>
              </w:rPr>
            </w:pPr>
            <w:proofErr w:type="spellStart"/>
            <w:r>
              <w:rPr>
                <w:rFonts w:eastAsia="SimSun;宋体"/>
                <w:szCs w:val="21"/>
              </w:rPr>
              <w:t>ms</w:t>
            </w:r>
            <w:proofErr w:type="spellEnd"/>
          </w:p>
        </w:tc>
      </w:tr>
      <w:tr w:rsidR="0025466A" w14:paraId="1682A9D7" w14:textId="77777777">
        <w:trPr>
          <w:trHeight w:val="340"/>
          <w:jc w:val="center"/>
        </w:trPr>
        <w:tc>
          <w:tcPr>
            <w:tcW w:w="1219" w:type="dxa"/>
            <w:tcBorders>
              <w:top w:val="dashed" w:sz="2" w:space="0" w:color="BFBFBF"/>
            </w:tcBorders>
            <w:shd w:val="clear" w:color="auto" w:fill="F2F2F2"/>
            <w:vAlign w:val="center"/>
          </w:tcPr>
          <w:p w14:paraId="091F3600" w14:textId="77777777" w:rsidR="0025466A" w:rsidRDefault="00252415">
            <w:pPr>
              <w:rPr>
                <w:rFonts w:eastAsia="SimSun;宋体"/>
                <w:szCs w:val="21"/>
              </w:rPr>
            </w:pPr>
            <w:r>
              <w:rPr>
                <w:rFonts w:eastAsia="SimSun;宋体"/>
                <w:szCs w:val="21"/>
              </w:rPr>
              <w:t>Ton(status)</w:t>
            </w:r>
          </w:p>
        </w:tc>
        <w:tc>
          <w:tcPr>
            <w:tcW w:w="365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D67408C" w14:textId="77777777" w:rsidR="0025466A" w:rsidRDefault="00252415">
            <w:pPr>
              <w:rPr>
                <w:rFonts w:eastAsia="SimSun;宋体"/>
                <w:szCs w:val="21"/>
              </w:rPr>
            </w:pPr>
            <w:r>
              <w:rPr>
                <w:rFonts w:eastAsia="SimSun;宋体"/>
                <w:szCs w:val="21"/>
              </w:rPr>
              <w:t>Power-on time (judged according to STATUS pin)</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D23E438" w14:textId="77777777" w:rsidR="0025466A" w:rsidRDefault="00252415">
            <w:pPr>
              <w:jc w:val="center"/>
              <w:rPr>
                <w:rFonts w:eastAsia="SimSun;宋体"/>
                <w:szCs w:val="21"/>
                <w:highlight w:val="yellow"/>
              </w:rPr>
            </w:pPr>
            <w:r>
              <w:rPr>
                <w:rFonts w:eastAsia="SimSun;宋体"/>
                <w:szCs w:val="21"/>
              </w:rPr>
              <w:t>-</w:t>
            </w:r>
          </w:p>
        </w:tc>
        <w:tc>
          <w:tcPr>
            <w:tcW w:w="146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4F71C5F" w14:textId="77777777" w:rsidR="0025466A" w:rsidRDefault="00252415">
            <w:pPr>
              <w:jc w:val="center"/>
              <w:rPr>
                <w:rFonts w:eastAsia="SimSun;宋体"/>
                <w:szCs w:val="21"/>
              </w:rPr>
            </w:pPr>
            <w:r>
              <w:rPr>
                <w:rFonts w:eastAsia="SimSun;宋体"/>
                <w:szCs w:val="21"/>
              </w:rPr>
              <w:t>6</w:t>
            </w:r>
          </w:p>
        </w:tc>
        <w:tc>
          <w:tcPr>
            <w:tcW w:w="137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7085528" w14:textId="77777777" w:rsidR="0025466A" w:rsidRDefault="00252415">
            <w:pPr>
              <w:jc w:val="center"/>
              <w:rPr>
                <w:rFonts w:eastAsia="SimSun;宋体"/>
                <w:szCs w:val="21"/>
              </w:rPr>
            </w:pPr>
            <w:r>
              <w:rPr>
                <w:rFonts w:eastAsia="SimSun;宋体"/>
                <w:szCs w:val="21"/>
              </w:rPr>
              <w:t>-</w:t>
            </w:r>
          </w:p>
        </w:tc>
        <w:tc>
          <w:tcPr>
            <w:tcW w:w="761" w:type="dxa"/>
            <w:tcBorders>
              <w:top w:val="dashed" w:sz="2" w:space="0" w:color="BFBFBF"/>
              <w:left w:val="dashed" w:sz="2" w:space="0" w:color="BFBFBF"/>
              <w:bottom w:val="dashed" w:sz="2" w:space="0" w:color="BFBFBF"/>
            </w:tcBorders>
            <w:shd w:val="clear" w:color="auto" w:fill="F2F2F2"/>
            <w:vAlign w:val="center"/>
          </w:tcPr>
          <w:p w14:paraId="25B7C80F" w14:textId="77777777" w:rsidR="0025466A" w:rsidRDefault="00252415">
            <w:pPr>
              <w:jc w:val="center"/>
              <w:rPr>
                <w:rFonts w:eastAsia="SimSun;宋体"/>
                <w:szCs w:val="21"/>
              </w:rPr>
            </w:pPr>
            <w:r>
              <w:rPr>
                <w:rFonts w:eastAsia="SimSun;宋体"/>
                <w:szCs w:val="21"/>
              </w:rPr>
              <w:t>s</w:t>
            </w:r>
          </w:p>
        </w:tc>
      </w:tr>
      <w:tr w:rsidR="0025466A" w14:paraId="4525718B" w14:textId="77777777">
        <w:trPr>
          <w:trHeight w:val="340"/>
          <w:jc w:val="center"/>
        </w:trPr>
        <w:tc>
          <w:tcPr>
            <w:tcW w:w="1219" w:type="dxa"/>
            <w:tcBorders>
              <w:top w:val="dashed" w:sz="2" w:space="0" w:color="BFBFBF"/>
            </w:tcBorders>
            <w:shd w:val="clear" w:color="auto" w:fill="F2F2F2"/>
            <w:vAlign w:val="center"/>
          </w:tcPr>
          <w:p w14:paraId="2DBA4E09" w14:textId="77777777" w:rsidR="0025466A" w:rsidRDefault="00252415">
            <w:pPr>
              <w:rPr>
                <w:rFonts w:eastAsia="SimSun;宋体"/>
                <w:szCs w:val="21"/>
              </w:rPr>
            </w:pPr>
            <w:r>
              <w:rPr>
                <w:rFonts w:eastAsia="SimSun;宋体"/>
                <w:szCs w:val="21"/>
              </w:rPr>
              <w:t>Ton(</w:t>
            </w:r>
            <w:proofErr w:type="spellStart"/>
            <w:r>
              <w:rPr>
                <w:rFonts w:eastAsia="SimSun;宋体"/>
                <w:szCs w:val="21"/>
              </w:rPr>
              <w:t>uart</w:t>
            </w:r>
            <w:proofErr w:type="spellEnd"/>
            <w:r>
              <w:rPr>
                <w:rFonts w:eastAsia="SimSun;宋体"/>
                <w:szCs w:val="21"/>
              </w:rPr>
              <w:t>)</w:t>
            </w:r>
          </w:p>
        </w:tc>
        <w:tc>
          <w:tcPr>
            <w:tcW w:w="365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F507A32" w14:textId="77777777" w:rsidR="0025466A" w:rsidRDefault="00252415">
            <w:pPr>
              <w:rPr>
                <w:rFonts w:eastAsia="SimSun;宋体"/>
                <w:szCs w:val="21"/>
              </w:rPr>
            </w:pPr>
            <w:r>
              <w:rPr>
                <w:rFonts w:eastAsia="SimSun;宋体"/>
                <w:szCs w:val="21"/>
              </w:rPr>
              <w:t>Power-on time (judged by UART)</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D6CC295" w14:textId="77777777" w:rsidR="0025466A" w:rsidRDefault="00252415">
            <w:pPr>
              <w:jc w:val="center"/>
              <w:rPr>
                <w:rFonts w:eastAsia="SimSun;宋体"/>
                <w:szCs w:val="21"/>
                <w:highlight w:val="yellow"/>
              </w:rPr>
            </w:pPr>
            <w:r>
              <w:rPr>
                <w:rFonts w:eastAsia="SimSun;宋体"/>
                <w:szCs w:val="21"/>
              </w:rPr>
              <w:t>-</w:t>
            </w:r>
          </w:p>
        </w:tc>
        <w:tc>
          <w:tcPr>
            <w:tcW w:w="146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0718F9E" w14:textId="77777777" w:rsidR="0025466A" w:rsidRDefault="00252415">
            <w:pPr>
              <w:jc w:val="center"/>
              <w:rPr>
                <w:rFonts w:eastAsia="SimSun;宋体"/>
                <w:szCs w:val="21"/>
              </w:rPr>
            </w:pPr>
            <w:r>
              <w:rPr>
                <w:rFonts w:eastAsia="SimSun;宋体"/>
                <w:szCs w:val="21"/>
              </w:rPr>
              <w:t>8</w:t>
            </w:r>
          </w:p>
        </w:tc>
        <w:tc>
          <w:tcPr>
            <w:tcW w:w="137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F9F70CB" w14:textId="77777777" w:rsidR="0025466A" w:rsidRDefault="00252415">
            <w:pPr>
              <w:jc w:val="center"/>
              <w:rPr>
                <w:rFonts w:eastAsia="SimSun;宋体"/>
                <w:szCs w:val="21"/>
              </w:rPr>
            </w:pPr>
            <w:r>
              <w:rPr>
                <w:rFonts w:eastAsia="SimSun;宋体"/>
                <w:szCs w:val="21"/>
              </w:rPr>
              <w:t>-</w:t>
            </w:r>
          </w:p>
        </w:tc>
        <w:tc>
          <w:tcPr>
            <w:tcW w:w="761" w:type="dxa"/>
            <w:tcBorders>
              <w:top w:val="dashed" w:sz="2" w:space="0" w:color="BFBFBF"/>
              <w:left w:val="dashed" w:sz="2" w:space="0" w:color="BFBFBF"/>
              <w:bottom w:val="dashed" w:sz="2" w:space="0" w:color="BFBFBF"/>
            </w:tcBorders>
            <w:shd w:val="clear" w:color="auto" w:fill="F2F2F2"/>
            <w:vAlign w:val="center"/>
          </w:tcPr>
          <w:p w14:paraId="02B71822" w14:textId="77777777" w:rsidR="0025466A" w:rsidRDefault="00252415">
            <w:pPr>
              <w:jc w:val="center"/>
              <w:rPr>
                <w:rFonts w:eastAsia="SimSun;宋体"/>
                <w:szCs w:val="21"/>
              </w:rPr>
            </w:pPr>
            <w:r>
              <w:rPr>
                <w:rFonts w:eastAsia="SimSun;宋体"/>
                <w:szCs w:val="21"/>
              </w:rPr>
              <w:t>s</w:t>
            </w:r>
          </w:p>
        </w:tc>
      </w:tr>
      <w:tr w:rsidR="0025466A" w14:paraId="1BF0A89F" w14:textId="77777777">
        <w:trPr>
          <w:trHeight w:val="340"/>
          <w:jc w:val="center"/>
        </w:trPr>
        <w:tc>
          <w:tcPr>
            <w:tcW w:w="1219" w:type="dxa"/>
            <w:tcBorders>
              <w:top w:val="dashed" w:sz="2" w:space="0" w:color="BFBFBF"/>
            </w:tcBorders>
            <w:shd w:val="clear" w:color="auto" w:fill="F2F2F2"/>
            <w:vAlign w:val="center"/>
          </w:tcPr>
          <w:p w14:paraId="4881CD3F" w14:textId="77777777" w:rsidR="0025466A" w:rsidRDefault="00252415">
            <w:pPr>
              <w:rPr>
                <w:rFonts w:eastAsia="SimSun;宋体"/>
                <w:szCs w:val="21"/>
              </w:rPr>
            </w:pPr>
            <w:r>
              <w:rPr>
                <w:rFonts w:eastAsia="SimSun;宋体"/>
                <w:szCs w:val="21"/>
              </w:rPr>
              <w:t>Ton(</w:t>
            </w:r>
            <w:proofErr w:type="spellStart"/>
            <w:r>
              <w:rPr>
                <w:rFonts w:eastAsia="SimSun;宋体"/>
                <w:szCs w:val="21"/>
              </w:rPr>
              <w:t>usb</w:t>
            </w:r>
            <w:proofErr w:type="spellEnd"/>
            <w:r>
              <w:rPr>
                <w:rFonts w:eastAsia="SimSun;宋体"/>
                <w:szCs w:val="21"/>
              </w:rPr>
              <w:t>)</w:t>
            </w:r>
          </w:p>
        </w:tc>
        <w:tc>
          <w:tcPr>
            <w:tcW w:w="365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6ABBC02" w14:textId="77777777" w:rsidR="0025466A" w:rsidRDefault="00252415">
            <w:pPr>
              <w:rPr>
                <w:rFonts w:eastAsia="SimSun;宋体"/>
                <w:szCs w:val="21"/>
              </w:rPr>
            </w:pPr>
            <w:r>
              <w:rPr>
                <w:rFonts w:eastAsia="SimSun;宋体"/>
                <w:szCs w:val="21"/>
              </w:rPr>
              <w:t xml:space="preserve">Booting time (according to USB </w:t>
            </w:r>
            <w:r>
              <w:rPr>
                <w:rFonts w:eastAsia="SimSun;宋体"/>
                <w:szCs w:val="21"/>
              </w:rPr>
              <w:t>judgment)</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558758F" w14:textId="77777777" w:rsidR="0025466A" w:rsidRDefault="00252415">
            <w:pPr>
              <w:jc w:val="center"/>
              <w:rPr>
                <w:rFonts w:eastAsia="SimSun;宋体"/>
                <w:szCs w:val="21"/>
              </w:rPr>
            </w:pPr>
            <w:r>
              <w:rPr>
                <w:rFonts w:eastAsia="SimSun;宋体"/>
                <w:szCs w:val="21"/>
              </w:rPr>
              <w:t>-</w:t>
            </w:r>
          </w:p>
        </w:tc>
        <w:tc>
          <w:tcPr>
            <w:tcW w:w="146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DA2F12C" w14:textId="77777777" w:rsidR="0025466A" w:rsidRDefault="00252415">
            <w:pPr>
              <w:jc w:val="center"/>
              <w:rPr>
                <w:rFonts w:eastAsia="SimSun;宋体"/>
                <w:szCs w:val="21"/>
              </w:rPr>
            </w:pPr>
            <w:r>
              <w:rPr>
                <w:rFonts w:eastAsia="SimSun;宋体"/>
                <w:szCs w:val="21"/>
              </w:rPr>
              <w:t>9</w:t>
            </w:r>
          </w:p>
        </w:tc>
        <w:tc>
          <w:tcPr>
            <w:tcW w:w="137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F0B197F" w14:textId="77777777" w:rsidR="0025466A" w:rsidRDefault="00252415">
            <w:pPr>
              <w:jc w:val="center"/>
              <w:rPr>
                <w:rFonts w:eastAsia="SimSun;宋体"/>
                <w:szCs w:val="21"/>
              </w:rPr>
            </w:pPr>
            <w:r>
              <w:rPr>
                <w:rFonts w:eastAsia="SimSun;宋体"/>
                <w:szCs w:val="21"/>
              </w:rPr>
              <w:t>-</w:t>
            </w:r>
          </w:p>
        </w:tc>
        <w:tc>
          <w:tcPr>
            <w:tcW w:w="761" w:type="dxa"/>
            <w:tcBorders>
              <w:top w:val="dashed" w:sz="2" w:space="0" w:color="BFBFBF"/>
              <w:left w:val="dashed" w:sz="2" w:space="0" w:color="BFBFBF"/>
              <w:bottom w:val="dashed" w:sz="2" w:space="0" w:color="BFBFBF"/>
            </w:tcBorders>
            <w:shd w:val="clear" w:color="auto" w:fill="F2F2F2"/>
            <w:vAlign w:val="center"/>
          </w:tcPr>
          <w:p w14:paraId="77DE0848" w14:textId="77777777" w:rsidR="0025466A" w:rsidRDefault="00252415">
            <w:pPr>
              <w:jc w:val="center"/>
              <w:rPr>
                <w:rFonts w:eastAsia="SimSun;宋体"/>
                <w:szCs w:val="21"/>
              </w:rPr>
            </w:pPr>
            <w:r>
              <w:rPr>
                <w:rFonts w:eastAsia="SimSun;宋体"/>
                <w:szCs w:val="21"/>
              </w:rPr>
              <w:t>s</w:t>
            </w:r>
          </w:p>
        </w:tc>
      </w:tr>
      <w:tr w:rsidR="0025466A" w14:paraId="34915F37" w14:textId="77777777">
        <w:trPr>
          <w:trHeight w:val="340"/>
          <w:jc w:val="center"/>
        </w:trPr>
        <w:tc>
          <w:tcPr>
            <w:tcW w:w="1219" w:type="dxa"/>
            <w:tcBorders>
              <w:top w:val="dashed" w:sz="2" w:space="0" w:color="BFBFBF"/>
            </w:tcBorders>
            <w:shd w:val="clear" w:color="auto" w:fill="F2F2F2"/>
            <w:vAlign w:val="center"/>
          </w:tcPr>
          <w:p w14:paraId="7A8195FA" w14:textId="77777777" w:rsidR="0025466A" w:rsidRDefault="00252415">
            <w:pPr>
              <w:rPr>
                <w:rFonts w:eastAsia="SimSun;宋体"/>
                <w:szCs w:val="21"/>
              </w:rPr>
            </w:pPr>
            <w:r>
              <w:rPr>
                <w:rFonts w:eastAsia="SimSun;宋体"/>
                <w:szCs w:val="21"/>
              </w:rPr>
              <w:t>VIH</w:t>
            </w:r>
          </w:p>
        </w:tc>
        <w:tc>
          <w:tcPr>
            <w:tcW w:w="365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8639D31" w14:textId="77777777" w:rsidR="0025466A" w:rsidRDefault="00252415">
            <w:pPr>
              <w:jc w:val="left"/>
              <w:rPr>
                <w:rFonts w:eastAsia="SimSun;宋体"/>
                <w:szCs w:val="21"/>
              </w:rPr>
            </w:pPr>
            <w:r>
              <w:rPr>
                <w:rFonts w:eastAsia="SimSun;宋体"/>
                <w:szCs w:val="21"/>
              </w:rPr>
              <w:t>PWRKEY pin input high level voltage</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09246EF" w14:textId="77777777" w:rsidR="0025466A" w:rsidRDefault="00252415">
            <w:pPr>
              <w:jc w:val="center"/>
              <w:rPr>
                <w:rFonts w:eastAsia="SimSun;宋体"/>
                <w:szCs w:val="21"/>
              </w:rPr>
            </w:pPr>
            <w:r>
              <w:rPr>
                <w:rFonts w:eastAsia="SimHei;黑体" w:cs="Arial"/>
                <w:kern w:val="0"/>
                <w:szCs w:val="21"/>
              </w:rPr>
              <w:t>0.7*VBAT</w:t>
            </w:r>
          </w:p>
        </w:tc>
        <w:tc>
          <w:tcPr>
            <w:tcW w:w="146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6B7E20B" w14:textId="77777777" w:rsidR="0025466A" w:rsidRDefault="00252415">
            <w:pPr>
              <w:jc w:val="center"/>
              <w:rPr>
                <w:rFonts w:eastAsia="SimSun;宋体"/>
                <w:szCs w:val="21"/>
              </w:rPr>
            </w:pPr>
            <w:r>
              <w:rPr>
                <w:rFonts w:eastAsia="SimHei;黑体" w:cs="Arial"/>
                <w:kern w:val="0"/>
                <w:szCs w:val="21"/>
              </w:rPr>
              <w:t>-</w:t>
            </w:r>
          </w:p>
        </w:tc>
        <w:tc>
          <w:tcPr>
            <w:tcW w:w="137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76781B5" w14:textId="77777777" w:rsidR="0025466A" w:rsidRDefault="00252415">
            <w:pPr>
              <w:jc w:val="center"/>
              <w:rPr>
                <w:rFonts w:eastAsia="SimSun;宋体"/>
                <w:szCs w:val="21"/>
              </w:rPr>
            </w:pPr>
            <w:r>
              <w:rPr>
                <w:rFonts w:eastAsia="SimHei;黑体" w:cs="Arial"/>
                <w:kern w:val="0"/>
                <w:szCs w:val="21"/>
              </w:rPr>
              <w:t>VBAT</w:t>
            </w:r>
          </w:p>
        </w:tc>
        <w:tc>
          <w:tcPr>
            <w:tcW w:w="761" w:type="dxa"/>
            <w:tcBorders>
              <w:top w:val="dashed" w:sz="2" w:space="0" w:color="BFBFBF"/>
              <w:left w:val="dashed" w:sz="2" w:space="0" w:color="BFBFBF"/>
              <w:bottom w:val="dashed" w:sz="2" w:space="0" w:color="BFBFBF"/>
            </w:tcBorders>
            <w:shd w:val="clear" w:color="auto" w:fill="F2F2F2"/>
            <w:vAlign w:val="center"/>
          </w:tcPr>
          <w:p w14:paraId="38E7ED8F" w14:textId="77777777" w:rsidR="0025466A" w:rsidRDefault="0025466A">
            <w:pPr>
              <w:snapToGrid w:val="0"/>
              <w:jc w:val="center"/>
              <w:rPr>
                <w:rFonts w:eastAsia="SimSun;宋体"/>
                <w:szCs w:val="21"/>
              </w:rPr>
            </w:pPr>
          </w:p>
        </w:tc>
      </w:tr>
      <w:tr w:rsidR="0025466A" w14:paraId="1D75248A" w14:textId="77777777">
        <w:trPr>
          <w:trHeight w:val="340"/>
          <w:jc w:val="center"/>
        </w:trPr>
        <w:tc>
          <w:tcPr>
            <w:tcW w:w="1219" w:type="dxa"/>
            <w:tcBorders>
              <w:top w:val="dashed" w:sz="2" w:space="0" w:color="BFBFBF"/>
            </w:tcBorders>
            <w:shd w:val="clear" w:color="auto" w:fill="F2F2F2"/>
            <w:vAlign w:val="center"/>
          </w:tcPr>
          <w:p w14:paraId="47FE99C5" w14:textId="77777777" w:rsidR="0025466A" w:rsidRDefault="00252415">
            <w:pPr>
              <w:rPr>
                <w:rFonts w:eastAsia="SimSun;宋体"/>
                <w:kern w:val="0"/>
                <w:szCs w:val="21"/>
              </w:rPr>
            </w:pPr>
            <w:r>
              <w:rPr>
                <w:rFonts w:eastAsia="SimSun;宋体"/>
                <w:kern w:val="0"/>
                <w:szCs w:val="21"/>
              </w:rPr>
              <w:t>VIL</w:t>
            </w:r>
          </w:p>
        </w:tc>
        <w:tc>
          <w:tcPr>
            <w:tcW w:w="3657" w:type="dxa"/>
            <w:tcBorders>
              <w:top w:val="dashed" w:sz="2" w:space="0" w:color="BFBFBF"/>
              <w:left w:val="dashed" w:sz="2" w:space="0" w:color="BFBFBF"/>
              <w:right w:val="dashed" w:sz="2" w:space="0" w:color="BFBFBF"/>
            </w:tcBorders>
            <w:shd w:val="clear" w:color="auto" w:fill="F2F2F2"/>
            <w:vAlign w:val="center"/>
          </w:tcPr>
          <w:p w14:paraId="0D5DFDC6" w14:textId="77777777" w:rsidR="0025466A" w:rsidRDefault="00252415">
            <w:pPr>
              <w:jc w:val="left"/>
              <w:rPr>
                <w:rFonts w:eastAsia="SimSun;宋体"/>
                <w:szCs w:val="21"/>
              </w:rPr>
            </w:pPr>
            <w:r>
              <w:rPr>
                <w:rFonts w:eastAsia="SimSun;宋体"/>
                <w:szCs w:val="21"/>
              </w:rPr>
              <w:t>PWRKEY pin input low-level voltage</w:t>
            </w:r>
          </w:p>
        </w:tc>
        <w:tc>
          <w:tcPr>
            <w:tcW w:w="1276" w:type="dxa"/>
            <w:tcBorders>
              <w:top w:val="dashed" w:sz="2" w:space="0" w:color="BFBFBF"/>
              <w:left w:val="dashed" w:sz="2" w:space="0" w:color="BFBFBF"/>
              <w:right w:val="dashed" w:sz="2" w:space="0" w:color="BFBFBF"/>
            </w:tcBorders>
            <w:shd w:val="clear" w:color="auto" w:fill="F2F2F2"/>
            <w:vAlign w:val="center"/>
          </w:tcPr>
          <w:p w14:paraId="69DD5B49" w14:textId="77777777" w:rsidR="0025466A" w:rsidRDefault="00252415">
            <w:pPr>
              <w:jc w:val="center"/>
              <w:rPr>
                <w:rFonts w:eastAsia="SimSun;宋体"/>
                <w:szCs w:val="21"/>
              </w:rPr>
            </w:pPr>
            <w:r>
              <w:rPr>
                <w:rFonts w:eastAsia="SimHei;黑体" w:cs="Arial"/>
                <w:kern w:val="0"/>
                <w:szCs w:val="21"/>
              </w:rPr>
              <w:t>0</w:t>
            </w:r>
          </w:p>
        </w:tc>
        <w:tc>
          <w:tcPr>
            <w:tcW w:w="1467" w:type="dxa"/>
            <w:tcBorders>
              <w:top w:val="dashed" w:sz="2" w:space="0" w:color="BFBFBF"/>
              <w:left w:val="dashed" w:sz="2" w:space="0" w:color="BFBFBF"/>
              <w:right w:val="dashed" w:sz="2" w:space="0" w:color="BFBFBF"/>
            </w:tcBorders>
            <w:shd w:val="clear" w:color="auto" w:fill="F2F2F2"/>
            <w:vAlign w:val="center"/>
          </w:tcPr>
          <w:p w14:paraId="6C03EEDC" w14:textId="77777777" w:rsidR="0025466A" w:rsidRDefault="00252415">
            <w:pPr>
              <w:jc w:val="center"/>
              <w:rPr>
                <w:rFonts w:eastAsia="SimSun;宋体"/>
                <w:szCs w:val="21"/>
              </w:rPr>
            </w:pPr>
            <w:r>
              <w:rPr>
                <w:rFonts w:eastAsia="SimHei;黑体" w:cs="Arial"/>
                <w:kern w:val="0"/>
                <w:szCs w:val="21"/>
              </w:rPr>
              <w:t>0</w:t>
            </w:r>
          </w:p>
        </w:tc>
        <w:tc>
          <w:tcPr>
            <w:tcW w:w="1372" w:type="dxa"/>
            <w:tcBorders>
              <w:top w:val="dashed" w:sz="2" w:space="0" w:color="BFBFBF"/>
              <w:left w:val="dashed" w:sz="2" w:space="0" w:color="BFBFBF"/>
              <w:right w:val="dashed" w:sz="2" w:space="0" w:color="BFBFBF"/>
            </w:tcBorders>
            <w:shd w:val="clear" w:color="auto" w:fill="F2F2F2"/>
            <w:vAlign w:val="center"/>
          </w:tcPr>
          <w:p w14:paraId="6DEF6AFA" w14:textId="77777777" w:rsidR="0025466A" w:rsidRDefault="00252415">
            <w:pPr>
              <w:jc w:val="center"/>
              <w:rPr>
                <w:rFonts w:eastAsia="SimSun;宋体"/>
                <w:szCs w:val="21"/>
              </w:rPr>
            </w:pPr>
            <w:r>
              <w:rPr>
                <w:rFonts w:eastAsia="SimHei;黑体" w:cs="Arial"/>
                <w:kern w:val="0"/>
                <w:szCs w:val="21"/>
              </w:rPr>
              <w:t>0.3*VBAT</w:t>
            </w:r>
          </w:p>
        </w:tc>
        <w:tc>
          <w:tcPr>
            <w:tcW w:w="761" w:type="dxa"/>
            <w:tcBorders>
              <w:top w:val="dashed" w:sz="2" w:space="0" w:color="BFBFBF"/>
              <w:left w:val="dashed" w:sz="2" w:space="0" w:color="BFBFBF"/>
            </w:tcBorders>
            <w:shd w:val="clear" w:color="auto" w:fill="F2F2F2"/>
            <w:vAlign w:val="center"/>
          </w:tcPr>
          <w:p w14:paraId="14E7D8CE" w14:textId="77777777" w:rsidR="0025466A" w:rsidRDefault="0025466A">
            <w:pPr>
              <w:snapToGrid w:val="0"/>
              <w:jc w:val="center"/>
              <w:rPr>
                <w:rFonts w:eastAsia="SimSun;宋体"/>
                <w:szCs w:val="21"/>
              </w:rPr>
            </w:pPr>
          </w:p>
        </w:tc>
      </w:tr>
    </w:tbl>
    <w:p w14:paraId="32078379" w14:textId="77777777" w:rsidR="0025466A" w:rsidRDefault="0025466A">
      <w:pPr>
        <w:ind w:firstLine="420"/>
        <w:rPr>
          <w:rFonts w:eastAsia="SimSun;宋体"/>
        </w:rPr>
      </w:pPr>
    </w:p>
    <w:p w14:paraId="654B7B6B" w14:textId="77777777" w:rsidR="0025466A" w:rsidRDefault="00252415">
      <w:pPr>
        <w:pStyle w:val="Heading3"/>
        <w:spacing w:before="312" w:after="312"/>
        <w:rPr>
          <w:rFonts w:ascii="SimSun;宋体" w:eastAsia="SimSun;宋体" w:hAnsi="SimSun;宋体" w:cs="SimSun;宋体"/>
        </w:rPr>
      </w:pPr>
      <w:bookmarkStart w:id="52" w:name="__RefHeading___Toc77672709"/>
      <w:bookmarkEnd w:id="52"/>
      <w:r>
        <w:rPr>
          <w:rFonts w:ascii="SimSun;宋体" w:eastAsia="SimSun;宋体" w:hAnsi="SimSun;宋体" w:cs="SimSun;宋体"/>
        </w:rPr>
        <w:t>Module shutdown</w:t>
      </w:r>
    </w:p>
    <w:p w14:paraId="1BCA9622" w14:textId="77777777" w:rsidR="0025466A" w:rsidRDefault="00252415">
      <w:pPr>
        <w:ind w:firstLine="420"/>
        <w:rPr>
          <w:rFonts w:eastAsia="SimSun;宋体"/>
          <w:kern w:val="0"/>
          <w:szCs w:val="21"/>
        </w:rPr>
      </w:pPr>
      <w:r>
        <w:rPr>
          <w:rFonts w:eastAsia="SimSun;宋体"/>
          <w:kern w:val="0"/>
          <w:szCs w:val="21"/>
        </w:rPr>
        <w:t>The A7672X module has the following shutdown methods:</w:t>
      </w:r>
    </w:p>
    <w:p w14:paraId="45EE5D29" w14:textId="77777777" w:rsidR="0025466A" w:rsidRDefault="00252415">
      <w:pPr>
        <w:numPr>
          <w:ilvl w:val="0"/>
          <w:numId w:val="15"/>
        </w:numPr>
        <w:tabs>
          <w:tab w:val="left" w:pos="420"/>
        </w:tabs>
        <w:ind w:firstLine="420"/>
        <w:rPr>
          <w:rFonts w:eastAsia="SimSun;宋体"/>
          <w:szCs w:val="21"/>
        </w:rPr>
      </w:pPr>
      <w:r>
        <w:rPr>
          <w:rFonts w:eastAsia="SimSun;宋体"/>
          <w:szCs w:val="21"/>
        </w:rPr>
        <w:t>Shut down using PWRKEY pin</w:t>
      </w:r>
    </w:p>
    <w:p w14:paraId="6478BA52" w14:textId="77777777" w:rsidR="0025466A" w:rsidRDefault="00252415">
      <w:pPr>
        <w:numPr>
          <w:ilvl w:val="0"/>
          <w:numId w:val="15"/>
        </w:numPr>
        <w:tabs>
          <w:tab w:val="left" w:pos="420"/>
        </w:tabs>
        <w:ind w:firstLine="420"/>
        <w:rPr>
          <w:rFonts w:eastAsia="SimSun;宋体"/>
          <w:szCs w:val="21"/>
        </w:rPr>
      </w:pPr>
      <w:r>
        <w:rPr>
          <w:rFonts w:eastAsia="SimSun;宋体"/>
          <w:szCs w:val="21"/>
        </w:rPr>
        <w:t xml:space="preserve">Use "AT+CPOF" </w:t>
      </w:r>
      <w:r>
        <w:rPr>
          <w:rFonts w:eastAsia="SimSun;宋体"/>
          <w:szCs w:val="21"/>
        </w:rPr>
        <w:t>command to shut down</w:t>
      </w:r>
    </w:p>
    <w:p w14:paraId="0690C01F" w14:textId="77777777" w:rsidR="0025466A" w:rsidRDefault="00252415">
      <w:pPr>
        <w:numPr>
          <w:ilvl w:val="0"/>
          <w:numId w:val="15"/>
        </w:numPr>
        <w:tabs>
          <w:tab w:val="left" w:pos="420"/>
        </w:tabs>
        <w:ind w:firstLine="420"/>
        <w:rPr>
          <w:rFonts w:eastAsia="SimSun;宋体"/>
          <w:szCs w:val="21"/>
        </w:rPr>
      </w:pPr>
      <w:r>
        <w:rPr>
          <w:rFonts w:eastAsia="SimSun;宋体"/>
          <w:szCs w:val="21"/>
        </w:rPr>
        <w:t>High/low voltage overvoltage shutdown, use "</w:t>
      </w:r>
      <w:proofErr w:type="spellStart"/>
      <w:r>
        <w:rPr>
          <w:rFonts w:eastAsia="SimSun;宋体"/>
          <w:szCs w:val="21"/>
        </w:rPr>
        <w:t>AT+CPMVT</w:t>
      </w:r>
      <w:r>
        <w:rPr>
          <w:rFonts w:ascii="SimSun;宋体" w:eastAsia="SimSun;宋体" w:hAnsi="SimSun;宋体" w:cs="SimSun;宋体"/>
          <w:szCs w:val="21"/>
        </w:rPr>
        <w:t>"</w:t>
      </w:r>
      <w:r>
        <w:rPr>
          <w:rFonts w:eastAsia="SimSun;宋体"/>
          <w:szCs w:val="21"/>
        </w:rPr>
        <w:t>Set</w:t>
      </w:r>
      <w:proofErr w:type="spellEnd"/>
      <w:r>
        <w:rPr>
          <w:rFonts w:eastAsia="SimSun;宋体"/>
          <w:szCs w:val="21"/>
        </w:rPr>
        <w:t xml:space="preserve"> the voltage range.</w:t>
      </w:r>
    </w:p>
    <w:p w14:paraId="7A27210D" w14:textId="77777777" w:rsidR="0025466A" w:rsidRDefault="00252415">
      <w:pPr>
        <w:numPr>
          <w:ilvl w:val="0"/>
          <w:numId w:val="15"/>
        </w:numPr>
        <w:tabs>
          <w:tab w:val="left" w:pos="420"/>
        </w:tabs>
        <w:ind w:firstLine="420"/>
        <w:rPr>
          <w:rFonts w:eastAsia="SimSun;宋体"/>
          <w:b/>
          <w:bCs/>
          <w:i/>
          <w:iCs/>
          <w:szCs w:val="21"/>
        </w:rPr>
      </w:pPr>
      <w:r>
        <w:rPr>
          <w:rFonts w:eastAsia="SimSun;宋体"/>
          <w:szCs w:val="21"/>
        </w:rPr>
        <w:t>High and low temperature shutdown</w:t>
      </w:r>
    </w:p>
    <w:p w14:paraId="4A2BEDFA" w14:textId="77777777" w:rsidR="0025466A" w:rsidRDefault="00252415">
      <w:pPr>
        <w:ind w:firstLine="420"/>
        <w:jc w:val="left"/>
        <w:rPr>
          <w:rFonts w:eastAsia="SimSun;宋体"/>
          <w:bCs/>
          <w:iCs/>
          <w:szCs w:val="21"/>
        </w:rPr>
      </w:pPr>
      <w:r>
        <w:rPr>
          <w:rFonts w:eastAsia="SimSun;宋体"/>
          <w:bCs/>
          <w:iCs/>
          <w:szCs w:val="21"/>
        </w:rPr>
        <w:t xml:space="preserve">It is strongly recommended that customers use PWRKEY or AT+CPOF to shut down, and then power off VBAT after shutting down </w:t>
      </w:r>
      <w:r>
        <w:rPr>
          <w:rFonts w:eastAsia="SimSun;宋体"/>
          <w:bCs/>
          <w:iCs/>
          <w:szCs w:val="21"/>
        </w:rPr>
        <w:t>(especially when the module does not need to work at all). In addition, it is not possible to shut down by disconnecting VBAT, which may damage FLASH.</w:t>
      </w:r>
    </w:p>
    <w:p w14:paraId="12556C36" w14:textId="77777777" w:rsidR="0025466A" w:rsidRDefault="0025466A">
      <w:pPr>
        <w:ind w:firstLine="420"/>
        <w:jc w:val="left"/>
        <w:rPr>
          <w:rFonts w:eastAsia="SimSun;宋体"/>
          <w:bCs/>
          <w:iCs/>
          <w:szCs w:val="21"/>
        </w:rPr>
      </w:pPr>
    </w:p>
    <w:p w14:paraId="722505AB" w14:textId="77777777" w:rsidR="0025466A" w:rsidRDefault="00252415">
      <w:pPr>
        <w:rPr>
          <w:rFonts w:eastAsia="SimSun;宋体" w:cs="Arial"/>
          <w:bCs/>
          <w:iCs/>
          <w:szCs w:val="21"/>
        </w:rPr>
      </w:pPr>
      <w:r>
        <w:rPr>
          <w:rFonts w:eastAsia="SimSun;宋体" w:cs="Arial"/>
          <w:bCs/>
          <w:iCs/>
          <w:noProof/>
          <w:szCs w:val="21"/>
        </w:rPr>
        <mc:AlternateContent>
          <mc:Choice Requires="wps">
            <w:drawing>
              <wp:anchor distT="0" distB="0" distL="114935" distR="114935" simplePos="0" relativeHeight="344" behindDoc="0" locked="0" layoutInCell="0" allowOverlap="1" wp14:anchorId="1DA0816B" wp14:editId="3191AD21">
                <wp:simplePos x="0" y="0"/>
                <wp:positionH relativeFrom="column">
                  <wp:posOffset>85090</wp:posOffset>
                </wp:positionH>
                <wp:positionV relativeFrom="paragraph">
                  <wp:posOffset>170180</wp:posOffset>
                </wp:positionV>
                <wp:extent cx="1212850" cy="234315"/>
                <wp:effectExtent l="0" t="0" r="0" b="0"/>
                <wp:wrapNone/>
                <wp:docPr id="32" name="AutoShape 30"/>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57FBB0CC"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p w14:paraId="6DBA544E" w14:textId="77777777" w:rsidR="0025466A" w:rsidRDefault="0025466A">
                            <w:pPr>
                              <w:overflowPunct w:val="0"/>
                              <w:spacing w:line="0" w:lineRule="atLeast"/>
                            </w:pPr>
                          </w:p>
                        </w:txbxContent>
                      </wps:txbx>
                      <wps:bodyPr lIns="108000" tIns="0" rIns="0" bIns="0" anchor="ctr">
                        <a:noAutofit/>
                      </wps:bodyPr>
                    </wps:wsp>
                  </a:graphicData>
                </a:graphic>
              </wp:anchor>
            </w:drawing>
          </mc:Choice>
          <mc:Fallback>
            <w:pict>
              <v:shape w14:anchorId="1DA0816B" id="AutoShape 30" o:spid="_x0000_s1039" style="position:absolute;left:0;text-align:left;margin-left:6.7pt;margin-top:13.4pt;width:95.5pt;height:18.45pt;z-index:344;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" o:allowincell="f" adj="-11796480,,5400" path="m38987,l1173125,r38987,38987l1212112,233916,,233916,,38987,38987,xe" fillcolor="#ed5550" stroked="f" strokeweight="0">
                <v:stroke joinstyle="miter"/>
                <v:formulas/>
                <v:path arrowok="t" o:connecttype="custom" textboxrect="0,0,1212112,233916"/>
                <v:textbox inset="3mm,0,0,0">
                  <w:txbxContent>
                    <w:p w14:paraId="57FBB0CC"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p w14:paraId="6DBA544E" w14:textId="77777777" w:rsidR="0025466A" w:rsidRDefault="0025466A">
                      <w:pPr>
                        <w:overflowPunct w:val="0"/>
                        <w:spacing w:line="0" w:lineRule="atLeast"/>
                      </w:pPr>
                    </w:p>
                  </w:txbxContent>
                </v:textbox>
              </v:shape>
            </w:pict>
          </mc:Fallback>
        </mc:AlternateContent>
      </w:r>
    </w:p>
    <w:p w14:paraId="115757DA" w14:textId="77777777" w:rsidR="0025466A" w:rsidRDefault="0025466A">
      <w:pPr>
        <w:rPr>
          <w:rFonts w:cs="Arial"/>
          <w:b/>
          <w:bCs/>
          <w:szCs w:val="21"/>
        </w:rPr>
      </w:pPr>
    </w:p>
    <w:tbl>
      <w:tblPr>
        <w:tblW w:w="9751" w:type="dxa"/>
        <w:jc w:val="center"/>
        <w:tblLayout w:type="fixed"/>
        <w:tblLook w:val="04A0" w:firstRow="1" w:lastRow="0" w:firstColumn="1" w:lastColumn="0" w:noHBand="0" w:noVBand="1"/>
      </w:tblPr>
      <w:tblGrid>
        <w:gridCol w:w="9751"/>
      </w:tblGrid>
      <w:tr w:rsidR="0025466A" w14:paraId="48DE7F34" w14:textId="77777777">
        <w:trPr>
          <w:trHeight w:val="340"/>
          <w:jc w:val="center"/>
        </w:trPr>
        <w:tc>
          <w:tcPr>
            <w:tcW w:w="9751" w:type="dxa"/>
            <w:tcBorders>
              <w:top w:val="single" w:sz="4" w:space="0" w:color="ED5550"/>
              <w:bottom w:val="single" w:sz="12" w:space="0" w:color="ED5550"/>
            </w:tcBorders>
            <w:shd w:val="clear" w:color="auto" w:fill="ECECEC"/>
          </w:tcPr>
          <w:p w14:paraId="5ED1FADE" w14:textId="77777777" w:rsidR="0025466A" w:rsidRDefault="0025466A">
            <w:pPr>
              <w:snapToGrid w:val="0"/>
              <w:rPr>
                <w:rFonts w:eastAsia="SimHei;黑体" w:cs="Arial"/>
                <w:szCs w:val="21"/>
              </w:rPr>
            </w:pPr>
          </w:p>
          <w:p w14:paraId="38920B16" w14:textId="77777777" w:rsidR="0025466A" w:rsidRDefault="00252415">
            <w:pPr>
              <w:rPr>
                <w:rFonts w:eastAsia="SimHei;黑体" w:cs="Arial"/>
                <w:iCs/>
                <w:kern w:val="0"/>
                <w:szCs w:val="21"/>
              </w:rPr>
            </w:pPr>
            <w:r>
              <w:rPr>
                <w:rFonts w:eastAsia="SimHei;黑体" w:cs="Arial"/>
                <w:iCs/>
                <w:kern w:val="0"/>
                <w:szCs w:val="21"/>
              </w:rPr>
              <w:t>When the temperature exceeds -30~+80</w:t>
            </w:r>
            <w:r>
              <w:rPr>
                <w:rFonts w:ascii="SimHei;黑体" w:eastAsia="SimHei;黑体" w:hAnsi="SimHei;黑体" w:cs="SimHei;黑体"/>
                <w:iCs/>
                <w:kern w:val="0"/>
                <w:szCs w:val="21"/>
              </w:rPr>
              <w:t>°C</w:t>
            </w:r>
            <w:r>
              <w:rPr>
                <w:rFonts w:eastAsia="SimHei;黑体" w:cs="Arial"/>
                <w:iCs/>
                <w:kern w:val="0"/>
                <w:szCs w:val="21"/>
              </w:rPr>
              <w:t xml:space="preserve">When it is in the range, the A7672X </w:t>
            </w:r>
            <w:r>
              <w:rPr>
                <w:rFonts w:eastAsia="SimHei;黑体" w:cs="Arial"/>
                <w:iCs/>
                <w:kern w:val="0"/>
                <w:szCs w:val="21"/>
              </w:rPr>
              <w:t>module will report warning information through the AT port. When the temperature exceeds -40~+85</w:t>
            </w:r>
            <w:r>
              <w:rPr>
                <w:rFonts w:ascii="SimHei;黑体" w:eastAsia="SimHei;黑体" w:hAnsi="SimHei;黑体" w:cs="SimHei;黑体"/>
                <w:iCs/>
                <w:kern w:val="0"/>
                <w:szCs w:val="21"/>
              </w:rPr>
              <w:t>°C</w:t>
            </w:r>
            <w:r>
              <w:rPr>
                <w:rFonts w:eastAsia="SimHei;黑体" w:cs="Arial"/>
                <w:iCs/>
                <w:kern w:val="0"/>
                <w:szCs w:val="21"/>
              </w:rPr>
              <w:t>When it is in the range, the A7672X module automatically shuts down. "</w:t>
            </w:r>
            <w:proofErr w:type="spellStart"/>
            <w:r>
              <w:rPr>
                <w:rFonts w:eastAsia="SimHei;黑体" w:cs="Arial"/>
                <w:iCs/>
                <w:kern w:val="0"/>
                <w:szCs w:val="21"/>
              </w:rPr>
              <w:t>AT+CPOF</w:t>
            </w:r>
            <w:r>
              <w:rPr>
                <w:rFonts w:ascii="SimHei;黑体" w:eastAsia="SimHei;黑体" w:hAnsi="SimHei;黑体" w:cs="SimHei;黑体"/>
                <w:iCs/>
                <w:kern w:val="0"/>
                <w:szCs w:val="21"/>
              </w:rPr>
              <w:t>"</w:t>
            </w:r>
            <w:r>
              <w:rPr>
                <w:rFonts w:eastAsia="SimHei;黑体" w:cs="Arial"/>
                <w:iCs/>
                <w:kern w:val="0"/>
                <w:szCs w:val="21"/>
              </w:rPr>
              <w:t>And</w:t>
            </w:r>
            <w:proofErr w:type="spellEnd"/>
            <w:r>
              <w:rPr>
                <w:rFonts w:eastAsia="SimHei;黑体" w:cs="Arial"/>
                <w:iCs/>
                <w:kern w:val="0"/>
                <w:szCs w:val="21"/>
              </w:rPr>
              <w:t xml:space="preserve"> "</w:t>
            </w:r>
            <w:proofErr w:type="spellStart"/>
            <w:r>
              <w:rPr>
                <w:rFonts w:eastAsia="SimHei;黑体" w:cs="Arial"/>
                <w:iCs/>
                <w:kern w:val="0"/>
                <w:szCs w:val="21"/>
              </w:rPr>
              <w:t>AT+CPMVT</w:t>
            </w:r>
            <w:r>
              <w:rPr>
                <w:rFonts w:ascii="SimHei;黑体" w:eastAsia="SimHei;黑体" w:hAnsi="SimHei;黑体" w:cs="SimHei;黑体"/>
                <w:iCs/>
                <w:kern w:val="0"/>
                <w:szCs w:val="21"/>
              </w:rPr>
              <w:t>"</w:t>
            </w:r>
            <w:r>
              <w:rPr>
                <w:rFonts w:eastAsia="SimHei;黑体" w:cs="Arial"/>
                <w:iCs/>
                <w:kern w:val="0"/>
                <w:szCs w:val="21"/>
              </w:rPr>
              <w:t>For</w:t>
            </w:r>
            <w:proofErr w:type="spellEnd"/>
            <w:r>
              <w:rPr>
                <w:rFonts w:eastAsia="SimHei;黑体" w:cs="Arial"/>
                <w:iCs/>
                <w:kern w:val="0"/>
                <w:szCs w:val="21"/>
              </w:rPr>
              <w:t xml:space="preserve"> detailed description, please refer to document [1].</w:t>
            </w:r>
          </w:p>
          <w:p w14:paraId="55C02F2C" w14:textId="77777777" w:rsidR="0025466A" w:rsidRDefault="0025466A">
            <w:pPr>
              <w:rPr>
                <w:rFonts w:eastAsia="SimHei;黑体" w:cs="Arial"/>
                <w:iCs/>
                <w:kern w:val="0"/>
                <w:szCs w:val="21"/>
              </w:rPr>
            </w:pPr>
          </w:p>
        </w:tc>
      </w:tr>
    </w:tbl>
    <w:p w14:paraId="1AC2CE07" w14:textId="77777777" w:rsidR="0025466A" w:rsidRDefault="0025466A">
      <w:pPr>
        <w:autoSpaceDE w:val="0"/>
        <w:jc w:val="left"/>
        <w:rPr>
          <w:rFonts w:eastAsia="SimSun;宋体"/>
          <w:kern w:val="0"/>
          <w:szCs w:val="21"/>
        </w:rPr>
      </w:pPr>
    </w:p>
    <w:p w14:paraId="3E6697BE" w14:textId="77777777" w:rsidR="0025466A" w:rsidRDefault="00252415">
      <w:pPr>
        <w:autoSpaceDE w:val="0"/>
        <w:ind w:firstLine="420"/>
        <w:jc w:val="left"/>
        <w:rPr>
          <w:rFonts w:eastAsia="SimSun;宋体"/>
          <w:kern w:val="0"/>
          <w:szCs w:val="21"/>
        </w:rPr>
      </w:pPr>
      <w:r>
        <w:rPr>
          <w:rFonts w:eastAsia="SimSun;宋体"/>
          <w:kern w:val="0"/>
          <w:szCs w:val="21"/>
        </w:rPr>
        <w:t>The use</w:t>
      </w:r>
      <w:r>
        <w:rPr>
          <w:rFonts w:eastAsia="SimSun;宋体"/>
          <w:kern w:val="0"/>
          <w:szCs w:val="21"/>
        </w:rPr>
        <w:t>r can shut down by pulling the PWRKEY signal low. The shutdown sequence diagram is shown in the figure below:</w:t>
      </w:r>
    </w:p>
    <w:p w14:paraId="00D82C85" w14:textId="77777777" w:rsidR="0025466A" w:rsidRDefault="00252415">
      <w:pPr>
        <w:autoSpaceDE w:val="0"/>
        <w:ind w:firstLine="420"/>
        <w:jc w:val="center"/>
        <w:rPr>
          <w:rFonts w:eastAsia="SimSun;宋体"/>
          <w:kern w:val="0"/>
          <w:szCs w:val="21"/>
        </w:rPr>
      </w:pPr>
      <w:r>
        <w:rPr>
          <w:noProof/>
        </w:rPr>
        <w:lastRenderedPageBreak/>
        <w:drawing>
          <wp:inline distT="0" distB="0" distL="0" distR="0" wp14:anchorId="3CAB9ADD" wp14:editId="1E60DBE4">
            <wp:extent cx="5228590" cy="2733040"/>
            <wp:effectExtent l="0" t="0" r="0" b="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noChangeArrowheads="1"/>
                    </pic:cNvPicPr>
                  </pic:nvPicPr>
                  <pic:blipFill>
                    <a:blip r:embed="rId32"/>
                    <a:srcRect l="-5" t="-10" r="-5" b="-10"/>
                    <a:stretch>
                      <a:fillRect/>
                    </a:stretch>
                  </pic:blipFill>
                  <pic:spPr bwMode="auto">
                    <a:xfrm>
                      <a:off x="0" y="0"/>
                      <a:ext cx="5228590" cy="2733040"/>
                    </a:xfrm>
                    <a:prstGeom prst="rect">
                      <a:avLst/>
                    </a:prstGeom>
                  </pic:spPr>
                </pic:pic>
              </a:graphicData>
            </a:graphic>
          </wp:inline>
        </w:drawing>
      </w:r>
    </w:p>
    <w:p w14:paraId="00308B4A" w14:textId="77777777" w:rsidR="0025466A" w:rsidRDefault="00252415">
      <w:pPr>
        <w:pStyle w:val="Caption"/>
        <w:rPr>
          <w:rFonts w:ascii="Arial" w:hAnsi="Arial" w:cs="Arial"/>
          <w:bCs/>
          <w:sz w:val="21"/>
        </w:rPr>
      </w:pPr>
      <w:bookmarkStart w:id="53" w:name="__RefHeading___Toc77672822"/>
      <w:bookmarkEnd w:id="53"/>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t>：</w:t>
      </w:r>
      <w:r>
        <w:rPr>
          <w:rFonts w:ascii="Arial" w:hAnsi="Arial" w:cs="Arial"/>
        </w:rPr>
        <w:t>PWRKEY shutdown sequence</w:t>
      </w:r>
    </w:p>
    <w:p w14:paraId="615C465C" w14:textId="77777777" w:rsidR="0025466A" w:rsidRDefault="0025466A">
      <w:pPr>
        <w:pStyle w:val="BodyText"/>
        <w:rPr>
          <w:rFonts w:ascii="Arial" w:hAnsi="Arial" w:cs="Arial"/>
          <w:bCs/>
          <w:lang w:val="en-GB"/>
        </w:rPr>
      </w:pPr>
    </w:p>
    <w:p w14:paraId="2C0430C5" w14:textId="699BF69A" w:rsidR="0025466A" w:rsidRDefault="00A967EB">
      <w:pPr>
        <w:pStyle w:val="Caption"/>
        <w:jc w:val="left"/>
        <w:rPr>
          <w:rFonts w:ascii="Arial" w:hAnsi="Arial" w:cs="Arial"/>
          <w:sz w:val="21"/>
          <w:szCs w:val="21"/>
        </w:rPr>
      </w:pPr>
      <w:bookmarkStart w:id="54" w:name="__RefHeading___Toc77672771"/>
      <w:bookmarkEnd w:id="54"/>
      <w:r>
        <w:rPr>
          <w:rFonts w:ascii="Arial" w:hAnsi="Arial" w:cs="Arial"/>
          <w:sz w:val="21"/>
          <w:szCs w:val="21"/>
        </w:rPr>
        <w:t xml:space="preserve">Table </w:t>
      </w:r>
      <w:r w:rsidR="00252415">
        <w:rPr>
          <w:rFonts w:ascii="Arial" w:hAnsi="Arial" w:cs="Arial"/>
          <w:sz w:val="21"/>
          <w:szCs w:val="21"/>
        </w:rPr>
        <w:fldChar w:fldCharType="begin"/>
      </w:r>
      <w:r w:rsidR="00252415">
        <w:rPr>
          <w:rFonts w:ascii="Arial" w:hAnsi="Arial" w:cs="Arial"/>
          <w:sz w:val="21"/>
          <w:szCs w:val="21"/>
        </w:rPr>
        <w:instrText xml:space="preserve">SEQ </w:instrText>
      </w:r>
      <w:r w:rsidR="00252415">
        <w:rPr>
          <w:rFonts w:ascii="Arial" w:hAnsi="Arial" w:cs="Arial"/>
          <w:sz w:val="21"/>
          <w:szCs w:val="21"/>
        </w:rPr>
        <w:instrText>表</w:instrText>
      </w:r>
      <w:r w:rsidR="00252415">
        <w:rPr>
          <w:rFonts w:ascii="Arial" w:hAnsi="Arial" w:cs="Arial"/>
          <w:sz w:val="21"/>
          <w:szCs w:val="21"/>
        </w:rPr>
        <w:instrText xml:space="preserve"> \* ARABIC</w:instrText>
      </w:r>
      <w:r w:rsidR="00252415">
        <w:rPr>
          <w:rFonts w:ascii="Arial" w:hAnsi="Arial" w:cs="Arial"/>
          <w:sz w:val="21"/>
          <w:szCs w:val="21"/>
        </w:rPr>
        <w:fldChar w:fldCharType="separate"/>
      </w:r>
      <w:r w:rsidR="00252415">
        <w:rPr>
          <w:rFonts w:ascii="Arial" w:hAnsi="Arial" w:cs="Arial"/>
          <w:sz w:val="21"/>
          <w:szCs w:val="21"/>
        </w:rPr>
        <w:t>11</w:t>
      </w:r>
      <w:r w:rsidR="00252415">
        <w:rPr>
          <w:rFonts w:ascii="Arial" w:hAnsi="Arial" w:cs="Arial"/>
          <w:sz w:val="21"/>
          <w:szCs w:val="21"/>
        </w:rPr>
        <w:fldChar w:fldCharType="end"/>
      </w:r>
      <w:r w:rsidR="00252415">
        <w:rPr>
          <w:rFonts w:ascii="Arial" w:hAnsi="Arial" w:cs="Arial"/>
          <w:sz w:val="21"/>
          <w:szCs w:val="21"/>
        </w:rPr>
        <w:t>: Shutdown timing parameters</w:t>
      </w:r>
    </w:p>
    <w:tbl>
      <w:tblPr>
        <w:tblW w:w="9752" w:type="dxa"/>
        <w:jc w:val="center"/>
        <w:tblLayout w:type="fixed"/>
        <w:tblLook w:val="04A0" w:firstRow="1" w:lastRow="0" w:firstColumn="1" w:lastColumn="0" w:noHBand="0" w:noVBand="1"/>
      </w:tblPr>
      <w:tblGrid>
        <w:gridCol w:w="1500"/>
        <w:gridCol w:w="3751"/>
        <w:gridCol w:w="1050"/>
        <w:gridCol w:w="1552"/>
        <w:gridCol w:w="999"/>
        <w:gridCol w:w="900"/>
      </w:tblGrid>
      <w:tr w:rsidR="0025466A" w14:paraId="08154599" w14:textId="77777777">
        <w:trPr>
          <w:trHeight w:val="397"/>
          <w:jc w:val="center"/>
        </w:trPr>
        <w:tc>
          <w:tcPr>
            <w:tcW w:w="1500" w:type="dxa"/>
            <w:shd w:val="clear" w:color="auto" w:fill="ED5550"/>
            <w:vAlign w:val="center"/>
          </w:tcPr>
          <w:p w14:paraId="37CFAE83" w14:textId="77777777" w:rsidR="0025466A" w:rsidRDefault="00252415">
            <w:pPr>
              <w:rPr>
                <w:rFonts w:eastAsia="SimSun;宋体"/>
                <w:b/>
                <w:color w:val="FFFFFF"/>
                <w:sz w:val="24"/>
                <w:szCs w:val="24"/>
              </w:rPr>
            </w:pPr>
            <w:r>
              <w:rPr>
                <w:rFonts w:eastAsia="SimSun;宋体"/>
                <w:b/>
                <w:bCs/>
                <w:color w:val="FFFFFF"/>
                <w:sz w:val="24"/>
                <w:szCs w:val="24"/>
              </w:rPr>
              <w:t>symbol</w:t>
            </w:r>
          </w:p>
        </w:tc>
        <w:tc>
          <w:tcPr>
            <w:tcW w:w="3751" w:type="dxa"/>
            <w:shd w:val="clear" w:color="auto" w:fill="ED5550"/>
            <w:vAlign w:val="center"/>
          </w:tcPr>
          <w:p w14:paraId="3566B33A" w14:textId="77777777" w:rsidR="0025466A" w:rsidRDefault="00252415">
            <w:pPr>
              <w:rPr>
                <w:rFonts w:eastAsia="SimSun;宋体"/>
                <w:b/>
                <w:color w:val="FFFFFF"/>
                <w:sz w:val="24"/>
                <w:szCs w:val="24"/>
              </w:rPr>
            </w:pPr>
            <w:r>
              <w:rPr>
                <w:rFonts w:eastAsia="SimSun;宋体"/>
                <w:b/>
                <w:bCs/>
                <w:color w:val="FFFFFF"/>
                <w:sz w:val="24"/>
                <w:szCs w:val="24"/>
              </w:rPr>
              <w:t>describe</w:t>
            </w:r>
          </w:p>
        </w:tc>
        <w:tc>
          <w:tcPr>
            <w:tcW w:w="1050" w:type="dxa"/>
            <w:shd w:val="clear" w:color="auto" w:fill="ED5550"/>
            <w:vAlign w:val="center"/>
          </w:tcPr>
          <w:p w14:paraId="3FF69787" w14:textId="77777777" w:rsidR="0025466A" w:rsidRDefault="00252415">
            <w:pPr>
              <w:jc w:val="center"/>
              <w:rPr>
                <w:rFonts w:eastAsia="SimSun;宋体"/>
                <w:b/>
                <w:color w:val="FFFFFF"/>
                <w:sz w:val="24"/>
                <w:szCs w:val="24"/>
              </w:rPr>
            </w:pPr>
            <w:r>
              <w:rPr>
                <w:rFonts w:eastAsia="SimSun;宋体"/>
                <w:b/>
                <w:color w:val="FFFFFF"/>
                <w:sz w:val="24"/>
                <w:szCs w:val="24"/>
              </w:rPr>
              <w:t>Minimum</w:t>
            </w:r>
          </w:p>
        </w:tc>
        <w:tc>
          <w:tcPr>
            <w:tcW w:w="1552" w:type="dxa"/>
            <w:shd w:val="clear" w:color="auto" w:fill="ED5550"/>
            <w:vAlign w:val="center"/>
          </w:tcPr>
          <w:p w14:paraId="721FFF9D" w14:textId="77777777" w:rsidR="0025466A" w:rsidRDefault="00252415">
            <w:pPr>
              <w:jc w:val="center"/>
              <w:rPr>
                <w:rFonts w:eastAsia="SimSun;宋体"/>
                <w:b/>
                <w:color w:val="FFFFFF"/>
                <w:sz w:val="24"/>
                <w:szCs w:val="24"/>
              </w:rPr>
            </w:pPr>
            <w:r>
              <w:rPr>
                <w:rFonts w:eastAsia="SimSun;宋体"/>
                <w:b/>
                <w:color w:val="FFFFFF"/>
                <w:sz w:val="24"/>
                <w:szCs w:val="24"/>
              </w:rPr>
              <w:t>Typical value</w:t>
            </w:r>
          </w:p>
        </w:tc>
        <w:tc>
          <w:tcPr>
            <w:tcW w:w="999" w:type="dxa"/>
            <w:shd w:val="clear" w:color="auto" w:fill="ED5550"/>
            <w:vAlign w:val="center"/>
          </w:tcPr>
          <w:p w14:paraId="509E279D" w14:textId="77777777" w:rsidR="0025466A" w:rsidRDefault="00252415">
            <w:pPr>
              <w:jc w:val="center"/>
              <w:rPr>
                <w:rFonts w:eastAsia="SimSun;宋体"/>
                <w:b/>
                <w:color w:val="FFFFFF"/>
                <w:sz w:val="24"/>
                <w:szCs w:val="24"/>
              </w:rPr>
            </w:pPr>
            <w:r>
              <w:rPr>
                <w:rFonts w:eastAsia="SimSun;宋体"/>
                <w:b/>
                <w:color w:val="FFFFFF"/>
                <w:sz w:val="24"/>
                <w:szCs w:val="24"/>
              </w:rPr>
              <w:t>Max</w:t>
            </w:r>
          </w:p>
        </w:tc>
        <w:tc>
          <w:tcPr>
            <w:tcW w:w="900" w:type="dxa"/>
            <w:shd w:val="clear" w:color="auto" w:fill="ED5550"/>
            <w:vAlign w:val="center"/>
          </w:tcPr>
          <w:p w14:paraId="5E629C5B" w14:textId="77777777" w:rsidR="0025466A" w:rsidRDefault="00252415">
            <w:pPr>
              <w:jc w:val="center"/>
              <w:rPr>
                <w:rFonts w:eastAsia="SimSun;宋体"/>
                <w:b/>
                <w:color w:val="FFFFFF"/>
                <w:sz w:val="24"/>
                <w:szCs w:val="24"/>
              </w:rPr>
            </w:pPr>
            <w:r>
              <w:rPr>
                <w:rFonts w:eastAsia="SimSun;宋体"/>
                <w:b/>
                <w:color w:val="FFFFFF"/>
                <w:sz w:val="24"/>
                <w:szCs w:val="24"/>
              </w:rPr>
              <w:t>unit</w:t>
            </w:r>
          </w:p>
        </w:tc>
      </w:tr>
      <w:tr w:rsidR="0025466A" w14:paraId="7D4C0B99" w14:textId="77777777">
        <w:trPr>
          <w:trHeight w:val="340"/>
          <w:jc w:val="center"/>
        </w:trPr>
        <w:tc>
          <w:tcPr>
            <w:tcW w:w="1500" w:type="dxa"/>
            <w:tcBorders>
              <w:top w:val="dashed" w:sz="2" w:space="0" w:color="BFBFBF"/>
            </w:tcBorders>
            <w:shd w:val="clear" w:color="auto" w:fill="F2F2F2"/>
            <w:vAlign w:val="center"/>
          </w:tcPr>
          <w:p w14:paraId="331BBFB2" w14:textId="77777777" w:rsidR="0025466A" w:rsidRDefault="00252415">
            <w:pPr>
              <w:rPr>
                <w:rFonts w:eastAsia="SimSun;宋体"/>
                <w:szCs w:val="21"/>
              </w:rPr>
            </w:pPr>
            <w:r>
              <w:rPr>
                <w:rFonts w:eastAsia="SimSun;宋体"/>
                <w:szCs w:val="21"/>
              </w:rPr>
              <w:t>Toff</w:t>
            </w:r>
          </w:p>
        </w:tc>
        <w:tc>
          <w:tcPr>
            <w:tcW w:w="375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A95E395" w14:textId="77777777" w:rsidR="0025466A" w:rsidRDefault="00252415">
            <w:pPr>
              <w:rPr>
                <w:rFonts w:eastAsia="SimSun;宋体"/>
                <w:szCs w:val="21"/>
              </w:rPr>
            </w:pPr>
            <w:r>
              <w:rPr>
                <w:rFonts w:eastAsia="SimSun;宋体"/>
                <w:szCs w:val="21"/>
              </w:rPr>
              <w:t>Shutdown machine low-level pulse width</w:t>
            </w:r>
          </w:p>
        </w:tc>
        <w:tc>
          <w:tcPr>
            <w:tcW w:w="1050"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348B5C0" w14:textId="77777777" w:rsidR="0025466A" w:rsidRDefault="00252415">
            <w:pPr>
              <w:jc w:val="center"/>
              <w:rPr>
                <w:rFonts w:eastAsia="SimSun;宋体"/>
                <w:szCs w:val="21"/>
              </w:rPr>
            </w:pPr>
            <w:r>
              <w:rPr>
                <w:rFonts w:eastAsia="SimSun;宋体"/>
                <w:szCs w:val="21"/>
              </w:rPr>
              <w:t>2.5</w:t>
            </w:r>
          </w:p>
        </w:tc>
        <w:tc>
          <w:tcPr>
            <w:tcW w:w="155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77172CC" w14:textId="77777777" w:rsidR="0025466A" w:rsidRDefault="00252415">
            <w:pPr>
              <w:jc w:val="center"/>
              <w:rPr>
                <w:rFonts w:eastAsia="SimSun;宋体"/>
                <w:szCs w:val="21"/>
              </w:rPr>
            </w:pPr>
            <w:r>
              <w:rPr>
                <w:rFonts w:eastAsia="SimSun;宋体"/>
                <w:szCs w:val="21"/>
              </w:rPr>
              <w:t>-</w:t>
            </w:r>
          </w:p>
        </w:tc>
        <w:tc>
          <w:tcPr>
            <w:tcW w:w="99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64DD340" w14:textId="77777777" w:rsidR="0025466A" w:rsidRDefault="00252415">
            <w:pPr>
              <w:jc w:val="center"/>
              <w:rPr>
                <w:rFonts w:eastAsia="SimSun;宋体"/>
                <w:szCs w:val="21"/>
              </w:rPr>
            </w:pPr>
            <w:r>
              <w:rPr>
                <w:rFonts w:eastAsia="SimSun;宋体"/>
                <w:szCs w:val="21"/>
              </w:rPr>
              <w:t>-</w:t>
            </w:r>
          </w:p>
        </w:tc>
        <w:tc>
          <w:tcPr>
            <w:tcW w:w="900" w:type="dxa"/>
            <w:tcBorders>
              <w:top w:val="dashed" w:sz="2" w:space="0" w:color="BFBFBF"/>
              <w:left w:val="dashed" w:sz="2" w:space="0" w:color="BFBFBF"/>
              <w:bottom w:val="dashed" w:sz="2" w:space="0" w:color="BFBFBF"/>
            </w:tcBorders>
            <w:shd w:val="clear" w:color="auto" w:fill="F2F2F2"/>
            <w:vAlign w:val="center"/>
          </w:tcPr>
          <w:p w14:paraId="52AE219B" w14:textId="77777777" w:rsidR="0025466A" w:rsidRDefault="00252415">
            <w:pPr>
              <w:jc w:val="center"/>
              <w:rPr>
                <w:rFonts w:eastAsia="SimSun;宋体"/>
                <w:szCs w:val="21"/>
              </w:rPr>
            </w:pPr>
            <w:r>
              <w:rPr>
                <w:rFonts w:eastAsia="SimSun;宋体"/>
                <w:szCs w:val="21"/>
              </w:rPr>
              <w:t>s</w:t>
            </w:r>
          </w:p>
        </w:tc>
      </w:tr>
      <w:tr w:rsidR="0025466A" w14:paraId="10F05337" w14:textId="77777777">
        <w:trPr>
          <w:trHeight w:val="340"/>
          <w:jc w:val="center"/>
        </w:trPr>
        <w:tc>
          <w:tcPr>
            <w:tcW w:w="1500" w:type="dxa"/>
            <w:tcBorders>
              <w:top w:val="dashed" w:sz="2" w:space="0" w:color="BFBFBF"/>
            </w:tcBorders>
            <w:shd w:val="clear" w:color="auto" w:fill="F2F2F2"/>
            <w:vAlign w:val="center"/>
          </w:tcPr>
          <w:p w14:paraId="6965FA0B" w14:textId="77777777" w:rsidR="0025466A" w:rsidRDefault="00252415">
            <w:pPr>
              <w:rPr>
                <w:rFonts w:eastAsia="SimSun;宋体"/>
                <w:szCs w:val="21"/>
              </w:rPr>
            </w:pPr>
            <w:r>
              <w:rPr>
                <w:rFonts w:eastAsia="SimSun;宋体"/>
                <w:szCs w:val="21"/>
              </w:rPr>
              <w:t>Toff(status)</w:t>
            </w:r>
          </w:p>
        </w:tc>
        <w:tc>
          <w:tcPr>
            <w:tcW w:w="375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83675CE" w14:textId="77777777" w:rsidR="0025466A" w:rsidRDefault="00252415">
            <w:pPr>
              <w:rPr>
                <w:rFonts w:eastAsia="SimSun;宋体"/>
                <w:szCs w:val="21"/>
              </w:rPr>
            </w:pPr>
            <w:r>
              <w:rPr>
                <w:rFonts w:eastAsia="SimSun;宋体"/>
                <w:szCs w:val="21"/>
              </w:rPr>
              <w:t>Shutdown time (judged according to STATUS pin)</w:t>
            </w:r>
          </w:p>
        </w:tc>
        <w:tc>
          <w:tcPr>
            <w:tcW w:w="1050"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C521257" w14:textId="77777777" w:rsidR="0025466A" w:rsidRDefault="00252415">
            <w:pPr>
              <w:jc w:val="center"/>
              <w:rPr>
                <w:rFonts w:eastAsia="SimSun;宋体"/>
                <w:szCs w:val="21"/>
              </w:rPr>
            </w:pPr>
            <w:r>
              <w:rPr>
                <w:rFonts w:eastAsia="SimSun;宋体"/>
                <w:szCs w:val="21"/>
              </w:rPr>
              <w:t>-</w:t>
            </w:r>
          </w:p>
        </w:tc>
        <w:tc>
          <w:tcPr>
            <w:tcW w:w="155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396576A" w14:textId="77777777" w:rsidR="0025466A" w:rsidRDefault="00252415">
            <w:pPr>
              <w:jc w:val="center"/>
              <w:rPr>
                <w:rFonts w:eastAsia="SimSun;宋体"/>
                <w:szCs w:val="21"/>
              </w:rPr>
            </w:pPr>
            <w:r>
              <w:rPr>
                <w:rFonts w:eastAsia="SimSun;宋体"/>
                <w:szCs w:val="21"/>
              </w:rPr>
              <w:t>2</w:t>
            </w:r>
          </w:p>
        </w:tc>
        <w:tc>
          <w:tcPr>
            <w:tcW w:w="99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9A4661C" w14:textId="77777777" w:rsidR="0025466A" w:rsidRDefault="00252415">
            <w:pPr>
              <w:jc w:val="center"/>
              <w:rPr>
                <w:rFonts w:eastAsia="SimSun;宋体"/>
                <w:szCs w:val="21"/>
              </w:rPr>
            </w:pPr>
            <w:r>
              <w:rPr>
                <w:rFonts w:eastAsia="SimSun;宋体"/>
                <w:szCs w:val="21"/>
              </w:rPr>
              <w:t>-</w:t>
            </w:r>
          </w:p>
        </w:tc>
        <w:tc>
          <w:tcPr>
            <w:tcW w:w="900" w:type="dxa"/>
            <w:tcBorders>
              <w:top w:val="dashed" w:sz="2" w:space="0" w:color="BFBFBF"/>
              <w:left w:val="dashed" w:sz="2" w:space="0" w:color="BFBFBF"/>
              <w:bottom w:val="dashed" w:sz="2" w:space="0" w:color="BFBFBF"/>
            </w:tcBorders>
            <w:shd w:val="clear" w:color="auto" w:fill="F2F2F2"/>
            <w:vAlign w:val="center"/>
          </w:tcPr>
          <w:p w14:paraId="52EE0987" w14:textId="77777777" w:rsidR="0025466A" w:rsidRDefault="00252415">
            <w:pPr>
              <w:jc w:val="center"/>
              <w:rPr>
                <w:rFonts w:eastAsia="SimSun;宋体"/>
                <w:szCs w:val="21"/>
              </w:rPr>
            </w:pPr>
            <w:r>
              <w:rPr>
                <w:rFonts w:eastAsia="SimSun;宋体"/>
                <w:szCs w:val="21"/>
              </w:rPr>
              <w:t>s</w:t>
            </w:r>
          </w:p>
        </w:tc>
      </w:tr>
      <w:tr w:rsidR="0025466A" w14:paraId="507E0092" w14:textId="77777777">
        <w:trPr>
          <w:trHeight w:val="340"/>
          <w:jc w:val="center"/>
        </w:trPr>
        <w:tc>
          <w:tcPr>
            <w:tcW w:w="1500" w:type="dxa"/>
            <w:tcBorders>
              <w:top w:val="dashed" w:sz="2" w:space="0" w:color="BFBFBF"/>
            </w:tcBorders>
            <w:shd w:val="clear" w:color="auto" w:fill="F2F2F2"/>
            <w:vAlign w:val="center"/>
          </w:tcPr>
          <w:p w14:paraId="6EB53048" w14:textId="77777777" w:rsidR="0025466A" w:rsidRDefault="00252415">
            <w:pPr>
              <w:rPr>
                <w:rFonts w:eastAsia="SimSun;宋体"/>
                <w:szCs w:val="21"/>
              </w:rPr>
            </w:pPr>
            <w:r>
              <w:rPr>
                <w:rFonts w:eastAsia="SimSun;宋体"/>
                <w:szCs w:val="21"/>
              </w:rPr>
              <w:t>Toff(</w:t>
            </w:r>
            <w:proofErr w:type="spellStart"/>
            <w:r>
              <w:rPr>
                <w:rFonts w:eastAsia="SimSun;宋体"/>
                <w:szCs w:val="21"/>
              </w:rPr>
              <w:t>uart</w:t>
            </w:r>
            <w:proofErr w:type="spellEnd"/>
            <w:r>
              <w:rPr>
                <w:rFonts w:eastAsia="SimSun;宋体"/>
                <w:szCs w:val="21"/>
              </w:rPr>
              <w:t>)</w:t>
            </w:r>
          </w:p>
        </w:tc>
        <w:tc>
          <w:tcPr>
            <w:tcW w:w="375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80A290D" w14:textId="77777777" w:rsidR="0025466A" w:rsidRDefault="00252415">
            <w:pPr>
              <w:rPr>
                <w:rFonts w:eastAsia="SimSun;宋体"/>
                <w:szCs w:val="21"/>
              </w:rPr>
            </w:pPr>
            <w:r>
              <w:rPr>
                <w:rFonts w:eastAsia="SimSun;宋体"/>
                <w:szCs w:val="21"/>
              </w:rPr>
              <w:t>Shutdown time (judged by UART)</w:t>
            </w:r>
          </w:p>
        </w:tc>
        <w:tc>
          <w:tcPr>
            <w:tcW w:w="1050"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8D5AAF7" w14:textId="77777777" w:rsidR="0025466A" w:rsidRDefault="00252415">
            <w:pPr>
              <w:jc w:val="center"/>
              <w:rPr>
                <w:rFonts w:eastAsia="SimSun;宋体"/>
                <w:szCs w:val="21"/>
              </w:rPr>
            </w:pPr>
            <w:r>
              <w:rPr>
                <w:rFonts w:eastAsia="SimSun;宋体"/>
                <w:szCs w:val="21"/>
              </w:rPr>
              <w:t>-</w:t>
            </w:r>
          </w:p>
        </w:tc>
        <w:tc>
          <w:tcPr>
            <w:tcW w:w="155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80CBE5E" w14:textId="77777777" w:rsidR="0025466A" w:rsidRDefault="00252415">
            <w:pPr>
              <w:jc w:val="center"/>
              <w:rPr>
                <w:rFonts w:eastAsia="SimSun;宋体"/>
                <w:szCs w:val="21"/>
              </w:rPr>
            </w:pPr>
            <w:r>
              <w:rPr>
                <w:rFonts w:eastAsia="SimSun;宋体"/>
                <w:szCs w:val="21"/>
              </w:rPr>
              <w:t>2</w:t>
            </w:r>
          </w:p>
        </w:tc>
        <w:tc>
          <w:tcPr>
            <w:tcW w:w="99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BEFE0B5" w14:textId="77777777" w:rsidR="0025466A" w:rsidRDefault="00252415">
            <w:pPr>
              <w:jc w:val="center"/>
              <w:rPr>
                <w:rFonts w:eastAsia="SimSun;宋体"/>
                <w:szCs w:val="21"/>
              </w:rPr>
            </w:pPr>
            <w:r>
              <w:rPr>
                <w:rFonts w:eastAsia="SimSun;宋体"/>
                <w:szCs w:val="21"/>
              </w:rPr>
              <w:t>-</w:t>
            </w:r>
          </w:p>
        </w:tc>
        <w:tc>
          <w:tcPr>
            <w:tcW w:w="900" w:type="dxa"/>
            <w:tcBorders>
              <w:top w:val="dashed" w:sz="2" w:space="0" w:color="BFBFBF"/>
              <w:left w:val="dashed" w:sz="2" w:space="0" w:color="BFBFBF"/>
              <w:bottom w:val="dashed" w:sz="2" w:space="0" w:color="BFBFBF"/>
            </w:tcBorders>
            <w:shd w:val="clear" w:color="auto" w:fill="F2F2F2"/>
            <w:vAlign w:val="center"/>
          </w:tcPr>
          <w:p w14:paraId="1C8C6150" w14:textId="77777777" w:rsidR="0025466A" w:rsidRDefault="00252415">
            <w:pPr>
              <w:jc w:val="center"/>
              <w:rPr>
                <w:rFonts w:eastAsia="SimSun;宋体"/>
                <w:szCs w:val="21"/>
              </w:rPr>
            </w:pPr>
            <w:r>
              <w:rPr>
                <w:rFonts w:eastAsia="SimSun;宋体"/>
                <w:szCs w:val="21"/>
              </w:rPr>
              <w:t>s</w:t>
            </w:r>
          </w:p>
        </w:tc>
      </w:tr>
      <w:tr w:rsidR="0025466A" w14:paraId="291FD232" w14:textId="77777777">
        <w:trPr>
          <w:trHeight w:val="340"/>
          <w:jc w:val="center"/>
        </w:trPr>
        <w:tc>
          <w:tcPr>
            <w:tcW w:w="1500" w:type="dxa"/>
            <w:tcBorders>
              <w:top w:val="dashed" w:sz="2" w:space="0" w:color="BFBFBF"/>
            </w:tcBorders>
            <w:shd w:val="clear" w:color="auto" w:fill="F2F2F2"/>
            <w:vAlign w:val="center"/>
          </w:tcPr>
          <w:p w14:paraId="0CE8B7F6" w14:textId="77777777" w:rsidR="0025466A" w:rsidRDefault="00252415">
            <w:pPr>
              <w:rPr>
                <w:rFonts w:eastAsia="SimSun;宋体"/>
                <w:szCs w:val="21"/>
              </w:rPr>
            </w:pPr>
            <w:r>
              <w:rPr>
                <w:rFonts w:eastAsia="SimSun;宋体"/>
                <w:szCs w:val="21"/>
              </w:rPr>
              <w:t>Toff(</w:t>
            </w:r>
            <w:proofErr w:type="spellStart"/>
            <w:r>
              <w:rPr>
                <w:rFonts w:eastAsia="SimSun;宋体"/>
                <w:szCs w:val="21"/>
              </w:rPr>
              <w:t>usb</w:t>
            </w:r>
            <w:proofErr w:type="spellEnd"/>
            <w:r>
              <w:rPr>
                <w:rFonts w:eastAsia="SimSun;宋体"/>
                <w:szCs w:val="21"/>
              </w:rPr>
              <w:t>)</w:t>
            </w:r>
          </w:p>
        </w:tc>
        <w:tc>
          <w:tcPr>
            <w:tcW w:w="375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6E60074" w14:textId="77777777" w:rsidR="0025466A" w:rsidRDefault="00252415">
            <w:pPr>
              <w:rPr>
                <w:rFonts w:eastAsia="SimSun;宋体"/>
                <w:szCs w:val="21"/>
              </w:rPr>
            </w:pPr>
            <w:r>
              <w:rPr>
                <w:rFonts w:eastAsia="SimSun;宋体"/>
                <w:szCs w:val="21"/>
              </w:rPr>
              <w:t xml:space="preserve">Shutdown time (according to USB </w:t>
            </w:r>
            <w:r>
              <w:rPr>
                <w:rFonts w:eastAsia="SimSun;宋体"/>
                <w:szCs w:val="21"/>
              </w:rPr>
              <w:t>judgment)</w:t>
            </w:r>
          </w:p>
        </w:tc>
        <w:tc>
          <w:tcPr>
            <w:tcW w:w="1050"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0AC42CC" w14:textId="77777777" w:rsidR="0025466A" w:rsidRDefault="00252415">
            <w:pPr>
              <w:jc w:val="center"/>
              <w:rPr>
                <w:rFonts w:eastAsia="SimSun;宋体"/>
                <w:szCs w:val="21"/>
              </w:rPr>
            </w:pPr>
            <w:r>
              <w:rPr>
                <w:rFonts w:eastAsia="SimSun;宋体"/>
                <w:szCs w:val="21"/>
              </w:rPr>
              <w:t>-</w:t>
            </w:r>
          </w:p>
        </w:tc>
        <w:tc>
          <w:tcPr>
            <w:tcW w:w="155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B8B7215" w14:textId="77777777" w:rsidR="0025466A" w:rsidRDefault="00252415">
            <w:pPr>
              <w:jc w:val="center"/>
              <w:rPr>
                <w:rFonts w:eastAsia="SimSun;宋体"/>
                <w:szCs w:val="21"/>
              </w:rPr>
            </w:pPr>
            <w:r>
              <w:rPr>
                <w:rFonts w:eastAsia="SimSun;宋体"/>
                <w:szCs w:val="21"/>
              </w:rPr>
              <w:t>2</w:t>
            </w:r>
          </w:p>
        </w:tc>
        <w:tc>
          <w:tcPr>
            <w:tcW w:w="99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FA49800" w14:textId="77777777" w:rsidR="0025466A" w:rsidRDefault="00252415">
            <w:pPr>
              <w:jc w:val="center"/>
              <w:rPr>
                <w:rFonts w:eastAsia="SimSun;宋体"/>
                <w:szCs w:val="21"/>
              </w:rPr>
            </w:pPr>
            <w:r>
              <w:rPr>
                <w:rFonts w:eastAsia="SimSun;宋体"/>
                <w:szCs w:val="21"/>
              </w:rPr>
              <w:t>-</w:t>
            </w:r>
          </w:p>
        </w:tc>
        <w:tc>
          <w:tcPr>
            <w:tcW w:w="900" w:type="dxa"/>
            <w:tcBorders>
              <w:top w:val="dashed" w:sz="2" w:space="0" w:color="BFBFBF"/>
              <w:left w:val="dashed" w:sz="2" w:space="0" w:color="BFBFBF"/>
              <w:bottom w:val="dashed" w:sz="2" w:space="0" w:color="BFBFBF"/>
            </w:tcBorders>
            <w:shd w:val="clear" w:color="auto" w:fill="F2F2F2"/>
            <w:vAlign w:val="center"/>
          </w:tcPr>
          <w:p w14:paraId="586801F4" w14:textId="77777777" w:rsidR="0025466A" w:rsidRDefault="00252415">
            <w:pPr>
              <w:jc w:val="center"/>
              <w:rPr>
                <w:rFonts w:eastAsia="SimSun;宋体"/>
                <w:szCs w:val="21"/>
              </w:rPr>
            </w:pPr>
            <w:r>
              <w:rPr>
                <w:rFonts w:eastAsia="SimSun;宋体"/>
                <w:szCs w:val="21"/>
              </w:rPr>
              <w:t>s</w:t>
            </w:r>
          </w:p>
        </w:tc>
      </w:tr>
      <w:tr w:rsidR="0025466A" w14:paraId="57EED197" w14:textId="77777777">
        <w:trPr>
          <w:trHeight w:val="340"/>
          <w:jc w:val="center"/>
        </w:trPr>
        <w:tc>
          <w:tcPr>
            <w:tcW w:w="1500" w:type="dxa"/>
            <w:tcBorders>
              <w:top w:val="dashed" w:sz="2" w:space="0" w:color="BFBFBF"/>
            </w:tcBorders>
            <w:shd w:val="clear" w:color="auto" w:fill="F2F2F2"/>
            <w:vAlign w:val="center"/>
          </w:tcPr>
          <w:p w14:paraId="44CF98DD" w14:textId="77777777" w:rsidR="0025466A" w:rsidRDefault="00252415">
            <w:pPr>
              <w:rPr>
                <w:rFonts w:eastAsia="SimSun;宋体"/>
                <w:szCs w:val="21"/>
              </w:rPr>
            </w:pPr>
            <w:r>
              <w:rPr>
                <w:rFonts w:eastAsia="SimSun;宋体"/>
                <w:szCs w:val="21"/>
              </w:rPr>
              <w:t>Toff-on</w:t>
            </w:r>
          </w:p>
        </w:tc>
        <w:tc>
          <w:tcPr>
            <w:tcW w:w="3751" w:type="dxa"/>
            <w:tcBorders>
              <w:top w:val="dashed" w:sz="2" w:space="0" w:color="BFBFBF"/>
              <w:left w:val="dashed" w:sz="2" w:space="0" w:color="BFBFBF"/>
              <w:right w:val="dashed" w:sz="2" w:space="0" w:color="BFBFBF"/>
            </w:tcBorders>
            <w:shd w:val="clear" w:color="auto" w:fill="F2F2F2"/>
            <w:vAlign w:val="center"/>
          </w:tcPr>
          <w:p w14:paraId="6B2821D0" w14:textId="77777777" w:rsidR="0025466A" w:rsidRDefault="00252415">
            <w:pPr>
              <w:jc w:val="left"/>
              <w:rPr>
                <w:rFonts w:eastAsia="SimSun;宋体"/>
                <w:szCs w:val="21"/>
              </w:rPr>
            </w:pPr>
            <w:r>
              <w:rPr>
                <w:rFonts w:eastAsia="SimSun;宋体"/>
                <w:szCs w:val="21"/>
              </w:rPr>
              <w:t>Shutdown-</w:t>
            </w:r>
            <w:proofErr w:type="spellStart"/>
            <w:r>
              <w:rPr>
                <w:rFonts w:eastAsia="SimSun;宋体"/>
                <w:szCs w:val="21"/>
              </w:rPr>
              <w:t>boot</w:t>
            </w:r>
            <w:proofErr w:type="spellEnd"/>
            <w:r>
              <w:rPr>
                <w:rFonts w:eastAsia="SimSun;宋体"/>
                <w:szCs w:val="21"/>
              </w:rPr>
              <w:t xml:space="preserve"> buffer time</w:t>
            </w:r>
          </w:p>
        </w:tc>
        <w:tc>
          <w:tcPr>
            <w:tcW w:w="1050" w:type="dxa"/>
            <w:tcBorders>
              <w:top w:val="dashed" w:sz="2" w:space="0" w:color="BFBFBF"/>
              <w:left w:val="dashed" w:sz="2" w:space="0" w:color="BFBFBF"/>
              <w:right w:val="dashed" w:sz="2" w:space="0" w:color="BFBFBF"/>
            </w:tcBorders>
            <w:shd w:val="clear" w:color="auto" w:fill="F2F2F2"/>
            <w:vAlign w:val="center"/>
          </w:tcPr>
          <w:p w14:paraId="7DA605FF" w14:textId="77777777" w:rsidR="0025466A" w:rsidRDefault="00252415">
            <w:pPr>
              <w:jc w:val="center"/>
              <w:rPr>
                <w:rFonts w:eastAsia="SimSun;宋体"/>
                <w:szCs w:val="21"/>
              </w:rPr>
            </w:pPr>
            <w:r>
              <w:rPr>
                <w:rFonts w:eastAsia="SimSun;宋体"/>
                <w:szCs w:val="21"/>
              </w:rPr>
              <w:t>2</w:t>
            </w:r>
          </w:p>
        </w:tc>
        <w:tc>
          <w:tcPr>
            <w:tcW w:w="1552" w:type="dxa"/>
            <w:tcBorders>
              <w:top w:val="dashed" w:sz="2" w:space="0" w:color="BFBFBF"/>
              <w:left w:val="dashed" w:sz="2" w:space="0" w:color="BFBFBF"/>
              <w:right w:val="dashed" w:sz="2" w:space="0" w:color="BFBFBF"/>
            </w:tcBorders>
            <w:shd w:val="clear" w:color="auto" w:fill="F2F2F2"/>
            <w:vAlign w:val="center"/>
          </w:tcPr>
          <w:p w14:paraId="6540F4F5" w14:textId="77777777" w:rsidR="0025466A" w:rsidRDefault="00252415">
            <w:pPr>
              <w:jc w:val="center"/>
              <w:rPr>
                <w:rFonts w:eastAsia="SimSun;宋体"/>
                <w:szCs w:val="21"/>
              </w:rPr>
            </w:pPr>
            <w:r>
              <w:rPr>
                <w:rFonts w:eastAsia="SimSun;宋体"/>
                <w:szCs w:val="21"/>
              </w:rPr>
              <w:t>-</w:t>
            </w:r>
          </w:p>
        </w:tc>
        <w:tc>
          <w:tcPr>
            <w:tcW w:w="999" w:type="dxa"/>
            <w:tcBorders>
              <w:top w:val="dashed" w:sz="2" w:space="0" w:color="BFBFBF"/>
              <w:left w:val="dashed" w:sz="2" w:space="0" w:color="BFBFBF"/>
              <w:right w:val="dashed" w:sz="2" w:space="0" w:color="BFBFBF"/>
            </w:tcBorders>
            <w:shd w:val="clear" w:color="auto" w:fill="F2F2F2"/>
            <w:vAlign w:val="center"/>
          </w:tcPr>
          <w:p w14:paraId="08023572" w14:textId="77777777" w:rsidR="0025466A" w:rsidRDefault="00252415">
            <w:pPr>
              <w:jc w:val="center"/>
              <w:rPr>
                <w:rFonts w:eastAsia="SimSun;宋体"/>
                <w:szCs w:val="21"/>
              </w:rPr>
            </w:pPr>
            <w:r>
              <w:rPr>
                <w:rFonts w:eastAsia="SimSun;宋体"/>
                <w:szCs w:val="21"/>
              </w:rPr>
              <w:t>-</w:t>
            </w:r>
          </w:p>
        </w:tc>
        <w:tc>
          <w:tcPr>
            <w:tcW w:w="900" w:type="dxa"/>
            <w:tcBorders>
              <w:top w:val="dashed" w:sz="2" w:space="0" w:color="BFBFBF"/>
              <w:left w:val="dashed" w:sz="2" w:space="0" w:color="BFBFBF"/>
            </w:tcBorders>
            <w:shd w:val="clear" w:color="auto" w:fill="F2F2F2"/>
            <w:vAlign w:val="center"/>
          </w:tcPr>
          <w:p w14:paraId="57C9131B" w14:textId="77777777" w:rsidR="0025466A" w:rsidRDefault="00252415">
            <w:pPr>
              <w:jc w:val="center"/>
              <w:rPr>
                <w:rFonts w:eastAsia="SimSun;宋体"/>
                <w:szCs w:val="21"/>
              </w:rPr>
            </w:pPr>
            <w:r>
              <w:rPr>
                <w:rFonts w:eastAsia="SimSun;宋体"/>
                <w:szCs w:val="21"/>
              </w:rPr>
              <w:t>s</w:t>
            </w:r>
          </w:p>
        </w:tc>
      </w:tr>
    </w:tbl>
    <w:p w14:paraId="7FEB8570" w14:textId="77777777" w:rsidR="0025466A" w:rsidRDefault="0025466A">
      <w:pPr>
        <w:rPr>
          <w:rFonts w:eastAsia="DengXian;等线" w:cs="Arial"/>
          <w:szCs w:val="21"/>
        </w:rPr>
      </w:pPr>
    </w:p>
    <w:p w14:paraId="096B15FF" w14:textId="77777777" w:rsidR="0025466A" w:rsidRDefault="00252415">
      <w:pPr>
        <w:rPr>
          <w:rFonts w:eastAsia="DengXian;等线" w:cs="Arial"/>
          <w:szCs w:val="21"/>
        </w:rPr>
      </w:pPr>
      <w:r>
        <w:rPr>
          <w:rFonts w:eastAsia="DengXian;等线" w:cs="Arial"/>
          <w:noProof/>
          <w:szCs w:val="21"/>
        </w:rPr>
        <mc:AlternateContent>
          <mc:Choice Requires="wps">
            <w:drawing>
              <wp:anchor distT="0" distB="0" distL="114935" distR="114935" simplePos="0" relativeHeight="345" behindDoc="0" locked="0" layoutInCell="0" allowOverlap="1" wp14:anchorId="04E077DF" wp14:editId="326368C6">
                <wp:simplePos x="0" y="0"/>
                <wp:positionH relativeFrom="column">
                  <wp:posOffset>85090</wp:posOffset>
                </wp:positionH>
                <wp:positionV relativeFrom="paragraph">
                  <wp:posOffset>170180</wp:posOffset>
                </wp:positionV>
                <wp:extent cx="1212850" cy="234315"/>
                <wp:effectExtent l="0" t="0" r="0" b="0"/>
                <wp:wrapNone/>
                <wp:docPr id="34" name="AutoShape 31"/>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7C47F4D1"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04E077DF" id="AutoShape 31" o:spid="_x0000_s1040" style="position:absolute;left:0;text-align:left;margin-left:6.7pt;margin-top:13.4pt;width:95.5pt;height:18.45pt;z-index:345;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" o:allowincell="f" adj="-11796480,,5400" path="m38987,l1173125,r38987,38987l1212112,233916,,233916,,38987,38987,xe" fillcolor="#ed5550" stroked="f" strokeweight="0">
                <v:stroke joinstyle="miter"/>
                <v:formulas/>
                <v:path arrowok="t" o:connecttype="custom" textboxrect="0,0,1212112,233916"/>
                <v:textbox inset="3mm,0,0,0">
                  <w:txbxContent>
                    <w:p w14:paraId="7C47F4D1"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6C37984C" w14:textId="77777777" w:rsidR="0025466A" w:rsidRDefault="0025466A">
      <w:pPr>
        <w:rPr>
          <w:rFonts w:cs="Arial"/>
          <w:b/>
          <w:bCs/>
          <w:szCs w:val="21"/>
        </w:rPr>
      </w:pPr>
    </w:p>
    <w:tbl>
      <w:tblPr>
        <w:tblW w:w="9751" w:type="dxa"/>
        <w:jc w:val="center"/>
        <w:tblLayout w:type="fixed"/>
        <w:tblLook w:val="04A0" w:firstRow="1" w:lastRow="0" w:firstColumn="1" w:lastColumn="0" w:noHBand="0" w:noVBand="1"/>
      </w:tblPr>
      <w:tblGrid>
        <w:gridCol w:w="9751"/>
      </w:tblGrid>
      <w:tr w:rsidR="0025466A" w14:paraId="67E6713F" w14:textId="77777777">
        <w:trPr>
          <w:trHeight w:val="340"/>
          <w:jc w:val="center"/>
        </w:trPr>
        <w:tc>
          <w:tcPr>
            <w:tcW w:w="9751" w:type="dxa"/>
            <w:tcBorders>
              <w:top w:val="single" w:sz="4" w:space="0" w:color="ED5550"/>
              <w:bottom w:val="single" w:sz="12" w:space="0" w:color="ED5550"/>
            </w:tcBorders>
            <w:shd w:val="clear" w:color="auto" w:fill="ECECEC"/>
          </w:tcPr>
          <w:p w14:paraId="2BDA9272" w14:textId="77777777" w:rsidR="0025466A" w:rsidRDefault="0025466A">
            <w:pPr>
              <w:snapToGrid w:val="0"/>
              <w:rPr>
                <w:rFonts w:eastAsia="SimHei;黑体" w:cs="Arial"/>
                <w:szCs w:val="21"/>
              </w:rPr>
            </w:pPr>
          </w:p>
          <w:p w14:paraId="7B30FC8C" w14:textId="77777777" w:rsidR="0025466A" w:rsidRDefault="00252415">
            <w:pPr>
              <w:rPr>
                <w:rFonts w:eastAsia="SimHei;黑体" w:cs="Arial"/>
                <w:iCs/>
                <w:kern w:val="0"/>
                <w:szCs w:val="21"/>
              </w:rPr>
            </w:pPr>
            <w:r>
              <w:rPr>
                <w:rFonts w:eastAsia="SimHei;黑体" w:cs="Arial"/>
                <w:iCs/>
                <w:kern w:val="0"/>
                <w:szCs w:val="21"/>
              </w:rPr>
              <w:t xml:space="preserve">The STATUS pin can be used to determine whether it is powered on. When the module is powered on and the initialization is complete, STATUS outputs high level, </w:t>
            </w:r>
            <w:r>
              <w:rPr>
                <w:rFonts w:eastAsia="SimHei;黑体" w:cs="Arial"/>
                <w:iCs/>
                <w:kern w:val="0"/>
                <w:szCs w:val="21"/>
              </w:rPr>
              <w:t>otherwise it keeps low level.</w:t>
            </w:r>
          </w:p>
          <w:p w14:paraId="21557E99" w14:textId="77777777" w:rsidR="0025466A" w:rsidRDefault="0025466A">
            <w:pPr>
              <w:rPr>
                <w:rFonts w:eastAsia="SimHei;黑体" w:cs="Arial"/>
                <w:iCs/>
                <w:kern w:val="0"/>
                <w:szCs w:val="21"/>
              </w:rPr>
            </w:pPr>
          </w:p>
        </w:tc>
      </w:tr>
    </w:tbl>
    <w:p w14:paraId="0E936A89" w14:textId="77777777" w:rsidR="0025466A" w:rsidRDefault="0025466A">
      <w:pPr>
        <w:pStyle w:val="BodyText"/>
        <w:rPr>
          <w:rFonts w:ascii="Arial" w:hAnsi="Arial" w:cs="Arial"/>
          <w:b/>
          <w:i/>
          <w:szCs w:val="21"/>
        </w:rPr>
      </w:pPr>
    </w:p>
    <w:p w14:paraId="486ACBC8" w14:textId="77777777" w:rsidR="0025466A" w:rsidRDefault="00252415">
      <w:pPr>
        <w:pStyle w:val="Heading3"/>
        <w:spacing w:before="312" w:after="312"/>
      </w:pPr>
      <w:bookmarkStart w:id="55" w:name="__RefHeading___Toc77672710"/>
      <w:bookmarkEnd w:id="55"/>
      <w:proofErr w:type="spellStart"/>
      <w:r>
        <w:rPr>
          <w:rFonts w:ascii="SimSun;宋体" w:eastAsia="SimSun;宋体" w:hAnsi="SimSun;宋体" w:cs="SimSun;宋体"/>
          <w:kern w:val="0"/>
        </w:rPr>
        <w:t>Module</w:t>
      </w:r>
      <w:r>
        <w:rPr>
          <w:rFonts w:ascii="SimSun;宋体" w:eastAsia="SimSun;宋体" w:hAnsi="SimSun;宋体" w:cs="SimSun;宋体"/>
        </w:rPr>
        <w:t>Reset</w:t>
      </w:r>
      <w:proofErr w:type="spellEnd"/>
    </w:p>
    <w:p w14:paraId="44189278" w14:textId="77777777" w:rsidR="0025466A" w:rsidRDefault="00252415">
      <w:pPr>
        <w:autoSpaceDE w:val="0"/>
        <w:ind w:firstLine="420"/>
        <w:jc w:val="left"/>
        <w:rPr>
          <w:rFonts w:eastAsia="SimSun;宋体"/>
          <w:kern w:val="0"/>
          <w:szCs w:val="21"/>
        </w:rPr>
      </w:pPr>
      <w:r>
        <w:rPr>
          <w:rFonts w:eastAsia="SimSun;宋体"/>
          <w:kern w:val="0"/>
          <w:szCs w:val="21"/>
        </w:rPr>
        <w:t>The A7672X module can restart the module by pulling down the RESET pin of the module. The RESET pin also has a low boot function (no computer function). The module only has the boot function when it is powered o</w:t>
      </w:r>
      <w:r>
        <w:rPr>
          <w:rFonts w:eastAsia="SimSun;宋体"/>
          <w:kern w:val="0"/>
          <w:szCs w:val="21"/>
        </w:rPr>
        <w:t xml:space="preserve">n for the first time. After booting, the PMU register will be rewritten to disable the boot function of the RESET key. Recommended </w:t>
      </w:r>
      <w:proofErr w:type="spellStart"/>
      <w:r>
        <w:rPr>
          <w:rFonts w:eastAsia="SimSun;宋体"/>
          <w:kern w:val="0"/>
          <w:szCs w:val="21"/>
        </w:rPr>
        <w:t>Use</w:t>
      </w:r>
      <w:r>
        <w:rPr>
          <w:rFonts w:eastAsia="SimSun;宋体"/>
          <w:szCs w:val="21"/>
        </w:rPr>
        <w:t>PWRKEY</w:t>
      </w:r>
      <w:proofErr w:type="spellEnd"/>
      <w:r>
        <w:rPr>
          <w:rFonts w:eastAsia="SimSun;宋体"/>
          <w:szCs w:val="21"/>
        </w:rPr>
        <w:t xml:space="preserve"> is switched on and off, and RESET is only used as a reset function.</w:t>
      </w:r>
    </w:p>
    <w:p w14:paraId="7DB7E520" w14:textId="77777777" w:rsidR="0025466A" w:rsidRDefault="00252415">
      <w:pPr>
        <w:autoSpaceDE w:val="0"/>
        <w:ind w:firstLine="420"/>
        <w:jc w:val="left"/>
        <w:rPr>
          <w:rFonts w:eastAsia="SimSun;宋体"/>
          <w:kern w:val="0"/>
          <w:szCs w:val="21"/>
        </w:rPr>
      </w:pPr>
      <w:r>
        <w:rPr>
          <w:rFonts w:eastAsia="SimSun;宋体"/>
          <w:kern w:val="0"/>
          <w:szCs w:val="21"/>
        </w:rPr>
        <w:lastRenderedPageBreak/>
        <w:t>There is already a 50KΩ pull-up resistor inside</w:t>
      </w:r>
      <w:r>
        <w:rPr>
          <w:rFonts w:eastAsia="SimSun;宋体"/>
          <w:kern w:val="0"/>
          <w:szCs w:val="21"/>
        </w:rPr>
        <w:t xml:space="preserve"> the module, so there is no need to add a pull-up resistor externally. The recommended circuit is as follows:</w:t>
      </w:r>
    </w:p>
    <w:p w14:paraId="12DDED2C" w14:textId="77777777" w:rsidR="0025466A" w:rsidRDefault="0025466A">
      <w:pPr>
        <w:autoSpaceDE w:val="0"/>
        <w:ind w:firstLine="420"/>
        <w:jc w:val="center"/>
        <w:rPr>
          <w:rFonts w:eastAsia="SimSun;宋体"/>
          <w:kern w:val="0"/>
          <w:szCs w:val="21"/>
        </w:rPr>
      </w:pPr>
    </w:p>
    <w:p w14:paraId="66E05DDD" w14:textId="77777777" w:rsidR="0025466A" w:rsidRDefault="00252415">
      <w:pPr>
        <w:autoSpaceDE w:val="0"/>
        <w:ind w:firstLine="420"/>
        <w:jc w:val="center"/>
        <w:rPr>
          <w:rFonts w:eastAsia="SimSun;宋体"/>
        </w:rPr>
      </w:pPr>
      <w:r>
        <w:rPr>
          <w:rFonts w:eastAsia="SimSun;宋体"/>
        </w:rPr>
        <w:object w:dxaOrig="3369" w:dyaOrig="1714" w14:anchorId="2AB747B3">
          <v:shape id="ole_rId27" o:spid="_x0000_i1031" style="width:341pt;height:171pt" coordsize="" o:spt="100" adj="0,,0" path="" stroked="f">
            <v:stroke joinstyle="miter"/>
            <v:imagedata r:id="rId33" o:title=""/>
            <v:formulas/>
            <v:path o:connecttype="segments"/>
          </v:shape>
          <o:OLEObject Type="Embed" ShapeID="ole_rId27" DrawAspect="Content" ObjectID="_1690744904" r:id="rId34"/>
        </w:object>
      </w:r>
    </w:p>
    <w:p w14:paraId="487DDFEB" w14:textId="77777777" w:rsidR="0025466A" w:rsidRDefault="00252415">
      <w:pPr>
        <w:pStyle w:val="Caption"/>
        <w:rPr>
          <w:rFonts w:ascii="Arial" w:hAnsi="Arial" w:cs="Arial"/>
          <w:bCs/>
          <w:sz w:val="21"/>
        </w:rPr>
      </w:pPr>
      <w:bookmarkStart w:id="56" w:name="__RefHeading___Toc77672823"/>
      <w:bookmarkEnd w:id="56"/>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t>：</w:t>
      </w:r>
      <w:r>
        <w:rPr>
          <w:rFonts w:ascii="Arial" w:hAnsi="Arial" w:cs="Arial"/>
        </w:rPr>
        <w:t>Recommended circuit for reset</w:t>
      </w:r>
    </w:p>
    <w:p w14:paraId="20042525" w14:textId="77777777" w:rsidR="0025466A" w:rsidRDefault="0025466A">
      <w:pPr>
        <w:pStyle w:val="BodyText"/>
        <w:rPr>
          <w:rFonts w:ascii="Arial" w:hAnsi="Arial" w:cs="Arial"/>
          <w:bCs/>
          <w:lang w:val="en-GB"/>
        </w:rPr>
      </w:pPr>
    </w:p>
    <w:p w14:paraId="5A11D00F" w14:textId="6A0486D2" w:rsidR="0025466A" w:rsidRDefault="00A967EB">
      <w:pPr>
        <w:pStyle w:val="Caption"/>
        <w:jc w:val="left"/>
        <w:rPr>
          <w:rFonts w:ascii="Arial" w:hAnsi="Arial" w:cs="Arial"/>
          <w:bCs/>
          <w:sz w:val="21"/>
          <w:szCs w:val="21"/>
        </w:rPr>
      </w:pPr>
      <w:bookmarkStart w:id="57" w:name="__RefHeading___Toc77672772"/>
      <w:bookmarkEnd w:id="57"/>
      <w:r>
        <w:rPr>
          <w:rFonts w:ascii="Arial" w:hAnsi="Arial" w:cs="Arial"/>
          <w:bCs/>
          <w:sz w:val="21"/>
          <w:szCs w:val="21"/>
        </w:rPr>
        <w:t xml:space="preserve">Table </w:t>
      </w:r>
      <w:r w:rsidR="00252415">
        <w:rPr>
          <w:rFonts w:ascii="Arial" w:hAnsi="Arial" w:cs="Arial"/>
          <w:bCs/>
          <w:sz w:val="21"/>
          <w:szCs w:val="21"/>
        </w:rPr>
        <w:fldChar w:fldCharType="begin"/>
      </w:r>
      <w:r w:rsidR="00252415">
        <w:rPr>
          <w:rFonts w:ascii="Arial" w:hAnsi="Arial" w:cs="Arial"/>
          <w:bCs/>
          <w:sz w:val="21"/>
          <w:szCs w:val="21"/>
        </w:rPr>
        <w:instrText xml:space="preserve">SEQ </w:instrText>
      </w:r>
      <w:r w:rsidR="00252415">
        <w:rPr>
          <w:rFonts w:ascii="Arial" w:hAnsi="Arial" w:cs="Arial"/>
          <w:bCs/>
          <w:sz w:val="21"/>
          <w:szCs w:val="21"/>
        </w:rPr>
        <w:instrText>表</w:instrText>
      </w:r>
      <w:r w:rsidR="00252415">
        <w:rPr>
          <w:rFonts w:ascii="Arial" w:hAnsi="Arial" w:cs="Arial"/>
          <w:bCs/>
          <w:sz w:val="21"/>
          <w:szCs w:val="21"/>
        </w:rPr>
        <w:instrText xml:space="preserve"> \* ARABIC</w:instrText>
      </w:r>
      <w:r w:rsidR="00252415">
        <w:rPr>
          <w:rFonts w:ascii="Arial" w:hAnsi="Arial" w:cs="Arial"/>
          <w:bCs/>
          <w:sz w:val="21"/>
          <w:szCs w:val="21"/>
        </w:rPr>
        <w:fldChar w:fldCharType="separate"/>
      </w:r>
      <w:r w:rsidR="00252415">
        <w:rPr>
          <w:rFonts w:ascii="Arial" w:hAnsi="Arial" w:cs="Arial"/>
          <w:bCs/>
          <w:sz w:val="21"/>
          <w:szCs w:val="21"/>
        </w:rPr>
        <w:t>12</w:t>
      </w:r>
      <w:r w:rsidR="00252415">
        <w:rPr>
          <w:rFonts w:ascii="Arial" w:hAnsi="Arial" w:cs="Arial"/>
          <w:bCs/>
          <w:sz w:val="21"/>
          <w:szCs w:val="21"/>
        </w:rPr>
        <w:fldChar w:fldCharType="end"/>
      </w:r>
      <w:r w:rsidR="00252415">
        <w:rPr>
          <w:rFonts w:ascii="Arial" w:hAnsi="Arial" w:cs="Arial"/>
          <w:bCs/>
          <w:sz w:val="21"/>
          <w:szCs w:val="21"/>
        </w:rPr>
        <w:t>: RESET pin electrical parameters</w:t>
      </w:r>
    </w:p>
    <w:tbl>
      <w:tblPr>
        <w:tblW w:w="9752" w:type="dxa"/>
        <w:jc w:val="center"/>
        <w:tblLayout w:type="fixed"/>
        <w:tblLook w:val="04A0" w:firstRow="1" w:lastRow="0" w:firstColumn="1" w:lastColumn="0" w:noHBand="0" w:noVBand="1"/>
      </w:tblPr>
      <w:tblGrid>
        <w:gridCol w:w="1228"/>
        <w:gridCol w:w="2888"/>
        <w:gridCol w:w="1437"/>
        <w:gridCol w:w="1372"/>
        <w:gridCol w:w="1437"/>
        <w:gridCol w:w="1390"/>
      </w:tblGrid>
      <w:tr w:rsidR="0025466A" w14:paraId="7E406B36" w14:textId="77777777">
        <w:trPr>
          <w:trHeight w:val="397"/>
          <w:jc w:val="center"/>
        </w:trPr>
        <w:tc>
          <w:tcPr>
            <w:tcW w:w="1228" w:type="dxa"/>
            <w:shd w:val="clear" w:color="auto" w:fill="ED5550"/>
            <w:vAlign w:val="center"/>
          </w:tcPr>
          <w:p w14:paraId="7867C48F" w14:textId="77777777" w:rsidR="0025466A" w:rsidRDefault="00252415">
            <w:pPr>
              <w:rPr>
                <w:rFonts w:eastAsia="SimSun;宋体"/>
                <w:b/>
                <w:bCs/>
                <w:color w:val="FFFFFF"/>
                <w:sz w:val="24"/>
                <w:szCs w:val="24"/>
              </w:rPr>
            </w:pPr>
            <w:r>
              <w:rPr>
                <w:rFonts w:eastAsia="SimSun;宋体"/>
                <w:b/>
                <w:bCs/>
                <w:color w:val="FFFFFF"/>
                <w:sz w:val="24"/>
                <w:szCs w:val="24"/>
              </w:rPr>
              <w:t>parameter</w:t>
            </w:r>
          </w:p>
        </w:tc>
        <w:tc>
          <w:tcPr>
            <w:tcW w:w="2888" w:type="dxa"/>
            <w:shd w:val="clear" w:color="auto" w:fill="ED5550"/>
            <w:vAlign w:val="center"/>
          </w:tcPr>
          <w:p w14:paraId="3FEC9E7B" w14:textId="77777777" w:rsidR="0025466A" w:rsidRDefault="00252415">
            <w:pPr>
              <w:rPr>
                <w:rFonts w:eastAsia="SimSun;宋体"/>
                <w:b/>
                <w:bCs/>
                <w:color w:val="FFFFFF"/>
                <w:sz w:val="24"/>
                <w:szCs w:val="24"/>
              </w:rPr>
            </w:pPr>
            <w:r>
              <w:rPr>
                <w:rFonts w:eastAsia="SimSun;宋体"/>
                <w:b/>
                <w:bCs/>
                <w:color w:val="FFFFFF"/>
                <w:sz w:val="24"/>
                <w:szCs w:val="24"/>
              </w:rPr>
              <w:t>describe</w:t>
            </w:r>
          </w:p>
        </w:tc>
        <w:tc>
          <w:tcPr>
            <w:tcW w:w="1437" w:type="dxa"/>
            <w:shd w:val="clear" w:color="auto" w:fill="ED5550"/>
            <w:vAlign w:val="center"/>
          </w:tcPr>
          <w:p w14:paraId="7388AA53" w14:textId="77777777" w:rsidR="0025466A" w:rsidRDefault="00252415">
            <w:pPr>
              <w:jc w:val="center"/>
              <w:rPr>
                <w:rFonts w:eastAsia="SimSun;宋体"/>
                <w:b/>
                <w:bCs/>
                <w:color w:val="FFFFFF"/>
                <w:sz w:val="24"/>
                <w:szCs w:val="24"/>
              </w:rPr>
            </w:pPr>
            <w:r>
              <w:rPr>
                <w:rFonts w:eastAsia="SimSun;宋体"/>
                <w:b/>
                <w:bCs/>
                <w:color w:val="FFFFFF"/>
                <w:sz w:val="24"/>
                <w:szCs w:val="24"/>
              </w:rPr>
              <w:t>Minimum</w:t>
            </w:r>
          </w:p>
        </w:tc>
        <w:tc>
          <w:tcPr>
            <w:tcW w:w="1372" w:type="dxa"/>
            <w:shd w:val="clear" w:color="auto" w:fill="ED5550"/>
            <w:vAlign w:val="center"/>
          </w:tcPr>
          <w:p w14:paraId="5CFB2398" w14:textId="77777777" w:rsidR="0025466A" w:rsidRDefault="00252415">
            <w:pPr>
              <w:jc w:val="center"/>
              <w:rPr>
                <w:rFonts w:eastAsia="SimSun;宋体"/>
                <w:b/>
                <w:bCs/>
                <w:color w:val="FFFFFF"/>
                <w:sz w:val="24"/>
                <w:szCs w:val="24"/>
              </w:rPr>
            </w:pPr>
            <w:r>
              <w:rPr>
                <w:rFonts w:eastAsia="SimSun;宋体"/>
                <w:b/>
                <w:bCs/>
                <w:color w:val="FFFFFF"/>
                <w:sz w:val="24"/>
                <w:szCs w:val="24"/>
              </w:rPr>
              <w:t>Typical value</w:t>
            </w:r>
          </w:p>
        </w:tc>
        <w:tc>
          <w:tcPr>
            <w:tcW w:w="1437" w:type="dxa"/>
            <w:shd w:val="clear" w:color="auto" w:fill="ED5550"/>
            <w:vAlign w:val="center"/>
          </w:tcPr>
          <w:p w14:paraId="2991585C" w14:textId="77777777" w:rsidR="0025466A" w:rsidRDefault="00252415">
            <w:pPr>
              <w:jc w:val="center"/>
              <w:rPr>
                <w:rFonts w:eastAsia="SimSun;宋体"/>
                <w:b/>
                <w:bCs/>
                <w:color w:val="FFFFFF"/>
                <w:sz w:val="24"/>
                <w:szCs w:val="24"/>
              </w:rPr>
            </w:pPr>
            <w:r>
              <w:rPr>
                <w:rFonts w:eastAsia="SimSun;宋体"/>
                <w:b/>
                <w:bCs/>
                <w:color w:val="FFFFFF"/>
                <w:sz w:val="24"/>
                <w:szCs w:val="24"/>
              </w:rPr>
              <w:t>Max</w:t>
            </w:r>
          </w:p>
        </w:tc>
        <w:tc>
          <w:tcPr>
            <w:tcW w:w="1390" w:type="dxa"/>
            <w:shd w:val="clear" w:color="auto" w:fill="ED5550"/>
            <w:vAlign w:val="center"/>
          </w:tcPr>
          <w:p w14:paraId="47F7889B" w14:textId="77777777" w:rsidR="0025466A" w:rsidRDefault="00252415">
            <w:pPr>
              <w:jc w:val="center"/>
              <w:rPr>
                <w:rFonts w:eastAsia="SimSun;宋体"/>
                <w:b/>
                <w:bCs/>
                <w:color w:val="FFFFFF"/>
                <w:sz w:val="24"/>
                <w:szCs w:val="24"/>
              </w:rPr>
            </w:pPr>
            <w:r>
              <w:rPr>
                <w:rFonts w:eastAsia="SimSun;宋体"/>
                <w:b/>
                <w:bCs/>
                <w:color w:val="FFFFFF"/>
                <w:sz w:val="24"/>
                <w:szCs w:val="24"/>
              </w:rPr>
              <w:t>unit</w:t>
            </w:r>
          </w:p>
        </w:tc>
      </w:tr>
      <w:tr w:rsidR="0025466A" w14:paraId="00B36DE8" w14:textId="77777777">
        <w:trPr>
          <w:trHeight w:val="340"/>
          <w:jc w:val="center"/>
        </w:trPr>
        <w:tc>
          <w:tcPr>
            <w:tcW w:w="1228" w:type="dxa"/>
            <w:tcBorders>
              <w:top w:val="dashed" w:sz="2" w:space="0" w:color="BFBFBF"/>
            </w:tcBorders>
            <w:shd w:val="clear" w:color="auto" w:fill="F2F2F2"/>
            <w:vAlign w:val="center"/>
          </w:tcPr>
          <w:p w14:paraId="085DECB5" w14:textId="77777777" w:rsidR="0025466A" w:rsidRDefault="00252415">
            <w:pPr>
              <w:rPr>
                <w:rFonts w:eastAsia="SimSun;宋体"/>
                <w:kern w:val="0"/>
                <w:szCs w:val="21"/>
              </w:rPr>
            </w:pPr>
            <w:proofErr w:type="spellStart"/>
            <w:r>
              <w:rPr>
                <w:rFonts w:eastAsia="SimSun;宋体"/>
                <w:kern w:val="0"/>
                <w:szCs w:val="21"/>
              </w:rPr>
              <w:t>Treset</w:t>
            </w:r>
            <w:proofErr w:type="spellEnd"/>
          </w:p>
        </w:tc>
        <w:tc>
          <w:tcPr>
            <w:tcW w:w="288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64E996C" w14:textId="77777777" w:rsidR="0025466A" w:rsidRDefault="00252415">
            <w:pPr>
              <w:jc w:val="left"/>
              <w:rPr>
                <w:rFonts w:eastAsia="SimSun;宋体"/>
                <w:szCs w:val="21"/>
              </w:rPr>
            </w:pPr>
            <w:r>
              <w:rPr>
                <w:rFonts w:eastAsia="SimSun;宋体"/>
                <w:szCs w:val="21"/>
              </w:rPr>
              <w:t>Restart low pulse width</w:t>
            </w:r>
          </w:p>
        </w:tc>
        <w:tc>
          <w:tcPr>
            <w:tcW w:w="143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0608A84" w14:textId="77777777" w:rsidR="0025466A" w:rsidRDefault="00252415">
            <w:pPr>
              <w:jc w:val="center"/>
              <w:rPr>
                <w:rFonts w:eastAsia="SimSun;宋体"/>
                <w:szCs w:val="21"/>
              </w:rPr>
            </w:pPr>
            <w:r>
              <w:rPr>
                <w:rFonts w:eastAsia="SimSun;宋体"/>
                <w:szCs w:val="21"/>
              </w:rPr>
              <w:t>2</w:t>
            </w:r>
          </w:p>
        </w:tc>
        <w:tc>
          <w:tcPr>
            <w:tcW w:w="137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2AED253" w14:textId="77777777" w:rsidR="0025466A" w:rsidRDefault="00252415">
            <w:pPr>
              <w:jc w:val="center"/>
              <w:rPr>
                <w:rFonts w:eastAsia="SimSun;宋体"/>
                <w:szCs w:val="21"/>
              </w:rPr>
            </w:pPr>
            <w:r>
              <w:rPr>
                <w:rFonts w:eastAsia="SimSun;宋体"/>
                <w:szCs w:val="21"/>
              </w:rPr>
              <w:t>2.5</w:t>
            </w:r>
          </w:p>
        </w:tc>
        <w:tc>
          <w:tcPr>
            <w:tcW w:w="143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7C7BB54" w14:textId="77777777" w:rsidR="0025466A" w:rsidRDefault="00252415">
            <w:pPr>
              <w:jc w:val="center"/>
              <w:rPr>
                <w:rFonts w:eastAsia="SimSun;宋体"/>
                <w:szCs w:val="21"/>
              </w:rPr>
            </w:pPr>
            <w:r>
              <w:rPr>
                <w:rFonts w:eastAsia="SimSun;宋体"/>
                <w:szCs w:val="21"/>
              </w:rPr>
              <w:t>-</w:t>
            </w:r>
          </w:p>
        </w:tc>
        <w:tc>
          <w:tcPr>
            <w:tcW w:w="1390" w:type="dxa"/>
            <w:tcBorders>
              <w:top w:val="dashed" w:sz="2" w:space="0" w:color="BFBFBF"/>
              <w:left w:val="dashed" w:sz="2" w:space="0" w:color="BFBFBF"/>
              <w:bottom w:val="dashed" w:sz="2" w:space="0" w:color="BFBFBF"/>
            </w:tcBorders>
            <w:shd w:val="clear" w:color="auto" w:fill="F2F2F2"/>
            <w:vAlign w:val="center"/>
          </w:tcPr>
          <w:p w14:paraId="046A650E" w14:textId="77777777" w:rsidR="0025466A" w:rsidRDefault="00252415">
            <w:pPr>
              <w:jc w:val="center"/>
              <w:rPr>
                <w:rFonts w:eastAsia="SimSun;宋体"/>
                <w:szCs w:val="21"/>
              </w:rPr>
            </w:pPr>
            <w:r>
              <w:rPr>
                <w:rFonts w:eastAsia="SimSun;宋体"/>
                <w:szCs w:val="21"/>
              </w:rPr>
              <w:t>S</w:t>
            </w:r>
          </w:p>
        </w:tc>
      </w:tr>
      <w:tr w:rsidR="0025466A" w14:paraId="59612C0F" w14:textId="77777777">
        <w:trPr>
          <w:trHeight w:val="340"/>
          <w:jc w:val="center"/>
        </w:trPr>
        <w:tc>
          <w:tcPr>
            <w:tcW w:w="1228" w:type="dxa"/>
            <w:tcBorders>
              <w:top w:val="dashed" w:sz="2" w:space="0" w:color="BFBFBF"/>
            </w:tcBorders>
            <w:shd w:val="clear" w:color="auto" w:fill="F2F2F2"/>
            <w:vAlign w:val="center"/>
          </w:tcPr>
          <w:p w14:paraId="7E8C0A03" w14:textId="77777777" w:rsidR="0025466A" w:rsidRDefault="00252415">
            <w:pPr>
              <w:rPr>
                <w:rFonts w:eastAsia="SimSun;宋体"/>
                <w:szCs w:val="21"/>
              </w:rPr>
            </w:pPr>
            <w:r>
              <w:rPr>
                <w:rFonts w:eastAsia="SimSun;宋体"/>
                <w:szCs w:val="21"/>
              </w:rPr>
              <w:t>VIH</w:t>
            </w:r>
          </w:p>
        </w:tc>
        <w:tc>
          <w:tcPr>
            <w:tcW w:w="288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D68FFCA" w14:textId="77777777" w:rsidR="0025466A" w:rsidRDefault="00252415">
            <w:pPr>
              <w:jc w:val="left"/>
              <w:rPr>
                <w:rFonts w:eastAsia="SimSun;宋体"/>
                <w:szCs w:val="21"/>
              </w:rPr>
            </w:pPr>
            <w:r>
              <w:rPr>
                <w:rFonts w:eastAsia="SimSun;宋体"/>
                <w:szCs w:val="21"/>
              </w:rPr>
              <w:t>RESET pin input high level voltage</w:t>
            </w:r>
          </w:p>
        </w:tc>
        <w:tc>
          <w:tcPr>
            <w:tcW w:w="143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029C093" w14:textId="77777777" w:rsidR="0025466A" w:rsidRDefault="00252415">
            <w:pPr>
              <w:jc w:val="center"/>
              <w:rPr>
                <w:rFonts w:eastAsia="SimSun;宋体"/>
                <w:szCs w:val="21"/>
              </w:rPr>
            </w:pPr>
            <w:r>
              <w:t>0.7*VBAT</w:t>
            </w:r>
          </w:p>
        </w:tc>
        <w:tc>
          <w:tcPr>
            <w:tcW w:w="137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CCD9938" w14:textId="77777777" w:rsidR="0025466A" w:rsidRDefault="00252415">
            <w:pPr>
              <w:jc w:val="center"/>
              <w:rPr>
                <w:rFonts w:eastAsia="SimSun;宋体"/>
                <w:szCs w:val="21"/>
              </w:rPr>
            </w:pPr>
            <w:r>
              <w:t>-</w:t>
            </w:r>
          </w:p>
        </w:tc>
        <w:tc>
          <w:tcPr>
            <w:tcW w:w="143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67C0708" w14:textId="77777777" w:rsidR="0025466A" w:rsidRDefault="00252415">
            <w:pPr>
              <w:jc w:val="center"/>
              <w:rPr>
                <w:rFonts w:eastAsia="SimSun;宋体"/>
                <w:szCs w:val="21"/>
              </w:rPr>
            </w:pPr>
            <w:r>
              <w:t>VBAT</w:t>
            </w:r>
          </w:p>
        </w:tc>
        <w:tc>
          <w:tcPr>
            <w:tcW w:w="1390" w:type="dxa"/>
            <w:tcBorders>
              <w:top w:val="dashed" w:sz="2" w:space="0" w:color="BFBFBF"/>
              <w:left w:val="dashed" w:sz="2" w:space="0" w:color="BFBFBF"/>
              <w:bottom w:val="dashed" w:sz="2" w:space="0" w:color="BFBFBF"/>
            </w:tcBorders>
            <w:shd w:val="clear" w:color="auto" w:fill="F2F2F2"/>
            <w:vAlign w:val="center"/>
          </w:tcPr>
          <w:p w14:paraId="0F26AA55" w14:textId="77777777" w:rsidR="0025466A" w:rsidRDefault="00252415">
            <w:pPr>
              <w:jc w:val="center"/>
              <w:rPr>
                <w:rFonts w:eastAsia="SimSun;宋体"/>
                <w:szCs w:val="21"/>
              </w:rPr>
            </w:pPr>
            <w:r>
              <w:rPr>
                <w:rFonts w:eastAsia="SimSun;宋体"/>
                <w:szCs w:val="21"/>
              </w:rPr>
              <w:t>V</w:t>
            </w:r>
          </w:p>
        </w:tc>
      </w:tr>
      <w:tr w:rsidR="0025466A" w14:paraId="56BBCDFA" w14:textId="77777777">
        <w:trPr>
          <w:trHeight w:val="340"/>
          <w:jc w:val="center"/>
        </w:trPr>
        <w:tc>
          <w:tcPr>
            <w:tcW w:w="1228" w:type="dxa"/>
            <w:tcBorders>
              <w:top w:val="dashed" w:sz="2" w:space="0" w:color="BFBFBF"/>
            </w:tcBorders>
            <w:shd w:val="clear" w:color="auto" w:fill="F2F2F2"/>
            <w:vAlign w:val="center"/>
          </w:tcPr>
          <w:p w14:paraId="7FE42997" w14:textId="77777777" w:rsidR="0025466A" w:rsidRDefault="00252415">
            <w:pPr>
              <w:rPr>
                <w:rFonts w:eastAsia="SimSun;宋体"/>
                <w:kern w:val="0"/>
                <w:szCs w:val="21"/>
              </w:rPr>
            </w:pPr>
            <w:r>
              <w:rPr>
                <w:rFonts w:eastAsia="SimSun;宋体"/>
                <w:kern w:val="0"/>
                <w:szCs w:val="21"/>
              </w:rPr>
              <w:t>VIL</w:t>
            </w:r>
          </w:p>
        </w:tc>
        <w:tc>
          <w:tcPr>
            <w:tcW w:w="2888" w:type="dxa"/>
            <w:tcBorders>
              <w:top w:val="dashed" w:sz="2" w:space="0" w:color="BFBFBF"/>
              <w:left w:val="dashed" w:sz="2" w:space="0" w:color="BFBFBF"/>
              <w:right w:val="dashed" w:sz="2" w:space="0" w:color="BFBFBF"/>
            </w:tcBorders>
            <w:shd w:val="clear" w:color="auto" w:fill="F2F2F2"/>
            <w:vAlign w:val="center"/>
          </w:tcPr>
          <w:p w14:paraId="6F1C8681" w14:textId="77777777" w:rsidR="0025466A" w:rsidRDefault="00252415">
            <w:pPr>
              <w:jc w:val="left"/>
              <w:rPr>
                <w:rFonts w:eastAsia="SimSun;宋体"/>
                <w:szCs w:val="21"/>
              </w:rPr>
            </w:pPr>
            <w:r>
              <w:rPr>
                <w:rFonts w:eastAsia="SimSun;宋体"/>
                <w:szCs w:val="21"/>
              </w:rPr>
              <w:t>RESET pin inputs low-level voltage</w:t>
            </w:r>
          </w:p>
        </w:tc>
        <w:tc>
          <w:tcPr>
            <w:tcW w:w="1437" w:type="dxa"/>
            <w:tcBorders>
              <w:top w:val="dashed" w:sz="2" w:space="0" w:color="BFBFBF"/>
              <w:left w:val="dashed" w:sz="2" w:space="0" w:color="BFBFBF"/>
              <w:right w:val="dashed" w:sz="2" w:space="0" w:color="BFBFBF"/>
            </w:tcBorders>
            <w:shd w:val="clear" w:color="auto" w:fill="F2F2F2"/>
            <w:vAlign w:val="center"/>
          </w:tcPr>
          <w:p w14:paraId="3460FE6C" w14:textId="77777777" w:rsidR="0025466A" w:rsidRDefault="00252415">
            <w:pPr>
              <w:jc w:val="center"/>
              <w:rPr>
                <w:rFonts w:eastAsia="SimSun;宋体"/>
                <w:szCs w:val="21"/>
              </w:rPr>
            </w:pPr>
            <w:r>
              <w:t>0</w:t>
            </w:r>
          </w:p>
        </w:tc>
        <w:tc>
          <w:tcPr>
            <w:tcW w:w="1372" w:type="dxa"/>
            <w:tcBorders>
              <w:top w:val="dashed" w:sz="2" w:space="0" w:color="BFBFBF"/>
              <w:left w:val="dashed" w:sz="2" w:space="0" w:color="BFBFBF"/>
              <w:right w:val="dashed" w:sz="2" w:space="0" w:color="BFBFBF"/>
            </w:tcBorders>
            <w:shd w:val="clear" w:color="auto" w:fill="F2F2F2"/>
            <w:vAlign w:val="center"/>
          </w:tcPr>
          <w:p w14:paraId="080D3CF2" w14:textId="77777777" w:rsidR="0025466A" w:rsidRDefault="00252415">
            <w:pPr>
              <w:jc w:val="center"/>
              <w:rPr>
                <w:rFonts w:eastAsia="SimSun;宋体"/>
                <w:szCs w:val="21"/>
              </w:rPr>
            </w:pPr>
            <w:r>
              <w:t>0</w:t>
            </w:r>
          </w:p>
        </w:tc>
        <w:tc>
          <w:tcPr>
            <w:tcW w:w="1437" w:type="dxa"/>
            <w:tcBorders>
              <w:top w:val="dashed" w:sz="2" w:space="0" w:color="BFBFBF"/>
              <w:left w:val="dashed" w:sz="2" w:space="0" w:color="BFBFBF"/>
              <w:right w:val="dashed" w:sz="2" w:space="0" w:color="BFBFBF"/>
            </w:tcBorders>
            <w:shd w:val="clear" w:color="auto" w:fill="F2F2F2"/>
            <w:vAlign w:val="center"/>
          </w:tcPr>
          <w:p w14:paraId="7EE7BCDE" w14:textId="77777777" w:rsidR="0025466A" w:rsidRDefault="00252415">
            <w:pPr>
              <w:jc w:val="center"/>
              <w:rPr>
                <w:rFonts w:eastAsia="SimSun;宋体"/>
                <w:szCs w:val="21"/>
              </w:rPr>
            </w:pPr>
            <w:r>
              <w:t>0.3*VBAT</w:t>
            </w:r>
          </w:p>
        </w:tc>
        <w:tc>
          <w:tcPr>
            <w:tcW w:w="1390" w:type="dxa"/>
            <w:tcBorders>
              <w:top w:val="dashed" w:sz="2" w:space="0" w:color="BFBFBF"/>
              <w:left w:val="dashed" w:sz="2" w:space="0" w:color="BFBFBF"/>
            </w:tcBorders>
            <w:shd w:val="clear" w:color="auto" w:fill="F2F2F2"/>
            <w:vAlign w:val="center"/>
          </w:tcPr>
          <w:p w14:paraId="1B459041" w14:textId="77777777" w:rsidR="0025466A" w:rsidRDefault="00252415">
            <w:pPr>
              <w:jc w:val="center"/>
              <w:rPr>
                <w:rFonts w:eastAsia="SimSun;宋体"/>
                <w:szCs w:val="21"/>
              </w:rPr>
            </w:pPr>
            <w:r>
              <w:rPr>
                <w:rFonts w:eastAsia="SimSun;宋体"/>
                <w:szCs w:val="21"/>
              </w:rPr>
              <w:t>V</w:t>
            </w:r>
          </w:p>
        </w:tc>
      </w:tr>
    </w:tbl>
    <w:p w14:paraId="7DD9CAC8" w14:textId="77777777" w:rsidR="0025466A" w:rsidRDefault="0025466A">
      <w:pPr>
        <w:rPr>
          <w:rFonts w:eastAsia="DengXian;等线" w:cs="Arial"/>
          <w:szCs w:val="21"/>
        </w:rPr>
      </w:pPr>
    </w:p>
    <w:p w14:paraId="27454821" w14:textId="77777777" w:rsidR="0025466A" w:rsidRDefault="00252415">
      <w:pPr>
        <w:rPr>
          <w:rFonts w:eastAsia="DengXian;等线" w:cs="Arial"/>
          <w:szCs w:val="21"/>
        </w:rPr>
      </w:pPr>
      <w:r>
        <w:rPr>
          <w:rFonts w:eastAsia="DengXian;等线" w:cs="Arial"/>
          <w:noProof/>
          <w:szCs w:val="21"/>
        </w:rPr>
        <mc:AlternateContent>
          <mc:Choice Requires="wps">
            <w:drawing>
              <wp:anchor distT="0" distB="0" distL="114935" distR="114935" simplePos="0" relativeHeight="346" behindDoc="0" locked="0" layoutInCell="0" allowOverlap="1" wp14:anchorId="54467AB6" wp14:editId="2EDE8C68">
                <wp:simplePos x="0" y="0"/>
                <wp:positionH relativeFrom="column">
                  <wp:posOffset>85090</wp:posOffset>
                </wp:positionH>
                <wp:positionV relativeFrom="paragraph">
                  <wp:posOffset>170180</wp:posOffset>
                </wp:positionV>
                <wp:extent cx="1212850" cy="234315"/>
                <wp:effectExtent l="0" t="0" r="0" b="0"/>
                <wp:wrapNone/>
                <wp:docPr id="35" name="AutoShape 32"/>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4C425599"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54467AB6" id="AutoShape 32" o:spid="_x0000_s1041" style="position:absolute;left:0;text-align:left;margin-left:6.7pt;margin-top:13.4pt;width:95.5pt;height:18.45pt;z-index:346;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" o:allowincell="f" adj="-11796480,,5400" path="m38987,l1173125,r38987,38987l1212112,233916,,233916,,38987,38987,xe" fillcolor="#ed5550" stroked="f" strokeweight="0">
                <v:stroke joinstyle="miter"/>
                <v:formulas/>
                <v:path arrowok="t" o:connecttype="custom" textboxrect="0,0,1212112,233916"/>
                <v:textbox inset="3mm,0,0,0">
                  <w:txbxContent>
                    <w:p w14:paraId="4C425599"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27ECDC00" w14:textId="77777777" w:rsidR="0025466A" w:rsidRDefault="0025466A">
      <w:pPr>
        <w:rPr>
          <w:rFonts w:cs="Arial"/>
          <w:b/>
          <w:bCs/>
          <w:szCs w:val="21"/>
        </w:rPr>
      </w:pPr>
    </w:p>
    <w:tbl>
      <w:tblPr>
        <w:tblW w:w="9751" w:type="dxa"/>
        <w:jc w:val="center"/>
        <w:tblLayout w:type="fixed"/>
        <w:tblLook w:val="04A0" w:firstRow="1" w:lastRow="0" w:firstColumn="1" w:lastColumn="0" w:noHBand="0" w:noVBand="1"/>
      </w:tblPr>
      <w:tblGrid>
        <w:gridCol w:w="9751"/>
      </w:tblGrid>
      <w:tr w:rsidR="0025466A" w14:paraId="17962370" w14:textId="77777777">
        <w:trPr>
          <w:trHeight w:val="340"/>
          <w:jc w:val="center"/>
        </w:trPr>
        <w:tc>
          <w:tcPr>
            <w:tcW w:w="9751" w:type="dxa"/>
            <w:tcBorders>
              <w:top w:val="single" w:sz="4" w:space="0" w:color="ED5550"/>
              <w:bottom w:val="single" w:sz="12" w:space="0" w:color="ED5550"/>
            </w:tcBorders>
            <w:shd w:val="clear" w:color="auto" w:fill="ECECEC"/>
          </w:tcPr>
          <w:p w14:paraId="44C0C6D0" w14:textId="77777777" w:rsidR="0025466A" w:rsidRDefault="0025466A">
            <w:pPr>
              <w:snapToGrid w:val="0"/>
              <w:rPr>
                <w:rFonts w:eastAsia="SimHei;黑体" w:cs="Arial"/>
                <w:szCs w:val="21"/>
              </w:rPr>
            </w:pPr>
          </w:p>
          <w:p w14:paraId="3297F919" w14:textId="77777777" w:rsidR="0025466A" w:rsidRDefault="00252415">
            <w:pPr>
              <w:rPr>
                <w:rFonts w:eastAsia="SimHei;黑体" w:cs="Arial"/>
                <w:iCs/>
                <w:kern w:val="0"/>
                <w:szCs w:val="21"/>
              </w:rPr>
            </w:pPr>
            <w:r>
              <w:rPr>
                <w:rFonts w:eastAsia="SimHei;黑体" w:cs="Arial"/>
                <w:iCs/>
                <w:kern w:val="0"/>
                <w:szCs w:val="21"/>
              </w:rPr>
              <w:t xml:space="preserve">It is recommended to use </w:t>
            </w:r>
            <w:r>
              <w:rPr>
                <w:rFonts w:eastAsia="SimHei;黑体" w:cs="Arial"/>
                <w:iCs/>
                <w:kern w:val="0"/>
                <w:szCs w:val="21"/>
              </w:rPr>
              <w:t>the RESET pin only in emergency situations, such as when the module does not respond. The recommended reset time of RESET is 2.5s.</w:t>
            </w:r>
          </w:p>
          <w:p w14:paraId="0B3BFE44" w14:textId="77777777" w:rsidR="0025466A" w:rsidRDefault="0025466A">
            <w:pPr>
              <w:rPr>
                <w:rFonts w:eastAsia="SimHei;黑体" w:cs="Arial"/>
                <w:iCs/>
                <w:kern w:val="0"/>
                <w:szCs w:val="21"/>
              </w:rPr>
            </w:pPr>
          </w:p>
        </w:tc>
      </w:tr>
    </w:tbl>
    <w:p w14:paraId="75DA4405" w14:textId="77777777" w:rsidR="0025466A" w:rsidRDefault="0025466A">
      <w:pPr>
        <w:pStyle w:val="BodyText"/>
        <w:rPr>
          <w:rFonts w:ascii="Arial" w:hAnsi="Arial" w:cs="Arial"/>
          <w:szCs w:val="21"/>
        </w:rPr>
      </w:pPr>
    </w:p>
    <w:p w14:paraId="517066D5" w14:textId="77777777" w:rsidR="0025466A" w:rsidRDefault="00252415">
      <w:pPr>
        <w:pStyle w:val="Heading2"/>
      </w:pPr>
      <w:bookmarkStart w:id="58" w:name="__RefHeading___Toc77672711"/>
      <w:bookmarkEnd w:id="58"/>
      <w:r>
        <w:t>Serial port</w:t>
      </w:r>
    </w:p>
    <w:p w14:paraId="6025CC53" w14:textId="77777777" w:rsidR="0025466A" w:rsidRDefault="00252415">
      <w:pPr>
        <w:autoSpaceDE w:val="0"/>
        <w:ind w:firstLine="420"/>
        <w:jc w:val="left"/>
        <w:rPr>
          <w:rFonts w:eastAsia="SimSun;宋体"/>
          <w:kern w:val="0"/>
          <w:szCs w:val="21"/>
        </w:rPr>
      </w:pPr>
      <w:r>
        <w:rPr>
          <w:rFonts w:eastAsia="SimSun;宋体"/>
          <w:kern w:val="0"/>
          <w:szCs w:val="21"/>
        </w:rPr>
        <w:t>The A7672X module provides three serial ports, the main communication serial port UART, the common serial port</w:t>
      </w:r>
      <w:r>
        <w:rPr>
          <w:rFonts w:eastAsia="SimSun;宋体"/>
          <w:kern w:val="0"/>
          <w:szCs w:val="21"/>
        </w:rPr>
        <w:t xml:space="preserve"> UART3 and one LOG serial port UART_LOG. The module is a DCE (Data Communication Equipment) device.</w:t>
      </w:r>
    </w:p>
    <w:p w14:paraId="251C68EA" w14:textId="77777777" w:rsidR="0025466A" w:rsidRDefault="00252415">
      <w:pPr>
        <w:pStyle w:val="Heading3"/>
        <w:spacing w:before="312" w:after="312"/>
        <w:rPr>
          <w:rFonts w:ascii="SimSun;宋体" w:eastAsia="SimSun;宋体" w:hAnsi="SimSun;宋体" w:cs="SimSun;宋体"/>
          <w:kern w:val="0"/>
        </w:rPr>
      </w:pPr>
      <w:bookmarkStart w:id="59" w:name="__RefHeading___Toc77672712"/>
      <w:bookmarkEnd w:id="59"/>
      <w:r>
        <w:rPr>
          <w:rFonts w:ascii="SimSun;宋体" w:eastAsia="SimSun;宋体" w:hAnsi="SimSun;宋体" w:cs="SimSun;宋体"/>
          <w:kern w:val="0"/>
        </w:rPr>
        <w:t>Serial reference design</w:t>
      </w:r>
    </w:p>
    <w:p w14:paraId="4DF1ADE7" w14:textId="77777777" w:rsidR="0025466A" w:rsidRDefault="0025466A">
      <w:pPr>
        <w:autoSpaceDE w:val="0"/>
        <w:ind w:firstLine="420"/>
        <w:jc w:val="center"/>
        <w:rPr>
          <w:rFonts w:eastAsia="SimSun;宋体"/>
          <w:kern w:val="0"/>
          <w:szCs w:val="21"/>
        </w:rPr>
      </w:pPr>
    </w:p>
    <w:p w14:paraId="4BA9490A" w14:textId="77777777" w:rsidR="0025466A" w:rsidRDefault="00252415">
      <w:pPr>
        <w:pStyle w:val="BodyText"/>
        <w:ind w:firstLine="419"/>
        <w:rPr>
          <w:rFonts w:ascii="Arial" w:hAnsi="Arial" w:cs="Arial"/>
          <w:szCs w:val="21"/>
        </w:rPr>
      </w:pPr>
      <w:r>
        <w:rPr>
          <w:rFonts w:ascii="Arial" w:hAnsi="Arial" w:cs="Arial"/>
          <w:szCs w:val="21"/>
        </w:rPr>
        <w:t>When using the serial port, you can refer to the following connection method:</w:t>
      </w:r>
    </w:p>
    <w:p w14:paraId="3863E178" w14:textId="77777777" w:rsidR="0025466A" w:rsidRDefault="00252415">
      <w:pPr>
        <w:pStyle w:val="BodyText"/>
        <w:ind w:firstLine="419"/>
        <w:jc w:val="center"/>
        <w:rPr>
          <w:rFonts w:ascii="Arial" w:hAnsi="Arial" w:cs="Arial"/>
        </w:rPr>
      </w:pPr>
      <w:r>
        <w:rPr>
          <w:rFonts w:ascii="Arial" w:hAnsi="Arial" w:cs="Arial"/>
        </w:rPr>
        <w:object w:dxaOrig="6189" w:dyaOrig="3101" w14:anchorId="2ABD4806">
          <v:shape id="ole_rId29" o:spid="_x0000_i1032" style="width:276.5pt;height:134pt" coordsize="" o:spt="100" adj="0,,0" path="" stroked="f">
            <v:stroke joinstyle="miter"/>
            <v:imagedata r:id="rId35" o:title=""/>
            <v:formulas/>
            <v:path o:connecttype="segments"/>
          </v:shape>
          <o:OLEObject Type="Embed" ShapeID="ole_rId29" DrawAspect="Content" ObjectID="_1690744905" r:id="rId36"/>
        </w:object>
      </w:r>
    </w:p>
    <w:p w14:paraId="6ACD9474" w14:textId="77777777" w:rsidR="0025466A" w:rsidRDefault="00252415">
      <w:pPr>
        <w:pStyle w:val="Caption"/>
        <w:rPr>
          <w:rFonts w:ascii="Arial" w:hAnsi="Arial" w:cs="Arial"/>
          <w:bCs/>
          <w:sz w:val="21"/>
          <w:szCs w:val="21"/>
        </w:rPr>
      </w:pPr>
      <w:bookmarkStart w:id="60" w:name="__RefHeading___Toc77672824"/>
      <w:bookmarkEnd w:id="60"/>
      <w:r>
        <w:rPr>
          <w:sz w:val="21"/>
          <w:szCs w:val="21"/>
        </w:rPr>
        <w:t>picture</w:t>
      </w:r>
      <w:r>
        <w:rPr>
          <w:rFonts w:ascii="Arial" w:hAnsi="Arial" w:cs="Arial"/>
          <w:sz w:val="21"/>
          <w:szCs w:val="21"/>
        </w:rPr>
        <w:fldChar w:fldCharType="begin"/>
      </w:r>
      <w:r>
        <w:rPr>
          <w:rFonts w:ascii="Arial" w:hAnsi="Arial" w:cs="Arial"/>
          <w:sz w:val="21"/>
          <w:szCs w:val="21"/>
        </w:rPr>
        <w:instrText xml:space="preserve">SEQ </w:instrText>
      </w:r>
      <w:r>
        <w:rPr>
          <w:rFonts w:ascii="Arial" w:hAnsi="Arial" w:cs="Arial"/>
          <w:sz w:val="21"/>
          <w:szCs w:val="21"/>
        </w:rPr>
        <w:instrText>图</w:instrText>
      </w:r>
      <w:r>
        <w:rPr>
          <w:rFonts w:ascii="Arial" w:hAnsi="Arial" w:cs="Arial"/>
          <w:sz w:val="21"/>
          <w:szCs w:val="21"/>
        </w:rPr>
        <w:instrText xml:space="preserve"> \* ARABIC</w:instrText>
      </w:r>
      <w:r>
        <w:rPr>
          <w:rFonts w:ascii="Arial" w:hAnsi="Arial" w:cs="Arial"/>
          <w:sz w:val="21"/>
          <w:szCs w:val="21"/>
        </w:rPr>
        <w:fldChar w:fldCharType="separate"/>
      </w:r>
      <w:r>
        <w:rPr>
          <w:rFonts w:ascii="Arial" w:hAnsi="Arial" w:cs="Arial"/>
          <w:sz w:val="21"/>
          <w:szCs w:val="21"/>
        </w:rPr>
        <w:t>14</w:t>
      </w:r>
      <w:r>
        <w:rPr>
          <w:rFonts w:ascii="Arial" w:hAnsi="Arial" w:cs="Arial"/>
          <w:sz w:val="21"/>
          <w:szCs w:val="21"/>
        </w:rPr>
        <w:fldChar w:fldCharType="end"/>
      </w:r>
      <w:r>
        <w:rPr>
          <w:rFonts w:ascii="Arial" w:hAnsi="Arial" w:cs="Arial"/>
          <w:sz w:val="21"/>
          <w:szCs w:val="21"/>
        </w:rPr>
        <w:t>：</w:t>
      </w:r>
      <w:r>
        <w:rPr>
          <w:rFonts w:ascii="Arial" w:hAnsi="Arial" w:cs="Arial"/>
          <w:sz w:val="21"/>
          <w:szCs w:val="21"/>
        </w:rPr>
        <w:t>Serial connection diagram</w:t>
      </w:r>
    </w:p>
    <w:p w14:paraId="6BC51A80" w14:textId="77777777" w:rsidR="0025466A" w:rsidRDefault="0025466A">
      <w:pPr>
        <w:pStyle w:val="BodyText"/>
        <w:rPr>
          <w:rFonts w:ascii="Arial" w:hAnsi="Arial" w:cs="Arial"/>
          <w:bCs/>
          <w:szCs w:val="21"/>
          <w:lang w:val="en-GB"/>
        </w:rPr>
      </w:pPr>
    </w:p>
    <w:p w14:paraId="0396A427" w14:textId="77777777" w:rsidR="0025466A" w:rsidRDefault="00252415">
      <w:pPr>
        <w:pStyle w:val="BodyText"/>
        <w:ind w:firstLine="420"/>
        <w:rPr>
          <w:rFonts w:ascii="Arial" w:hAnsi="Arial" w:cs="Arial"/>
          <w:szCs w:val="21"/>
        </w:rPr>
      </w:pPr>
      <w:r>
        <w:rPr>
          <w:rFonts w:ascii="Arial" w:hAnsi="Arial" w:cs="Arial"/>
          <w:szCs w:val="21"/>
        </w:rPr>
        <w:t xml:space="preserve">The following figure shows the use of a transistor for circuit conversion. The circuit in the dotted line can refer to the circuit of the solid line TXD and RXD, and you need to pay attention to the direction of the signal. The </w:t>
      </w:r>
      <w:r>
        <w:rPr>
          <w:rFonts w:ascii="Arial" w:hAnsi="Arial" w:cs="Arial"/>
          <w:szCs w:val="21"/>
        </w:rPr>
        <w:t>recommended transistor model here is MMBT3904.</w:t>
      </w:r>
    </w:p>
    <w:p w14:paraId="45242530" w14:textId="77777777" w:rsidR="0025466A" w:rsidRDefault="00252415">
      <w:pPr>
        <w:pStyle w:val="BodyText"/>
        <w:ind w:left="420"/>
        <w:jc w:val="center"/>
        <w:rPr>
          <w:rFonts w:ascii="Arial" w:hAnsi="Arial" w:cs="Arial"/>
        </w:rPr>
      </w:pPr>
      <w:r>
        <w:object w:dxaOrig="6117" w:dyaOrig="4740" w14:anchorId="3A80EAA4">
          <v:shape id="ole_rId31" o:spid="_x0000_i1033" style="width:256.5pt;height:198.5pt" coordsize="" o:spt="100" adj="0,,0" path="" stroked="f">
            <v:stroke joinstyle="miter"/>
            <v:imagedata r:id="rId37" o:title=""/>
            <v:formulas/>
            <v:path o:connecttype="segments"/>
          </v:shape>
          <o:OLEObject Type="Embed" ShapeID="ole_rId31" DrawAspect="Content" ObjectID="_1690744906" r:id="rId38"/>
        </w:object>
      </w:r>
    </w:p>
    <w:p w14:paraId="16B3850C" w14:textId="77777777" w:rsidR="0025466A" w:rsidRDefault="00252415">
      <w:pPr>
        <w:pStyle w:val="Caption"/>
        <w:rPr>
          <w:rFonts w:ascii="Arial" w:hAnsi="Arial" w:cs="Arial"/>
          <w:bCs/>
          <w:sz w:val="21"/>
        </w:rPr>
      </w:pPr>
      <w:bookmarkStart w:id="61" w:name="__RefHeading___Toc77672825"/>
      <w:bookmarkEnd w:id="61"/>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15</w:t>
      </w:r>
      <w:r>
        <w:rPr>
          <w:rFonts w:ascii="Arial" w:hAnsi="Arial" w:cs="Arial"/>
        </w:rPr>
        <w:fldChar w:fldCharType="end"/>
      </w:r>
      <w:r>
        <w:rPr>
          <w:rFonts w:ascii="Arial" w:hAnsi="Arial" w:cs="Arial"/>
        </w:rPr>
        <w:t>: Triode level conversion circuit</w:t>
      </w:r>
    </w:p>
    <w:p w14:paraId="0003D257" w14:textId="77777777" w:rsidR="0025466A" w:rsidRDefault="0025466A">
      <w:pPr>
        <w:rPr>
          <w:rFonts w:eastAsia="DengXian;等线" w:cs="Arial"/>
          <w:bCs/>
          <w:szCs w:val="21"/>
        </w:rPr>
      </w:pPr>
    </w:p>
    <w:p w14:paraId="2DA8F0D4" w14:textId="77777777" w:rsidR="0025466A" w:rsidRDefault="00252415">
      <w:pPr>
        <w:rPr>
          <w:rFonts w:eastAsia="DengXian;等线" w:cs="Arial"/>
          <w:szCs w:val="21"/>
        </w:rPr>
      </w:pPr>
      <w:r>
        <w:rPr>
          <w:rFonts w:eastAsia="DengXian;等线" w:cs="Arial"/>
          <w:noProof/>
          <w:szCs w:val="21"/>
        </w:rPr>
        <mc:AlternateContent>
          <mc:Choice Requires="wps">
            <w:drawing>
              <wp:anchor distT="0" distB="0" distL="114935" distR="114935" simplePos="0" relativeHeight="347" behindDoc="0" locked="0" layoutInCell="0" allowOverlap="1" wp14:anchorId="7EB674F5" wp14:editId="38B1E3F9">
                <wp:simplePos x="0" y="0"/>
                <wp:positionH relativeFrom="column">
                  <wp:posOffset>85090</wp:posOffset>
                </wp:positionH>
                <wp:positionV relativeFrom="paragraph">
                  <wp:posOffset>170180</wp:posOffset>
                </wp:positionV>
                <wp:extent cx="1212850" cy="234315"/>
                <wp:effectExtent l="0" t="0" r="0" b="0"/>
                <wp:wrapNone/>
                <wp:docPr id="36" name="AutoShape 33"/>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094596E1"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7EB674F5" id="AutoShape 33" o:spid="_x0000_s1042" style="position:absolute;left:0;text-align:left;margin-left:6.7pt;margin-top:13.4pt;width:95.5pt;height:18.45pt;z-index:347;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" o:allowincell="f" adj="-11796480,,5400" path="m38987,l1173125,r38987,38987l1212112,233916,,233916,,38987,38987,xe" fillcolor="#ed5550" stroked="f" strokeweight="0">
                <v:stroke joinstyle="miter"/>
                <v:formulas/>
                <v:path arrowok="t" o:connecttype="custom" textboxrect="0,0,1212112,233916"/>
                <v:textbox inset="3mm,0,0,0">
                  <w:txbxContent>
                    <w:p w14:paraId="094596E1"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452BC8B6" w14:textId="77777777" w:rsidR="0025466A" w:rsidRDefault="0025466A">
      <w:pPr>
        <w:rPr>
          <w:rFonts w:cs="Arial"/>
          <w:b/>
          <w:bCs/>
          <w:szCs w:val="21"/>
        </w:rPr>
      </w:pPr>
    </w:p>
    <w:tbl>
      <w:tblPr>
        <w:tblW w:w="9751" w:type="dxa"/>
        <w:jc w:val="center"/>
        <w:tblLayout w:type="fixed"/>
        <w:tblLook w:val="04A0" w:firstRow="1" w:lastRow="0" w:firstColumn="1" w:lastColumn="0" w:noHBand="0" w:noVBand="1"/>
      </w:tblPr>
      <w:tblGrid>
        <w:gridCol w:w="9751"/>
      </w:tblGrid>
      <w:tr w:rsidR="0025466A" w14:paraId="455142E4" w14:textId="77777777">
        <w:trPr>
          <w:trHeight w:val="340"/>
          <w:jc w:val="center"/>
        </w:trPr>
        <w:tc>
          <w:tcPr>
            <w:tcW w:w="9751" w:type="dxa"/>
            <w:tcBorders>
              <w:top w:val="single" w:sz="4" w:space="0" w:color="ED5550"/>
              <w:bottom w:val="single" w:sz="12" w:space="0" w:color="ED5550"/>
            </w:tcBorders>
            <w:shd w:val="clear" w:color="auto" w:fill="ECECEC"/>
          </w:tcPr>
          <w:p w14:paraId="3BBFD1A9" w14:textId="77777777" w:rsidR="0025466A" w:rsidRDefault="0025466A">
            <w:pPr>
              <w:snapToGrid w:val="0"/>
              <w:rPr>
                <w:rFonts w:eastAsia="SimHei;黑体" w:cs="Arial"/>
                <w:szCs w:val="21"/>
              </w:rPr>
            </w:pPr>
          </w:p>
          <w:p w14:paraId="48DB12F7" w14:textId="77777777" w:rsidR="0025466A" w:rsidRDefault="00252415">
            <w:pPr>
              <w:rPr>
                <w:rFonts w:eastAsia="SimHei;黑体" w:cs="Arial"/>
                <w:szCs w:val="21"/>
              </w:rPr>
            </w:pPr>
            <w:r>
              <w:rPr>
                <w:rFonts w:eastAsia="SimHei;黑体" w:cs="Arial"/>
                <w:szCs w:val="21"/>
              </w:rPr>
              <w:t xml:space="preserve">1.A7672X main serial port </w:t>
            </w:r>
            <w:proofErr w:type="spellStart"/>
            <w:r>
              <w:rPr>
                <w:rFonts w:eastAsia="SimHei;黑体" w:cs="Arial"/>
                <w:szCs w:val="21"/>
              </w:rPr>
              <w:t>UART</w:t>
            </w:r>
            <w:r>
              <w:rPr>
                <w:rFonts w:ascii="SimSun;宋体" w:eastAsia="SimHei;黑体" w:hAnsi="SimSun;宋体" w:cs="Arial"/>
                <w:szCs w:val="21"/>
              </w:rPr>
              <w:t>The</w:t>
            </w:r>
            <w:proofErr w:type="spellEnd"/>
            <w:r>
              <w:rPr>
                <w:rFonts w:ascii="SimSun;宋体" w:eastAsia="SimHei;黑体" w:hAnsi="SimSun;宋体" w:cs="Arial"/>
                <w:szCs w:val="21"/>
              </w:rPr>
              <w:t xml:space="preserve"> following baud rates are supported:</w:t>
            </w:r>
            <w:r>
              <w:rPr>
                <w:rFonts w:eastAsia="SimHei;黑体" w:cs="Arial"/>
                <w:szCs w:val="21"/>
              </w:rPr>
              <w:t>300, 600, 1200, 2400, 4800, 9600, 19200, 38400, 57600, 115200, 230400, 460800, 921600, 1842000, 3686400.</w:t>
            </w:r>
            <w:r>
              <w:rPr>
                <w:rFonts w:ascii="SimSun;宋体" w:eastAsia="SimHei;黑体" w:hAnsi="SimSun;宋体" w:cs="Arial"/>
                <w:szCs w:val="21"/>
              </w:rPr>
              <w:t>The default baud rate is</w:t>
            </w:r>
            <w:r>
              <w:rPr>
                <w:rFonts w:cs="Arial"/>
                <w:szCs w:val="21"/>
              </w:rPr>
              <w:t xml:space="preserve"> </w:t>
            </w:r>
            <w:r>
              <w:rPr>
                <w:rFonts w:eastAsia="SimHei;黑体" w:cs="Arial"/>
                <w:szCs w:val="21"/>
              </w:rPr>
              <w:t>115200bps.</w:t>
            </w:r>
          </w:p>
          <w:p w14:paraId="17736E04" w14:textId="77777777" w:rsidR="0025466A" w:rsidRDefault="00252415">
            <w:pPr>
              <w:rPr>
                <w:rFonts w:eastAsia="SimHei;黑体" w:cs="Arial"/>
                <w:szCs w:val="21"/>
              </w:rPr>
            </w:pPr>
            <w:r>
              <w:rPr>
                <w:rFonts w:eastAsia="SimHei;黑体" w:cs="Arial"/>
                <w:szCs w:val="21"/>
              </w:rPr>
              <w:t>2. The maximum baud rate supported by A7672X common serial port UART3 is 921600.</w:t>
            </w:r>
          </w:p>
          <w:p w14:paraId="42505297" w14:textId="77777777" w:rsidR="0025466A" w:rsidRDefault="00252415">
            <w:pPr>
              <w:rPr>
                <w:rFonts w:ascii="SimSun;宋体" w:eastAsia="SimHei;黑体" w:hAnsi="SimSun;宋体" w:cs="Arial"/>
                <w:szCs w:val="21"/>
              </w:rPr>
            </w:pPr>
            <w:r>
              <w:rPr>
                <w:rFonts w:eastAsia="SimHei;黑体" w:cs="Arial"/>
                <w:szCs w:val="21"/>
              </w:rPr>
              <w:t>3.</w:t>
            </w:r>
            <w:r>
              <w:rPr>
                <w:rFonts w:ascii="SimSun;宋体" w:eastAsia="SimHei;黑体" w:hAnsi="SimSun;宋体" w:cs="Arial"/>
                <w:szCs w:val="21"/>
              </w:rPr>
              <w:t>Due to the existence of the paras</w:t>
            </w:r>
            <w:r>
              <w:rPr>
                <w:rFonts w:ascii="SimSun;宋体" w:eastAsia="SimHei;黑体" w:hAnsi="SimSun;宋体" w:cs="Arial"/>
                <w:szCs w:val="21"/>
              </w:rPr>
              <w:t>itic capacitance of the triode, it will affect the edge of the high-speed digital signal, and the signal speed is higher than</w:t>
            </w:r>
            <w:r>
              <w:rPr>
                <w:rFonts w:eastAsia="SimHei;黑体" w:cs="Arial"/>
                <w:szCs w:val="21"/>
              </w:rPr>
              <w:t>115200bps</w:t>
            </w:r>
            <w:r>
              <w:rPr>
                <w:rFonts w:ascii="SimSun;宋体" w:eastAsia="SimHei;黑体" w:hAnsi="SimSun;宋体" w:cs="Arial"/>
                <w:szCs w:val="21"/>
              </w:rPr>
              <w:t>It is not recommended to use this circuit.</w:t>
            </w:r>
          </w:p>
          <w:p w14:paraId="1E7D3B1B" w14:textId="77777777" w:rsidR="0025466A" w:rsidRDefault="0025466A">
            <w:pPr>
              <w:rPr>
                <w:rFonts w:ascii="SimSun;宋体" w:eastAsia="SimHei;黑体" w:hAnsi="SimSun;宋体" w:cs="Arial"/>
                <w:szCs w:val="21"/>
              </w:rPr>
            </w:pPr>
          </w:p>
        </w:tc>
      </w:tr>
    </w:tbl>
    <w:p w14:paraId="597FF4A0" w14:textId="77777777" w:rsidR="0025466A" w:rsidRDefault="0025466A">
      <w:pPr>
        <w:rPr>
          <w:rFonts w:eastAsia="DengXian;等线"/>
        </w:rPr>
      </w:pPr>
    </w:p>
    <w:p w14:paraId="1CD88920" w14:textId="77777777" w:rsidR="0025466A" w:rsidRDefault="00252415">
      <w:pPr>
        <w:pStyle w:val="Heading3"/>
        <w:spacing w:before="312" w:after="312"/>
        <w:rPr>
          <w:rFonts w:ascii="SimSun;宋体" w:eastAsia="SimSun;宋体" w:hAnsi="SimSun;宋体" w:cs="SimSun;宋体"/>
          <w:kern w:val="0"/>
        </w:rPr>
      </w:pPr>
      <w:bookmarkStart w:id="62" w:name="__RefHeading___Toc77672713"/>
      <w:bookmarkEnd w:id="62"/>
      <w:proofErr w:type="spellStart"/>
      <w:r>
        <w:rPr>
          <w:rFonts w:eastAsia="SimSun;宋体"/>
          <w:szCs w:val="24"/>
        </w:rPr>
        <w:t>RI</w:t>
      </w:r>
      <w:r>
        <w:rPr>
          <w:rFonts w:ascii="SimSun;宋体" w:eastAsia="SimSun;宋体" w:hAnsi="SimSun;宋体" w:cs="SimSun;宋体"/>
          <w:kern w:val="0"/>
        </w:rPr>
        <w:t>and</w:t>
      </w:r>
      <w:r>
        <w:rPr>
          <w:rFonts w:eastAsia="SimSun;宋体"/>
          <w:szCs w:val="24"/>
        </w:rPr>
        <w:t>DTR</w:t>
      </w:r>
      <w:r>
        <w:rPr>
          <w:rFonts w:ascii="SimSun;宋体" w:eastAsia="SimSun;宋体" w:hAnsi="SimSun;宋体" w:cs="SimSun;宋体"/>
          <w:kern w:val="0"/>
        </w:rPr>
        <w:t>describe</w:t>
      </w:r>
      <w:proofErr w:type="spellEnd"/>
    </w:p>
    <w:p w14:paraId="3A1152CA" w14:textId="77777777" w:rsidR="0025466A" w:rsidRDefault="0025466A">
      <w:pPr>
        <w:rPr>
          <w:rFonts w:ascii="SimSun;宋体" w:eastAsia="DengXian;等线" w:hAnsi="SimSun;宋体" w:cs="SimSun;宋体"/>
          <w:kern w:val="0"/>
        </w:rPr>
      </w:pPr>
    </w:p>
    <w:p w14:paraId="45A1D1C5" w14:textId="77777777" w:rsidR="0025466A" w:rsidRDefault="00252415">
      <w:pPr>
        <w:ind w:firstLine="420"/>
        <w:rPr>
          <w:rFonts w:eastAsia="SimSun;宋体"/>
          <w:szCs w:val="21"/>
        </w:rPr>
      </w:pPr>
      <w:r>
        <w:rPr>
          <w:rFonts w:eastAsia="SimSun;宋体"/>
          <w:szCs w:val="21"/>
        </w:rPr>
        <w:t xml:space="preserve">RI usually keeps high level output. When </w:t>
      </w:r>
      <w:r>
        <w:rPr>
          <w:rFonts w:eastAsia="SimSun;宋体"/>
          <w:szCs w:val="21"/>
        </w:rPr>
        <w:t xml:space="preserve">receiving a short message or URC report, RI outputs a low level for 120ms (short message)/60ms (URC), and then returns to a </w:t>
      </w:r>
      <w:proofErr w:type="gramStart"/>
      <w:r>
        <w:rPr>
          <w:rFonts w:eastAsia="SimSun;宋体"/>
          <w:szCs w:val="21"/>
        </w:rPr>
        <w:t>high level</w:t>
      </w:r>
      <w:proofErr w:type="gramEnd"/>
      <w:r>
        <w:rPr>
          <w:rFonts w:eastAsia="SimSun;宋体"/>
          <w:szCs w:val="21"/>
        </w:rPr>
        <w:t xml:space="preserve"> state; RI will output a low level. When receiving a phone call as the called party, RI outputs low level. After outputtin</w:t>
      </w:r>
      <w:r>
        <w:rPr>
          <w:rFonts w:eastAsia="SimSun;宋体"/>
          <w:szCs w:val="21"/>
        </w:rPr>
        <w:t>g low level, RI will remain low until the host accepts the call using the "ATA" command or the caller stops calling RI. Restore the output high level.</w:t>
      </w:r>
    </w:p>
    <w:p w14:paraId="6BF949DB" w14:textId="77777777" w:rsidR="0025466A" w:rsidRDefault="00252415">
      <w:pPr>
        <w:jc w:val="center"/>
        <w:rPr>
          <w:rFonts w:eastAsia="DengXian;等线"/>
        </w:rPr>
      </w:pPr>
      <w:r>
        <w:rPr>
          <w:rFonts w:ascii="Times New Roman" w:hAnsi="Times New Roman"/>
        </w:rPr>
        <w:object w:dxaOrig="4668" w:dyaOrig="1853" w14:anchorId="1B83A2CC">
          <v:shape id="ole_rId33" o:spid="_x0000_i1034" style="width:355pt;height:142pt" coordsize="" o:spt="100" adj="0,,0" path="" stroked="f">
            <v:stroke joinstyle="miter"/>
            <v:imagedata r:id="rId39" o:title=""/>
            <v:formulas/>
            <v:path o:connecttype="segments"/>
          </v:shape>
          <o:OLEObject Type="Embed" ShapeID="ole_rId33" DrawAspect="Content" ObjectID="_1690744907" r:id="rId40"/>
        </w:object>
      </w:r>
    </w:p>
    <w:p w14:paraId="559347D9" w14:textId="77777777" w:rsidR="0025466A" w:rsidRDefault="00252415">
      <w:pPr>
        <w:pStyle w:val="Caption"/>
        <w:rPr>
          <w:rFonts w:ascii="Arial" w:hAnsi="Arial" w:cs="Arial"/>
          <w:bCs/>
          <w:sz w:val="21"/>
        </w:rPr>
      </w:pPr>
      <w:bookmarkStart w:id="63" w:name="__RefHeading___Toc77672826"/>
      <w:bookmarkEnd w:id="63"/>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16</w:t>
      </w:r>
      <w:r>
        <w:rPr>
          <w:rFonts w:ascii="Arial" w:hAnsi="Arial" w:cs="Arial"/>
        </w:rPr>
        <w:fldChar w:fldCharType="end"/>
      </w:r>
      <w:r>
        <w:rPr>
          <w:rFonts w:ascii="Arial" w:hAnsi="Arial" w:cs="Arial"/>
        </w:rPr>
        <w:t>: Level change on RI (SMS, URC)</w:t>
      </w:r>
    </w:p>
    <w:p w14:paraId="0E384240" w14:textId="77777777" w:rsidR="0025466A" w:rsidRDefault="00252415">
      <w:pPr>
        <w:ind w:firstLine="420"/>
        <w:rPr>
          <w:rFonts w:eastAsia="SimSun;宋体"/>
          <w:szCs w:val="21"/>
        </w:rPr>
      </w:pPr>
      <w:r>
        <w:rPr>
          <w:rFonts w:eastAsia="SimSun;宋体"/>
          <w:szCs w:val="21"/>
        </w:rPr>
        <w:t xml:space="preserve">DTR can be used as the sleep </w:t>
      </w:r>
      <w:r>
        <w:rPr>
          <w:rFonts w:eastAsia="SimSun;宋体"/>
          <w:szCs w:val="21"/>
        </w:rPr>
        <w:t>wake-up pin of the A7672X module. When the A7672X module enters the sleep mode, pull down DTR to wake up the A7672X module.</w:t>
      </w:r>
    </w:p>
    <w:p w14:paraId="1F5252BD" w14:textId="77777777" w:rsidR="0025466A" w:rsidRDefault="00252415">
      <w:pPr>
        <w:ind w:firstLine="420"/>
        <w:rPr>
          <w:rFonts w:eastAsia="SimSun;宋体"/>
          <w:szCs w:val="21"/>
        </w:rPr>
      </w:pPr>
      <w:r>
        <w:rPr>
          <w:rFonts w:eastAsia="SimSun;宋体"/>
          <w:szCs w:val="21"/>
        </w:rPr>
        <w:t>When the user sets "AT+CSCLK=1</w:t>
      </w:r>
      <w:r>
        <w:rPr>
          <w:rFonts w:ascii="SimSun;宋体" w:eastAsia="SimSun;宋体" w:hAnsi="SimSun;宋体" w:cs="SimSun;宋体"/>
          <w:szCs w:val="21"/>
        </w:rPr>
        <w:t>"</w:t>
      </w:r>
      <w:r>
        <w:rPr>
          <w:rFonts w:eastAsia="SimSun;宋体"/>
          <w:szCs w:val="21"/>
        </w:rPr>
        <w:t xml:space="preserve">After that, pull the DTR pin high and the module will automatically enter the sleep mode. The serial </w:t>
      </w:r>
      <w:r>
        <w:rPr>
          <w:rFonts w:eastAsia="SimSun;宋体"/>
          <w:szCs w:val="21"/>
        </w:rPr>
        <w:t>port function cannot communicate normally at this time. When A7672X enters sleep mode, pull down DTR to wake up the A7672X module.</w:t>
      </w:r>
    </w:p>
    <w:p w14:paraId="343CED0F" w14:textId="77777777" w:rsidR="0025466A" w:rsidRDefault="00252415">
      <w:pPr>
        <w:ind w:firstLine="420"/>
        <w:rPr>
          <w:rFonts w:eastAsia="SimSun;宋体"/>
          <w:szCs w:val="21"/>
        </w:rPr>
      </w:pPr>
      <w:r>
        <w:rPr>
          <w:rFonts w:eastAsia="SimSun;宋体"/>
          <w:szCs w:val="21"/>
        </w:rPr>
        <w:t>In the setting "AT+CSCLK=0</w:t>
      </w:r>
      <w:r>
        <w:rPr>
          <w:rFonts w:ascii="SimSun;宋体" w:eastAsia="SimSun;宋体" w:hAnsi="SimSun;宋体" w:cs="SimSun;宋体"/>
          <w:szCs w:val="21"/>
        </w:rPr>
        <w:t>"</w:t>
      </w:r>
      <w:r>
        <w:rPr>
          <w:rFonts w:eastAsia="SimSun;宋体"/>
          <w:szCs w:val="21"/>
        </w:rPr>
        <w:t>In the mode, pull the DTR pin high, there will be no effect, and the normal communication of the s</w:t>
      </w:r>
      <w:r>
        <w:rPr>
          <w:rFonts w:eastAsia="SimSun;宋体"/>
          <w:szCs w:val="21"/>
        </w:rPr>
        <w:t>erial port function will not be affected.</w:t>
      </w:r>
    </w:p>
    <w:p w14:paraId="205F2E78" w14:textId="77777777" w:rsidR="0025466A" w:rsidRDefault="0025466A">
      <w:pPr>
        <w:autoSpaceDE w:val="0"/>
        <w:ind w:firstLine="420"/>
        <w:jc w:val="left"/>
        <w:rPr>
          <w:rFonts w:eastAsia="DengXian;等线"/>
          <w:szCs w:val="21"/>
        </w:rPr>
      </w:pPr>
    </w:p>
    <w:p w14:paraId="7E867926" w14:textId="77777777" w:rsidR="0025466A" w:rsidRDefault="00252415">
      <w:pPr>
        <w:pStyle w:val="Heading2"/>
      </w:pPr>
      <w:bookmarkStart w:id="64" w:name="__RefHeading___Toc77672714"/>
      <w:bookmarkEnd w:id="64"/>
      <w:r>
        <w:t>USB interface</w:t>
      </w:r>
    </w:p>
    <w:p w14:paraId="07E2928E" w14:textId="77777777" w:rsidR="0025466A" w:rsidRDefault="00252415">
      <w:pPr>
        <w:autoSpaceDE w:val="0"/>
        <w:ind w:firstLine="420"/>
        <w:jc w:val="left"/>
        <w:rPr>
          <w:rFonts w:eastAsia="SimSun;宋体"/>
          <w:kern w:val="0"/>
          <w:szCs w:val="21"/>
        </w:rPr>
      </w:pPr>
      <w:r>
        <w:rPr>
          <w:rFonts w:eastAsia="SimSun;宋体"/>
          <w:kern w:val="0"/>
          <w:szCs w:val="21"/>
        </w:rPr>
        <w:t>The A7672X module has a USB2.0 interface, does not support USB charging function, does not support USB HOST mode. Support high speed (480Mbps) and full speed (12Mbps), the interface can be used for A</w:t>
      </w:r>
      <w:r>
        <w:rPr>
          <w:rFonts w:eastAsia="SimSun;宋体"/>
          <w:kern w:val="0"/>
          <w:szCs w:val="21"/>
        </w:rPr>
        <w:t xml:space="preserve">T command transmission, data transmission, software debugging and upgrade. Map out ttyUSB1-ttyUSB2 under </w:t>
      </w:r>
      <w:proofErr w:type="spellStart"/>
      <w:r>
        <w:rPr>
          <w:rFonts w:eastAsia="SimSun;宋体"/>
          <w:kern w:val="0"/>
          <w:szCs w:val="21"/>
        </w:rPr>
        <w:t>linux</w:t>
      </w:r>
      <w:proofErr w:type="spellEnd"/>
      <w:r>
        <w:rPr>
          <w:rFonts w:eastAsia="SimSun;宋体"/>
          <w:kern w:val="0"/>
          <w:szCs w:val="21"/>
        </w:rPr>
        <w:t xml:space="preserve"> or android system (refer to </w:t>
      </w:r>
      <w:proofErr w:type="spellStart"/>
      <w:r>
        <w:rPr>
          <w:rFonts w:eastAsia="SimSun;宋体"/>
          <w:kern w:val="0"/>
          <w:szCs w:val="21"/>
        </w:rPr>
        <w:t>linux</w:t>
      </w:r>
      <w:proofErr w:type="spellEnd"/>
      <w:r>
        <w:rPr>
          <w:rFonts w:eastAsia="SimSun;宋体"/>
          <w:kern w:val="0"/>
          <w:szCs w:val="21"/>
        </w:rPr>
        <w:t xml:space="preserve"> or android debugging document for details).</w:t>
      </w:r>
    </w:p>
    <w:p w14:paraId="1A1D0CDB" w14:textId="77777777" w:rsidR="0025466A" w:rsidRDefault="00252415">
      <w:pPr>
        <w:autoSpaceDE w:val="0"/>
        <w:ind w:firstLine="420"/>
        <w:jc w:val="left"/>
        <w:rPr>
          <w:rFonts w:eastAsia="SimSun;宋体"/>
          <w:kern w:val="0"/>
          <w:szCs w:val="21"/>
        </w:rPr>
      </w:pPr>
      <w:r>
        <w:rPr>
          <w:rFonts w:eastAsia="SimSun;宋体"/>
          <w:kern w:val="0"/>
          <w:szCs w:val="21"/>
        </w:rPr>
        <w:t>USB is the main debugging port and software upgrade interface. It i</w:t>
      </w:r>
      <w:r>
        <w:rPr>
          <w:rFonts w:eastAsia="SimSun;宋体"/>
          <w:kern w:val="0"/>
          <w:szCs w:val="21"/>
        </w:rPr>
        <w:t>s recommended that customers reserve USB test points during design. If the main control chip is connected, 0R resistors need to be reserved for switching external test points during design.</w:t>
      </w:r>
    </w:p>
    <w:p w14:paraId="6782FB08" w14:textId="77777777" w:rsidR="0025466A" w:rsidRDefault="0025466A">
      <w:pPr>
        <w:autoSpaceDE w:val="0"/>
        <w:ind w:firstLine="420"/>
        <w:jc w:val="left"/>
        <w:rPr>
          <w:rFonts w:eastAsia="SimSun;宋体"/>
          <w:kern w:val="0"/>
          <w:szCs w:val="21"/>
        </w:rPr>
      </w:pPr>
    </w:p>
    <w:p w14:paraId="26E55B11" w14:textId="77777777" w:rsidR="0025466A" w:rsidRDefault="00252415">
      <w:pPr>
        <w:pStyle w:val="Heading3"/>
        <w:spacing w:before="312" w:after="312"/>
      </w:pPr>
      <w:bookmarkStart w:id="65" w:name="__RefHeading___Toc77672715"/>
      <w:bookmarkEnd w:id="65"/>
      <w:r>
        <w:lastRenderedPageBreak/>
        <w:t>USB reference design</w:t>
      </w:r>
    </w:p>
    <w:p w14:paraId="47E36A00" w14:textId="77777777" w:rsidR="0025466A" w:rsidRDefault="00252415">
      <w:pPr>
        <w:autoSpaceDE w:val="0"/>
        <w:ind w:firstLine="420"/>
        <w:jc w:val="left"/>
        <w:rPr>
          <w:rFonts w:eastAsia="SimSun;宋体"/>
          <w:kern w:val="0"/>
          <w:szCs w:val="21"/>
        </w:rPr>
      </w:pPr>
      <w:r>
        <w:rPr>
          <w:rFonts w:eastAsia="SimSun;宋体"/>
          <w:kern w:val="0"/>
          <w:szCs w:val="21"/>
        </w:rPr>
        <w:t>The A7672X module can be used as a USB slave</w:t>
      </w:r>
      <w:r>
        <w:rPr>
          <w:rFonts w:eastAsia="SimSun;宋体"/>
          <w:kern w:val="0"/>
          <w:szCs w:val="21"/>
        </w:rPr>
        <w:t xml:space="preserve"> device and supports USB sleep and wake-up mechanisms. The recommended connection circuit diagram is as follows:</w:t>
      </w:r>
    </w:p>
    <w:p w14:paraId="7A665F22" w14:textId="77777777" w:rsidR="0025466A" w:rsidRDefault="00252415">
      <w:pPr>
        <w:autoSpaceDE w:val="0"/>
        <w:ind w:firstLine="420"/>
        <w:jc w:val="center"/>
        <w:rPr>
          <w:rFonts w:eastAsia="SimSun;宋体"/>
        </w:rPr>
      </w:pPr>
      <w:r>
        <w:rPr>
          <w:rFonts w:eastAsia="SimSun;宋体"/>
        </w:rPr>
        <w:object w:dxaOrig="6195" w:dyaOrig="3473" w14:anchorId="24092FB2">
          <v:shape id="ole_rId35" o:spid="_x0000_i1035" style="width:268pt;height:149pt" coordsize="" o:spt="100" adj="0,,0" path="" stroked="f">
            <v:stroke joinstyle="miter"/>
            <v:imagedata r:id="rId41" o:title=""/>
            <v:formulas/>
            <v:path o:connecttype="segments"/>
          </v:shape>
          <o:OLEObject Type="Embed" ShapeID="ole_rId35" DrawAspect="Content" ObjectID="_1690744908" r:id="rId42"/>
        </w:object>
      </w:r>
    </w:p>
    <w:p w14:paraId="445C9316" w14:textId="77777777" w:rsidR="0025466A" w:rsidRDefault="00252415">
      <w:pPr>
        <w:pStyle w:val="Caption"/>
        <w:rPr>
          <w:rFonts w:ascii="Arial" w:hAnsi="Arial" w:cs="Arial"/>
          <w:bCs/>
          <w:sz w:val="21"/>
        </w:rPr>
      </w:pPr>
      <w:bookmarkStart w:id="66" w:name="__RefHeading___Toc77672827"/>
      <w:bookmarkEnd w:id="66"/>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17</w:t>
      </w:r>
      <w:r>
        <w:rPr>
          <w:rFonts w:ascii="Arial" w:hAnsi="Arial" w:cs="Arial"/>
        </w:rPr>
        <w:fldChar w:fldCharType="end"/>
      </w:r>
      <w:r>
        <w:rPr>
          <w:rFonts w:ascii="Arial" w:hAnsi="Arial" w:cs="Arial"/>
        </w:rPr>
        <w:t>：</w:t>
      </w:r>
      <w:r>
        <w:rPr>
          <w:rFonts w:ascii="Arial" w:hAnsi="Arial" w:cs="Arial"/>
        </w:rPr>
        <w:t>USB connection diagram</w:t>
      </w:r>
    </w:p>
    <w:p w14:paraId="2E839706" w14:textId="77777777" w:rsidR="0025466A" w:rsidRDefault="00252415">
      <w:pPr>
        <w:autoSpaceDE w:val="0"/>
        <w:ind w:firstLine="420"/>
        <w:jc w:val="left"/>
        <w:rPr>
          <w:rFonts w:eastAsia="SimSun;宋体"/>
          <w:szCs w:val="21"/>
        </w:rPr>
      </w:pPr>
      <w:r>
        <w:rPr>
          <w:rFonts w:eastAsia="SimSun;宋体"/>
          <w:szCs w:val="21"/>
        </w:rPr>
        <w:t xml:space="preserve">Customers should pay attention to the selection of the D3 device when </w:t>
      </w:r>
      <w:r>
        <w:rPr>
          <w:rFonts w:eastAsia="SimSun;宋体"/>
          <w:szCs w:val="21"/>
        </w:rPr>
        <w:t>using it. It is recommended to choose an anti-static and anti-surge two-in-one device, and a TVS tube can be placed. The recommended model is ESD5681N07.</w:t>
      </w:r>
    </w:p>
    <w:p w14:paraId="09458777" w14:textId="77777777" w:rsidR="0025466A" w:rsidRDefault="00252415">
      <w:pPr>
        <w:rPr>
          <w:rFonts w:eastAsia="SimSun;宋体" w:cs="Arial"/>
          <w:szCs w:val="21"/>
        </w:rPr>
      </w:pPr>
      <w:r>
        <w:rPr>
          <w:rFonts w:eastAsia="SimSun;宋体" w:cs="Arial"/>
          <w:noProof/>
          <w:szCs w:val="21"/>
        </w:rPr>
        <mc:AlternateContent>
          <mc:Choice Requires="wps">
            <w:drawing>
              <wp:anchor distT="0" distB="0" distL="114935" distR="114935" simplePos="0" relativeHeight="348" behindDoc="0" locked="0" layoutInCell="0" allowOverlap="1" wp14:anchorId="0F77935D" wp14:editId="795D0623">
                <wp:simplePos x="0" y="0"/>
                <wp:positionH relativeFrom="column">
                  <wp:posOffset>85090</wp:posOffset>
                </wp:positionH>
                <wp:positionV relativeFrom="paragraph">
                  <wp:posOffset>170180</wp:posOffset>
                </wp:positionV>
                <wp:extent cx="1212850" cy="234315"/>
                <wp:effectExtent l="0" t="0" r="0" b="0"/>
                <wp:wrapNone/>
                <wp:docPr id="37" name="AutoShape 34"/>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6DD90FCF"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0F77935D" id="AutoShape 34" o:spid="_x0000_s1043" style="position:absolute;left:0;text-align:left;margin-left:6.7pt;margin-top:13.4pt;width:95.5pt;height:18.45pt;z-index:348;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" o:allowincell="f" adj="-11796480,,5400" path="m38987,l1173125,r38987,38987l1212112,233916,,233916,,38987,38987,xe" fillcolor="#ed5550" stroked="f" strokeweight="0">
                <v:stroke joinstyle="miter"/>
                <v:formulas/>
                <v:path arrowok="t" o:connecttype="custom" textboxrect="0,0,1212112,233916"/>
                <v:textbox inset="3mm,0,0,0">
                  <w:txbxContent>
                    <w:p w14:paraId="6DD90FCF"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4B6AA23E" w14:textId="77777777" w:rsidR="0025466A" w:rsidRDefault="0025466A">
      <w:pPr>
        <w:rPr>
          <w:rFonts w:cs="Arial"/>
          <w:b/>
          <w:bCs/>
          <w:szCs w:val="21"/>
        </w:rPr>
      </w:pPr>
    </w:p>
    <w:tbl>
      <w:tblPr>
        <w:tblW w:w="9751" w:type="dxa"/>
        <w:jc w:val="center"/>
        <w:tblLayout w:type="fixed"/>
        <w:tblLook w:val="04A0" w:firstRow="1" w:lastRow="0" w:firstColumn="1" w:lastColumn="0" w:noHBand="0" w:noVBand="1"/>
      </w:tblPr>
      <w:tblGrid>
        <w:gridCol w:w="9751"/>
      </w:tblGrid>
      <w:tr w:rsidR="0025466A" w14:paraId="2B04536C" w14:textId="77777777">
        <w:trPr>
          <w:trHeight w:val="340"/>
          <w:jc w:val="center"/>
        </w:trPr>
        <w:tc>
          <w:tcPr>
            <w:tcW w:w="9751" w:type="dxa"/>
            <w:tcBorders>
              <w:top w:val="single" w:sz="4" w:space="0" w:color="ED5550"/>
              <w:bottom w:val="single" w:sz="12" w:space="0" w:color="ED5550"/>
            </w:tcBorders>
            <w:shd w:val="clear" w:color="auto" w:fill="ECECEC"/>
          </w:tcPr>
          <w:p w14:paraId="54DEFF56" w14:textId="77777777" w:rsidR="0025466A" w:rsidRDefault="0025466A">
            <w:pPr>
              <w:snapToGrid w:val="0"/>
              <w:rPr>
                <w:rFonts w:eastAsia="SimHei;黑体" w:cs="Arial"/>
                <w:szCs w:val="21"/>
              </w:rPr>
            </w:pPr>
          </w:p>
          <w:p w14:paraId="09F665C8" w14:textId="77777777" w:rsidR="0025466A" w:rsidRDefault="00252415">
            <w:pPr>
              <w:rPr>
                <w:rFonts w:eastAsia="SimHei;黑体" w:cs="Arial"/>
                <w:iCs/>
                <w:kern w:val="0"/>
                <w:szCs w:val="21"/>
              </w:rPr>
            </w:pPr>
            <w:r>
              <w:rPr>
                <w:rFonts w:eastAsia="SimHei;黑体" w:cs="Arial"/>
                <w:iCs/>
                <w:kern w:val="0"/>
                <w:szCs w:val="21"/>
              </w:rPr>
              <w:t xml:space="preserve">1. The USB data line must be routed strictly in 90Ω+/-10% </w:t>
            </w:r>
            <w:r>
              <w:rPr>
                <w:rFonts w:eastAsia="SimHei;黑体" w:cs="Arial"/>
                <w:iCs/>
                <w:kern w:val="0"/>
                <w:szCs w:val="21"/>
              </w:rPr>
              <w:t>differential form. The TVS devices D1 and D2 on the data line must have an equivalent capacitance value less than 1pF. The TVS device must be placed close to the USB connector or test point. It is recommended Models ESD73011N and WS05DUCFM.</w:t>
            </w:r>
          </w:p>
          <w:p w14:paraId="4CAB4D79" w14:textId="77777777" w:rsidR="0025466A" w:rsidRDefault="00252415">
            <w:pPr>
              <w:rPr>
                <w:rFonts w:eastAsia="SimHei;黑体" w:cs="Arial"/>
                <w:iCs/>
                <w:kern w:val="0"/>
                <w:szCs w:val="21"/>
              </w:rPr>
            </w:pPr>
            <w:r>
              <w:rPr>
                <w:rFonts w:eastAsia="SimHei;黑体" w:cs="Arial"/>
                <w:iCs/>
                <w:kern w:val="0"/>
                <w:szCs w:val="21"/>
              </w:rPr>
              <w:t>2. The detectio</w:t>
            </w:r>
            <w:r>
              <w:rPr>
                <w:rFonts w:eastAsia="SimHei;黑体" w:cs="Arial"/>
                <w:iCs/>
                <w:kern w:val="0"/>
                <w:szCs w:val="21"/>
              </w:rPr>
              <w:t>n and determination of the USB2.0 rate is automatically completed by the USB protocol, and the customer does not need to pull up the DP externally, otherwise it may affect the device USB enumeration.</w:t>
            </w:r>
          </w:p>
          <w:p w14:paraId="62C7EE0D" w14:textId="77777777" w:rsidR="0025466A" w:rsidRDefault="0025466A">
            <w:pPr>
              <w:rPr>
                <w:rFonts w:eastAsia="SimHei;黑体" w:cs="Arial"/>
                <w:iCs/>
                <w:kern w:val="0"/>
                <w:szCs w:val="21"/>
              </w:rPr>
            </w:pPr>
          </w:p>
        </w:tc>
      </w:tr>
    </w:tbl>
    <w:p w14:paraId="600122E2" w14:textId="77777777" w:rsidR="0025466A" w:rsidRDefault="0025466A">
      <w:pPr>
        <w:autoSpaceDE w:val="0"/>
        <w:ind w:firstLine="420"/>
        <w:jc w:val="left"/>
        <w:rPr>
          <w:rFonts w:eastAsia="SimSun;宋体"/>
          <w:szCs w:val="21"/>
        </w:rPr>
      </w:pPr>
    </w:p>
    <w:p w14:paraId="26A43156" w14:textId="77777777" w:rsidR="0025466A" w:rsidRDefault="00252415">
      <w:pPr>
        <w:pStyle w:val="Heading3"/>
        <w:spacing w:before="312" w:after="312"/>
      </w:pPr>
      <w:bookmarkStart w:id="67" w:name="__RefHeading___Toc77672716"/>
      <w:bookmarkEnd w:id="67"/>
      <w:r>
        <w:t>GPIO_02 (USB_BOOT) interface</w:t>
      </w:r>
    </w:p>
    <w:p w14:paraId="0405860A" w14:textId="77777777" w:rsidR="0025466A" w:rsidRDefault="00252415">
      <w:pPr>
        <w:ind w:firstLine="420"/>
        <w:rPr>
          <w:rFonts w:eastAsia="SimSun;宋体"/>
          <w:szCs w:val="21"/>
        </w:rPr>
      </w:pPr>
      <w:r>
        <w:rPr>
          <w:rFonts w:eastAsia="SimSun;宋体"/>
          <w:szCs w:val="21"/>
        </w:rPr>
        <w:t>The module provides a ma</w:t>
      </w:r>
      <w:r>
        <w:rPr>
          <w:rFonts w:eastAsia="SimSun;宋体"/>
          <w:szCs w:val="21"/>
        </w:rPr>
        <w:t>ndatory download boot interface GPIO_02 (USB_BOOT).</w:t>
      </w:r>
    </w:p>
    <w:p w14:paraId="62F3E048" w14:textId="77777777" w:rsidR="0025466A" w:rsidRDefault="0025466A">
      <w:pPr>
        <w:ind w:firstLine="420"/>
        <w:rPr>
          <w:rFonts w:eastAsia="SimSun;宋体"/>
          <w:szCs w:val="21"/>
        </w:rPr>
      </w:pPr>
    </w:p>
    <w:p w14:paraId="40F02244" w14:textId="22D1BE9A" w:rsidR="0025466A" w:rsidRDefault="00A967EB">
      <w:pPr>
        <w:pStyle w:val="Caption"/>
        <w:jc w:val="left"/>
        <w:rPr>
          <w:rFonts w:ascii="Arial" w:hAnsi="Arial" w:cs="Arial"/>
          <w:bCs/>
          <w:sz w:val="21"/>
        </w:rPr>
      </w:pPr>
      <w:bookmarkStart w:id="68" w:name="__RefHeading___Toc77672773"/>
      <w:bookmarkEnd w:id="68"/>
      <w:r>
        <w:rPr>
          <w:rFonts w:ascii="Arial" w:hAnsi="Arial" w:cs="Arial"/>
          <w:bCs/>
          <w:sz w:val="21"/>
        </w:rPr>
        <w:t xml:space="preserve">Table </w:t>
      </w:r>
      <w:r w:rsidR="00252415">
        <w:rPr>
          <w:rFonts w:ascii="Arial" w:hAnsi="Arial" w:cs="Arial"/>
          <w:bCs/>
          <w:sz w:val="21"/>
        </w:rPr>
        <w:fldChar w:fldCharType="begin"/>
      </w:r>
      <w:r w:rsidR="00252415">
        <w:rPr>
          <w:rFonts w:ascii="Arial" w:hAnsi="Arial" w:cs="Arial"/>
          <w:bCs/>
          <w:sz w:val="21"/>
        </w:rPr>
        <w:instrText xml:space="preserve">SEQ </w:instrText>
      </w:r>
      <w:r w:rsidR="00252415">
        <w:rPr>
          <w:rFonts w:ascii="Arial" w:hAnsi="Arial" w:cs="Arial"/>
          <w:bCs/>
          <w:sz w:val="21"/>
        </w:rPr>
        <w:instrText>表</w:instrText>
      </w:r>
      <w:r w:rsidR="00252415">
        <w:rPr>
          <w:rFonts w:ascii="Arial" w:hAnsi="Arial" w:cs="Arial"/>
          <w:bCs/>
          <w:sz w:val="21"/>
        </w:rPr>
        <w:instrText xml:space="preserve"> \* ARABIC</w:instrText>
      </w:r>
      <w:r w:rsidR="00252415">
        <w:rPr>
          <w:rFonts w:ascii="Arial" w:hAnsi="Arial" w:cs="Arial"/>
          <w:bCs/>
          <w:sz w:val="21"/>
        </w:rPr>
        <w:fldChar w:fldCharType="separate"/>
      </w:r>
      <w:r w:rsidR="00252415">
        <w:rPr>
          <w:rFonts w:ascii="Arial" w:hAnsi="Arial" w:cs="Arial"/>
          <w:bCs/>
          <w:sz w:val="21"/>
        </w:rPr>
        <w:t>13</w:t>
      </w:r>
      <w:r w:rsidR="00252415">
        <w:rPr>
          <w:rFonts w:ascii="Arial" w:hAnsi="Arial" w:cs="Arial"/>
          <w:bCs/>
          <w:sz w:val="21"/>
        </w:rPr>
        <w:fldChar w:fldCharType="end"/>
      </w:r>
      <w:r w:rsidR="00252415">
        <w:rPr>
          <w:rFonts w:ascii="Arial" w:hAnsi="Arial" w:cs="Arial"/>
          <w:bCs/>
          <w:sz w:val="21"/>
        </w:rPr>
        <w:t>：</w:t>
      </w:r>
      <w:r w:rsidR="00252415">
        <w:rPr>
          <w:rFonts w:ascii="Arial" w:hAnsi="Arial" w:cs="Arial"/>
          <w:bCs/>
          <w:sz w:val="21"/>
        </w:rPr>
        <w:t>GPIO_02(USB_BOOT) description</w:t>
      </w:r>
    </w:p>
    <w:tbl>
      <w:tblPr>
        <w:tblW w:w="9752" w:type="dxa"/>
        <w:jc w:val="center"/>
        <w:tblLayout w:type="fixed"/>
        <w:tblLook w:val="04A0" w:firstRow="1" w:lastRow="0" w:firstColumn="1" w:lastColumn="0" w:noHBand="0" w:noVBand="1"/>
      </w:tblPr>
      <w:tblGrid>
        <w:gridCol w:w="1751"/>
        <w:gridCol w:w="1428"/>
        <w:gridCol w:w="1143"/>
        <w:gridCol w:w="2143"/>
        <w:gridCol w:w="1143"/>
        <w:gridCol w:w="1286"/>
        <w:gridCol w:w="858"/>
      </w:tblGrid>
      <w:tr w:rsidR="0025466A" w14:paraId="7422445D" w14:textId="77777777">
        <w:trPr>
          <w:trHeight w:val="397"/>
          <w:jc w:val="center"/>
        </w:trPr>
        <w:tc>
          <w:tcPr>
            <w:tcW w:w="1751" w:type="dxa"/>
            <w:shd w:val="clear" w:color="auto" w:fill="ED5550"/>
            <w:vAlign w:val="center"/>
          </w:tcPr>
          <w:p w14:paraId="575F6B0F" w14:textId="77777777" w:rsidR="0025466A" w:rsidRDefault="00252415">
            <w:pPr>
              <w:rPr>
                <w:rFonts w:eastAsia="SimSun;宋体"/>
                <w:b/>
                <w:bCs/>
                <w:color w:val="FFFFFF"/>
                <w:sz w:val="24"/>
                <w:szCs w:val="24"/>
              </w:rPr>
            </w:pPr>
            <w:r>
              <w:rPr>
                <w:rFonts w:eastAsia="SimSun;宋体"/>
                <w:b/>
                <w:bCs/>
                <w:color w:val="FFFFFF"/>
                <w:sz w:val="24"/>
                <w:szCs w:val="24"/>
              </w:rPr>
              <w:t>Pin number</w:t>
            </w:r>
          </w:p>
        </w:tc>
        <w:tc>
          <w:tcPr>
            <w:tcW w:w="1428" w:type="dxa"/>
            <w:shd w:val="clear" w:color="auto" w:fill="ED5550"/>
            <w:vAlign w:val="center"/>
          </w:tcPr>
          <w:p w14:paraId="029B0EEC" w14:textId="77777777" w:rsidR="0025466A" w:rsidRDefault="00252415">
            <w:pPr>
              <w:rPr>
                <w:rFonts w:eastAsia="SimSun;宋体"/>
                <w:b/>
                <w:bCs/>
                <w:color w:val="FFFFFF"/>
                <w:sz w:val="24"/>
                <w:szCs w:val="24"/>
              </w:rPr>
            </w:pPr>
            <w:r>
              <w:rPr>
                <w:rFonts w:eastAsia="SimSun;宋体"/>
                <w:b/>
                <w:bCs/>
                <w:color w:val="FFFFFF"/>
                <w:sz w:val="24"/>
                <w:szCs w:val="24"/>
              </w:rPr>
              <w:t>Pin name</w:t>
            </w:r>
          </w:p>
        </w:tc>
        <w:tc>
          <w:tcPr>
            <w:tcW w:w="1143" w:type="dxa"/>
            <w:shd w:val="clear" w:color="auto" w:fill="ED5550"/>
            <w:vAlign w:val="center"/>
          </w:tcPr>
          <w:p w14:paraId="11981980" w14:textId="77777777" w:rsidR="0025466A" w:rsidRDefault="00252415">
            <w:pPr>
              <w:rPr>
                <w:rFonts w:eastAsia="SimSun;宋体"/>
                <w:b/>
                <w:bCs/>
                <w:color w:val="FFFFFF"/>
                <w:sz w:val="24"/>
                <w:szCs w:val="24"/>
              </w:rPr>
            </w:pPr>
            <w:r>
              <w:rPr>
                <w:rFonts w:eastAsia="SimSun;宋体"/>
                <w:b/>
                <w:bCs/>
                <w:color w:val="FFFFFF"/>
                <w:sz w:val="24"/>
                <w:szCs w:val="24"/>
              </w:rPr>
              <w:t>I/O</w:t>
            </w:r>
          </w:p>
        </w:tc>
        <w:tc>
          <w:tcPr>
            <w:tcW w:w="2143" w:type="dxa"/>
            <w:shd w:val="clear" w:color="auto" w:fill="ED5550"/>
            <w:vAlign w:val="center"/>
          </w:tcPr>
          <w:p w14:paraId="13170BF6" w14:textId="77777777" w:rsidR="0025466A" w:rsidRDefault="00252415">
            <w:pPr>
              <w:rPr>
                <w:rFonts w:eastAsia="SimSun;宋体"/>
                <w:b/>
                <w:bCs/>
                <w:color w:val="FFFFFF"/>
                <w:sz w:val="24"/>
                <w:szCs w:val="24"/>
              </w:rPr>
            </w:pPr>
            <w:r>
              <w:rPr>
                <w:rFonts w:eastAsia="SimSun;宋体"/>
                <w:b/>
                <w:bCs/>
                <w:color w:val="FFFFFF"/>
                <w:sz w:val="24"/>
                <w:szCs w:val="24"/>
              </w:rPr>
              <w:t>Function description</w:t>
            </w:r>
          </w:p>
        </w:tc>
        <w:tc>
          <w:tcPr>
            <w:tcW w:w="1143" w:type="dxa"/>
            <w:shd w:val="clear" w:color="auto" w:fill="ED5550"/>
            <w:vAlign w:val="center"/>
          </w:tcPr>
          <w:p w14:paraId="76329948" w14:textId="77777777" w:rsidR="0025466A" w:rsidRDefault="00252415">
            <w:pPr>
              <w:rPr>
                <w:rFonts w:eastAsia="SimSun;宋体"/>
                <w:b/>
                <w:bCs/>
                <w:color w:val="FFFFFF"/>
                <w:sz w:val="24"/>
                <w:szCs w:val="24"/>
              </w:rPr>
            </w:pPr>
            <w:r>
              <w:rPr>
                <w:rFonts w:eastAsia="SimSun;宋体"/>
                <w:b/>
                <w:bCs/>
                <w:color w:val="FFFFFF"/>
                <w:sz w:val="24"/>
                <w:szCs w:val="24"/>
              </w:rPr>
              <w:t>Voltage domain</w:t>
            </w:r>
          </w:p>
        </w:tc>
        <w:tc>
          <w:tcPr>
            <w:tcW w:w="1286" w:type="dxa"/>
            <w:shd w:val="clear" w:color="auto" w:fill="ED5550"/>
            <w:vAlign w:val="center"/>
          </w:tcPr>
          <w:p w14:paraId="0E2F52D9" w14:textId="77777777" w:rsidR="0025466A" w:rsidRDefault="00252415">
            <w:pPr>
              <w:rPr>
                <w:rFonts w:eastAsia="SimSun;宋体"/>
                <w:b/>
                <w:bCs/>
                <w:color w:val="FFFFFF"/>
                <w:sz w:val="24"/>
                <w:szCs w:val="24"/>
              </w:rPr>
            </w:pPr>
            <w:r>
              <w:rPr>
                <w:rFonts w:eastAsia="SimSun;宋体"/>
                <w:b/>
                <w:bCs/>
                <w:color w:val="FFFFFF"/>
                <w:sz w:val="24"/>
                <w:szCs w:val="24"/>
              </w:rPr>
              <w:t>Default state</w:t>
            </w:r>
          </w:p>
        </w:tc>
        <w:tc>
          <w:tcPr>
            <w:tcW w:w="858" w:type="dxa"/>
            <w:shd w:val="clear" w:color="auto" w:fill="ED5550"/>
            <w:vAlign w:val="center"/>
          </w:tcPr>
          <w:p w14:paraId="488A13B1" w14:textId="77777777" w:rsidR="0025466A" w:rsidRDefault="00252415">
            <w:pPr>
              <w:rPr>
                <w:rFonts w:eastAsia="SimSun;宋体"/>
                <w:b/>
                <w:bCs/>
                <w:color w:val="FFFFFF"/>
                <w:sz w:val="24"/>
                <w:szCs w:val="24"/>
              </w:rPr>
            </w:pPr>
            <w:r>
              <w:rPr>
                <w:rFonts w:eastAsia="SimSun;宋体"/>
                <w:b/>
                <w:bCs/>
                <w:color w:val="FFFFFF"/>
                <w:sz w:val="24"/>
                <w:szCs w:val="24"/>
              </w:rPr>
              <w:t>Remark</w:t>
            </w:r>
          </w:p>
        </w:tc>
      </w:tr>
      <w:tr w:rsidR="0025466A" w14:paraId="70CB6BB2" w14:textId="77777777">
        <w:trPr>
          <w:trHeight w:val="340"/>
          <w:jc w:val="center"/>
        </w:trPr>
        <w:tc>
          <w:tcPr>
            <w:tcW w:w="1751" w:type="dxa"/>
            <w:tcBorders>
              <w:top w:val="dashed" w:sz="2" w:space="0" w:color="BFBFBF"/>
            </w:tcBorders>
            <w:shd w:val="clear" w:color="auto" w:fill="F2F2F2"/>
            <w:vAlign w:val="center"/>
          </w:tcPr>
          <w:p w14:paraId="61A5A689" w14:textId="77777777" w:rsidR="0025466A" w:rsidRDefault="00252415">
            <w:pPr>
              <w:widowControl/>
              <w:spacing w:line="225" w:lineRule="atLeast"/>
              <w:jc w:val="left"/>
              <w:rPr>
                <w:rFonts w:eastAsia="SimSun;宋体"/>
                <w:kern w:val="0"/>
                <w:szCs w:val="21"/>
              </w:rPr>
            </w:pPr>
            <w:r>
              <w:rPr>
                <w:rFonts w:eastAsia="SimSun;宋体" w:cs="Arial"/>
                <w:kern w:val="0"/>
                <w:szCs w:val="21"/>
              </w:rPr>
              <w:t>6</w:t>
            </w:r>
          </w:p>
        </w:tc>
        <w:tc>
          <w:tcPr>
            <w:tcW w:w="1428" w:type="dxa"/>
            <w:tcBorders>
              <w:top w:val="dashed" w:sz="2" w:space="0" w:color="BFBFBF"/>
              <w:left w:val="dashed" w:sz="2" w:space="0" w:color="BFBFBF"/>
              <w:right w:val="dashed" w:sz="2" w:space="0" w:color="BFBFBF"/>
            </w:tcBorders>
            <w:shd w:val="clear" w:color="auto" w:fill="F2F2F2"/>
            <w:vAlign w:val="center"/>
          </w:tcPr>
          <w:p w14:paraId="2AF2AE43" w14:textId="77777777" w:rsidR="0025466A" w:rsidRDefault="00252415">
            <w:pPr>
              <w:spacing w:line="225" w:lineRule="atLeast"/>
              <w:jc w:val="left"/>
              <w:rPr>
                <w:rFonts w:eastAsia="SimSun;宋体"/>
                <w:kern w:val="0"/>
                <w:szCs w:val="21"/>
              </w:rPr>
            </w:pPr>
            <w:r>
              <w:rPr>
                <w:rFonts w:eastAsia="SimSun;宋体" w:cs="Arial"/>
                <w:kern w:val="0"/>
                <w:szCs w:val="21"/>
              </w:rPr>
              <w:t>GPIO_02</w:t>
            </w:r>
          </w:p>
        </w:tc>
        <w:tc>
          <w:tcPr>
            <w:tcW w:w="1143" w:type="dxa"/>
            <w:tcBorders>
              <w:top w:val="dashed" w:sz="2" w:space="0" w:color="BFBFBF"/>
              <w:left w:val="dashed" w:sz="2" w:space="0" w:color="BFBFBF"/>
              <w:right w:val="dashed" w:sz="2" w:space="0" w:color="BFBFBF"/>
            </w:tcBorders>
            <w:shd w:val="clear" w:color="auto" w:fill="F2F2F2"/>
            <w:vAlign w:val="center"/>
          </w:tcPr>
          <w:p w14:paraId="3B1407AC" w14:textId="77777777" w:rsidR="0025466A" w:rsidRDefault="00252415">
            <w:pPr>
              <w:spacing w:line="225" w:lineRule="atLeast"/>
              <w:jc w:val="left"/>
              <w:rPr>
                <w:rFonts w:eastAsia="SimSun;宋体"/>
                <w:kern w:val="0"/>
                <w:szCs w:val="21"/>
              </w:rPr>
            </w:pPr>
            <w:r>
              <w:rPr>
                <w:rFonts w:eastAsia="SimSun;宋体" w:cs="Arial"/>
                <w:kern w:val="0"/>
                <w:szCs w:val="21"/>
              </w:rPr>
              <w:t>DI</w:t>
            </w:r>
          </w:p>
        </w:tc>
        <w:tc>
          <w:tcPr>
            <w:tcW w:w="2143" w:type="dxa"/>
            <w:tcBorders>
              <w:top w:val="dashed" w:sz="2" w:space="0" w:color="BFBFBF"/>
              <w:left w:val="dashed" w:sz="2" w:space="0" w:color="BFBFBF"/>
              <w:right w:val="dashed" w:sz="2" w:space="0" w:color="BFBFBF"/>
            </w:tcBorders>
            <w:shd w:val="clear" w:color="auto" w:fill="F2F2F2"/>
            <w:vAlign w:val="center"/>
          </w:tcPr>
          <w:p w14:paraId="0A772854" w14:textId="77777777" w:rsidR="0025466A" w:rsidRDefault="00252415">
            <w:pPr>
              <w:spacing w:line="225" w:lineRule="atLeast"/>
              <w:jc w:val="left"/>
              <w:rPr>
                <w:rFonts w:eastAsia="SimSun;宋体"/>
                <w:kern w:val="0"/>
                <w:szCs w:val="21"/>
              </w:rPr>
            </w:pPr>
            <w:r>
              <w:rPr>
                <w:rFonts w:eastAsia="SimSun;宋体"/>
                <w:kern w:val="0"/>
                <w:szCs w:val="21"/>
              </w:rPr>
              <w:t xml:space="preserve">Force </w:t>
            </w:r>
            <w:proofErr w:type="gramStart"/>
            <w:r>
              <w:rPr>
                <w:rFonts w:eastAsia="SimSun;宋体"/>
                <w:kern w:val="0"/>
                <w:szCs w:val="21"/>
              </w:rPr>
              <w:t>download</w:t>
            </w:r>
            <w:proofErr w:type="gramEnd"/>
            <w:r>
              <w:rPr>
                <w:rFonts w:eastAsia="SimSun;宋体"/>
                <w:kern w:val="0"/>
                <w:szCs w:val="21"/>
              </w:rPr>
              <w:t xml:space="preserve"> boot port</w:t>
            </w:r>
          </w:p>
        </w:tc>
        <w:tc>
          <w:tcPr>
            <w:tcW w:w="1143" w:type="dxa"/>
            <w:tcBorders>
              <w:top w:val="dashed" w:sz="2" w:space="0" w:color="BFBFBF"/>
              <w:left w:val="dashed" w:sz="2" w:space="0" w:color="BFBFBF"/>
              <w:right w:val="dashed" w:sz="2" w:space="0" w:color="BFBFBF"/>
            </w:tcBorders>
            <w:shd w:val="clear" w:color="auto" w:fill="F2F2F2"/>
            <w:vAlign w:val="center"/>
          </w:tcPr>
          <w:p w14:paraId="1852E600" w14:textId="77777777" w:rsidR="0025466A" w:rsidRDefault="00252415">
            <w:pPr>
              <w:spacing w:line="225" w:lineRule="atLeast"/>
              <w:jc w:val="left"/>
              <w:rPr>
                <w:rFonts w:eastAsia="SimSun;宋体"/>
                <w:kern w:val="0"/>
                <w:szCs w:val="21"/>
              </w:rPr>
            </w:pPr>
            <w:r>
              <w:rPr>
                <w:rFonts w:eastAsia="SimSun;宋体" w:cs="Arial"/>
                <w:kern w:val="0"/>
                <w:szCs w:val="21"/>
              </w:rPr>
              <w:t>1.8V</w:t>
            </w:r>
          </w:p>
        </w:tc>
        <w:tc>
          <w:tcPr>
            <w:tcW w:w="1286" w:type="dxa"/>
            <w:tcBorders>
              <w:top w:val="dashed" w:sz="2" w:space="0" w:color="BFBFBF"/>
              <w:left w:val="dashed" w:sz="2" w:space="0" w:color="BFBFBF"/>
              <w:right w:val="dashed" w:sz="2" w:space="0" w:color="BFBFBF"/>
            </w:tcBorders>
            <w:shd w:val="clear" w:color="auto" w:fill="F2F2F2"/>
            <w:vAlign w:val="center"/>
          </w:tcPr>
          <w:p w14:paraId="3F4E4C6A" w14:textId="77777777" w:rsidR="0025466A" w:rsidRDefault="00252415">
            <w:pPr>
              <w:spacing w:line="225" w:lineRule="atLeast"/>
              <w:jc w:val="left"/>
              <w:rPr>
                <w:rFonts w:eastAsia="SimSun;宋体"/>
                <w:kern w:val="0"/>
                <w:szCs w:val="21"/>
              </w:rPr>
            </w:pPr>
            <w:r>
              <w:rPr>
                <w:rFonts w:eastAsia="SimSun;宋体" w:cs="Arial"/>
                <w:kern w:val="0"/>
                <w:szCs w:val="21"/>
              </w:rPr>
              <w:t>B-PU</w:t>
            </w:r>
          </w:p>
        </w:tc>
        <w:tc>
          <w:tcPr>
            <w:tcW w:w="858" w:type="dxa"/>
            <w:tcBorders>
              <w:top w:val="dashed" w:sz="2" w:space="0" w:color="BFBFBF"/>
              <w:left w:val="dashed" w:sz="2" w:space="0" w:color="BFBFBF"/>
            </w:tcBorders>
            <w:shd w:val="clear" w:color="auto" w:fill="F2F2F2"/>
            <w:vAlign w:val="center"/>
          </w:tcPr>
          <w:p w14:paraId="39D6641C" w14:textId="77777777" w:rsidR="0025466A" w:rsidRDefault="0025466A">
            <w:pPr>
              <w:snapToGrid w:val="0"/>
              <w:spacing w:line="225" w:lineRule="atLeast"/>
              <w:jc w:val="left"/>
              <w:rPr>
                <w:rFonts w:eastAsia="SimSun;宋体"/>
                <w:kern w:val="0"/>
                <w:szCs w:val="21"/>
              </w:rPr>
            </w:pPr>
          </w:p>
        </w:tc>
      </w:tr>
    </w:tbl>
    <w:p w14:paraId="46EF9096" w14:textId="77777777" w:rsidR="0025466A" w:rsidRDefault="0025466A">
      <w:pPr>
        <w:autoSpaceDE w:val="0"/>
        <w:ind w:firstLine="420"/>
        <w:jc w:val="left"/>
        <w:rPr>
          <w:rFonts w:eastAsia="SimSun;宋体"/>
          <w:szCs w:val="21"/>
        </w:rPr>
      </w:pPr>
    </w:p>
    <w:p w14:paraId="6F8AAD52" w14:textId="77777777" w:rsidR="0025466A" w:rsidRDefault="00252415">
      <w:pPr>
        <w:autoSpaceDE w:val="0"/>
        <w:jc w:val="left"/>
        <w:rPr>
          <w:rFonts w:eastAsia="SimSun;宋体"/>
          <w:szCs w:val="21"/>
        </w:rPr>
      </w:pPr>
      <w:r>
        <w:rPr>
          <w:rFonts w:eastAsia="SimSun;宋体"/>
          <w:szCs w:val="21"/>
        </w:rPr>
        <w:t xml:space="preserve">If the </w:t>
      </w:r>
      <w:r>
        <w:rPr>
          <w:rFonts w:eastAsia="SimSun;宋体"/>
          <w:szCs w:val="21"/>
        </w:rPr>
        <w:t>module cannot be turned on due to abnormal upgrade, you can force the upgrade through the USB_BOOT port.</w:t>
      </w:r>
    </w:p>
    <w:p w14:paraId="36281308" w14:textId="77777777" w:rsidR="0025466A" w:rsidRDefault="00252415">
      <w:pPr>
        <w:rPr>
          <w:rFonts w:eastAsia="SimSun;宋体"/>
          <w:szCs w:val="21"/>
        </w:rPr>
      </w:pPr>
      <w:r>
        <w:rPr>
          <w:rFonts w:eastAsia="SimSun;宋体"/>
          <w:szCs w:val="21"/>
        </w:rPr>
        <w:lastRenderedPageBreak/>
        <w:t>Before the module is turned on, short-circuit the GPIO_02 pin to GND, then add VBAT power to the module, press RESET, and the module will enter the dow</w:t>
      </w:r>
      <w:r>
        <w:rPr>
          <w:rFonts w:eastAsia="SimSun;宋体"/>
          <w:szCs w:val="21"/>
        </w:rPr>
        <w:t>nload mode. After entering the download mode, you need to release GPIO_02 and remove the short circuit.</w:t>
      </w:r>
    </w:p>
    <w:p w14:paraId="3A6EF7A4" w14:textId="77777777" w:rsidR="0025466A" w:rsidRDefault="00252415">
      <w:pPr>
        <w:autoSpaceDE w:val="0"/>
        <w:ind w:firstLine="420"/>
        <w:jc w:val="center"/>
        <w:rPr>
          <w:rFonts w:eastAsia="SimSun;宋体"/>
          <w:szCs w:val="21"/>
        </w:rPr>
      </w:pPr>
      <w:r>
        <w:object w:dxaOrig="3143" w:dyaOrig="1989" w14:anchorId="00C16521">
          <v:shape id="ole_rId37" o:spid="_x0000_i1036" style="width:214.5pt;height:136pt" coordsize="" o:spt="100" adj="0,,0" path="" stroked="f">
            <v:stroke joinstyle="miter"/>
            <v:imagedata r:id="rId43" o:title=""/>
            <v:formulas/>
            <v:path o:connecttype="segments"/>
          </v:shape>
          <o:OLEObject Type="Embed" ShapeID="ole_rId37" DrawAspect="Content" ObjectID="_1690744909" r:id="rId44"/>
        </w:object>
      </w:r>
    </w:p>
    <w:p w14:paraId="4E1F3155" w14:textId="77777777" w:rsidR="0025466A" w:rsidRDefault="00252415">
      <w:pPr>
        <w:pStyle w:val="Caption"/>
        <w:rPr>
          <w:rFonts w:ascii="Arial" w:hAnsi="Arial" w:cs="Arial"/>
          <w:bCs/>
          <w:sz w:val="21"/>
        </w:rPr>
      </w:pPr>
      <w:bookmarkStart w:id="69" w:name="__RefHeading___Toc77672828"/>
      <w:bookmarkEnd w:id="69"/>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18</w:t>
      </w:r>
      <w:r>
        <w:rPr>
          <w:rFonts w:ascii="Arial" w:hAnsi="Arial" w:cs="Arial"/>
        </w:rPr>
        <w:fldChar w:fldCharType="end"/>
      </w:r>
      <w:r>
        <w:rPr>
          <w:rFonts w:ascii="Arial" w:hAnsi="Arial" w:cs="Arial"/>
        </w:rPr>
        <w:t>：</w:t>
      </w:r>
      <w:r>
        <w:rPr>
          <w:rFonts w:ascii="Arial" w:hAnsi="Arial" w:cs="Arial"/>
        </w:rPr>
        <w:t>GPIO_02 (USB_BOOT) connection diagram</w:t>
      </w:r>
    </w:p>
    <w:p w14:paraId="1DB47328" w14:textId="77777777" w:rsidR="0025466A" w:rsidRDefault="0025466A">
      <w:pPr>
        <w:pStyle w:val="BodyText"/>
        <w:rPr>
          <w:rFonts w:ascii="Arial" w:hAnsi="Arial" w:cs="Arial"/>
          <w:bCs/>
          <w:lang w:val="en-GB"/>
        </w:rPr>
      </w:pPr>
    </w:p>
    <w:p w14:paraId="2EB280E0" w14:textId="77777777" w:rsidR="0025466A" w:rsidRDefault="00252415">
      <w:pPr>
        <w:autoSpaceDE w:val="0"/>
        <w:ind w:firstLine="420"/>
        <w:jc w:val="left"/>
        <w:rPr>
          <w:rFonts w:eastAsia="SimSun;宋体"/>
          <w:szCs w:val="21"/>
        </w:rPr>
      </w:pPr>
      <w:r>
        <w:rPr>
          <w:rFonts w:eastAsia="SimSun;宋体"/>
          <w:szCs w:val="21"/>
        </w:rPr>
        <w:t xml:space="preserve">Customers can view the download port in the device manager port of </w:t>
      </w:r>
      <w:r>
        <w:rPr>
          <w:rFonts w:eastAsia="SimSun;宋体"/>
          <w:szCs w:val="21"/>
        </w:rPr>
        <w:t xml:space="preserve">the </w:t>
      </w:r>
      <w:proofErr w:type="gramStart"/>
      <w:r>
        <w:rPr>
          <w:rFonts w:eastAsia="SimSun;宋体"/>
          <w:szCs w:val="21"/>
        </w:rPr>
        <w:t>widows</w:t>
      </w:r>
      <w:proofErr w:type="gramEnd"/>
      <w:r>
        <w:rPr>
          <w:rFonts w:eastAsia="SimSun;宋体"/>
          <w:szCs w:val="21"/>
        </w:rPr>
        <w:t xml:space="preserve"> system.</w:t>
      </w:r>
    </w:p>
    <w:p w14:paraId="1106E5D3" w14:textId="77777777" w:rsidR="0025466A" w:rsidRDefault="0025466A">
      <w:pPr>
        <w:autoSpaceDE w:val="0"/>
        <w:ind w:firstLine="420"/>
        <w:jc w:val="left"/>
        <w:rPr>
          <w:rFonts w:eastAsia="SimSun;宋体"/>
          <w:szCs w:val="21"/>
        </w:rPr>
      </w:pPr>
    </w:p>
    <w:p w14:paraId="50AB77F7" w14:textId="77777777" w:rsidR="0025466A" w:rsidRDefault="00252415">
      <w:pPr>
        <w:autoSpaceDE w:val="0"/>
        <w:ind w:firstLine="420"/>
        <w:jc w:val="center"/>
        <w:rPr>
          <w:rFonts w:eastAsia="SimSun;宋体"/>
          <w:szCs w:val="21"/>
        </w:rPr>
      </w:pPr>
      <w:r>
        <w:rPr>
          <w:noProof/>
          <w:szCs w:val="21"/>
          <w:lang w:eastAsia="en-US"/>
        </w:rPr>
        <w:drawing>
          <wp:inline distT="0" distB="0" distL="0" distR="0" wp14:anchorId="16515292" wp14:editId="48D96BA1">
            <wp:extent cx="2863850" cy="612140"/>
            <wp:effectExtent l="0" t="0" r="0" b="0"/>
            <wp:docPr id="3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0"/>
                    <pic:cNvPicPr>
                      <a:picLocks noChangeAspect="1" noChangeArrowheads="1"/>
                    </pic:cNvPicPr>
                  </pic:nvPicPr>
                  <pic:blipFill>
                    <a:blip r:embed="rId45"/>
                    <a:srcRect l="-13" t="-59" r="-13" b="-59"/>
                    <a:stretch>
                      <a:fillRect/>
                    </a:stretch>
                  </pic:blipFill>
                  <pic:spPr bwMode="auto">
                    <a:xfrm>
                      <a:off x="0" y="0"/>
                      <a:ext cx="2863850" cy="612140"/>
                    </a:xfrm>
                    <a:prstGeom prst="rect">
                      <a:avLst/>
                    </a:prstGeom>
                  </pic:spPr>
                </pic:pic>
              </a:graphicData>
            </a:graphic>
          </wp:inline>
        </w:drawing>
      </w:r>
    </w:p>
    <w:p w14:paraId="5D260DEE" w14:textId="77777777" w:rsidR="0025466A" w:rsidRDefault="00252415">
      <w:pPr>
        <w:pStyle w:val="Caption"/>
        <w:rPr>
          <w:rFonts w:ascii="Arial" w:hAnsi="Arial" w:cs="Arial"/>
          <w:bCs/>
          <w:sz w:val="21"/>
        </w:rPr>
      </w:pPr>
      <w:bookmarkStart w:id="70" w:name="__RefHeading___Toc77672829"/>
      <w:bookmarkEnd w:id="70"/>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19</w:t>
      </w:r>
      <w:r>
        <w:rPr>
          <w:rFonts w:ascii="Arial" w:hAnsi="Arial" w:cs="Arial"/>
        </w:rPr>
        <w:fldChar w:fldCharType="end"/>
      </w:r>
      <w:r>
        <w:rPr>
          <w:rFonts w:ascii="Arial" w:hAnsi="Arial" w:cs="Arial"/>
        </w:rPr>
        <w:t>: Mandatory download port</w:t>
      </w:r>
    </w:p>
    <w:p w14:paraId="17F13D14" w14:textId="77777777" w:rsidR="0025466A" w:rsidRDefault="00252415">
      <w:pPr>
        <w:rPr>
          <w:rFonts w:cs="Arial"/>
          <w:bCs/>
          <w:szCs w:val="21"/>
        </w:rPr>
      </w:pPr>
      <w:r>
        <w:rPr>
          <w:rFonts w:cs="Arial"/>
          <w:bCs/>
          <w:noProof/>
          <w:szCs w:val="21"/>
        </w:rPr>
        <mc:AlternateContent>
          <mc:Choice Requires="wps">
            <w:drawing>
              <wp:anchor distT="0" distB="0" distL="114935" distR="114935" simplePos="0" relativeHeight="349" behindDoc="0" locked="0" layoutInCell="0" allowOverlap="1" wp14:anchorId="5802D47E" wp14:editId="7F9ED590">
                <wp:simplePos x="0" y="0"/>
                <wp:positionH relativeFrom="column">
                  <wp:posOffset>85090</wp:posOffset>
                </wp:positionH>
                <wp:positionV relativeFrom="paragraph">
                  <wp:posOffset>170180</wp:posOffset>
                </wp:positionV>
                <wp:extent cx="1212850" cy="234315"/>
                <wp:effectExtent l="0" t="0" r="0" b="0"/>
                <wp:wrapNone/>
                <wp:docPr id="39" name="AutoShape 35"/>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30BCF72B"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5802D47E" id="AutoShape 35" o:spid="_x0000_s1044" style="position:absolute;left:0;text-align:left;margin-left:6.7pt;margin-top:13.4pt;width:95.5pt;height:18.45pt;z-index:349;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" o:allowincell="f" adj="-11796480,,5400" path="m38987,l1173125,r38987,38987l1212112,233916,,233916,,38987,38987,xe" fillcolor="#ed5550" stroked="f" strokeweight="0">
                <v:stroke joinstyle="miter"/>
                <v:formulas/>
                <v:path arrowok="t" o:connecttype="custom" textboxrect="0,0,1212112,233916"/>
                <v:textbox inset="3mm,0,0,0">
                  <w:txbxContent>
                    <w:p w14:paraId="30BCF72B"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1CC0E509" w14:textId="77777777" w:rsidR="0025466A" w:rsidRDefault="0025466A">
      <w:pPr>
        <w:rPr>
          <w:rFonts w:cs="Arial"/>
          <w:b/>
          <w:bCs/>
          <w:szCs w:val="21"/>
        </w:rPr>
      </w:pPr>
    </w:p>
    <w:tbl>
      <w:tblPr>
        <w:tblW w:w="9751" w:type="dxa"/>
        <w:jc w:val="center"/>
        <w:tblLayout w:type="fixed"/>
        <w:tblLook w:val="04A0" w:firstRow="1" w:lastRow="0" w:firstColumn="1" w:lastColumn="0" w:noHBand="0" w:noVBand="1"/>
      </w:tblPr>
      <w:tblGrid>
        <w:gridCol w:w="9751"/>
      </w:tblGrid>
      <w:tr w:rsidR="0025466A" w14:paraId="0ED97893" w14:textId="77777777">
        <w:trPr>
          <w:trHeight w:val="340"/>
          <w:jc w:val="center"/>
        </w:trPr>
        <w:tc>
          <w:tcPr>
            <w:tcW w:w="9751" w:type="dxa"/>
            <w:tcBorders>
              <w:top w:val="single" w:sz="4" w:space="0" w:color="ED5550"/>
              <w:bottom w:val="single" w:sz="12" w:space="0" w:color="ED5550"/>
            </w:tcBorders>
            <w:shd w:val="clear" w:color="auto" w:fill="ECECEC"/>
          </w:tcPr>
          <w:p w14:paraId="2F1F49A9" w14:textId="77777777" w:rsidR="0025466A" w:rsidRDefault="0025466A">
            <w:pPr>
              <w:snapToGrid w:val="0"/>
              <w:rPr>
                <w:rFonts w:eastAsia="SimHei;黑体" w:cs="Arial"/>
                <w:szCs w:val="21"/>
              </w:rPr>
            </w:pPr>
          </w:p>
          <w:p w14:paraId="5E59A57F" w14:textId="77777777" w:rsidR="0025466A" w:rsidRDefault="00252415">
            <w:pPr>
              <w:rPr>
                <w:rFonts w:eastAsia="SimHei;黑体" w:cs="Arial"/>
                <w:iCs/>
                <w:kern w:val="0"/>
                <w:szCs w:val="21"/>
              </w:rPr>
            </w:pPr>
            <w:r>
              <w:rPr>
                <w:rFonts w:eastAsia="SimHei;黑体" w:cs="Arial"/>
                <w:iCs/>
                <w:kern w:val="0"/>
                <w:szCs w:val="21"/>
              </w:rPr>
              <w:t>GPIO_02 only has the function of compulsory download and boot before booting (not pull down), and it has other functions after booting.</w:t>
            </w:r>
          </w:p>
          <w:p w14:paraId="302ECF75" w14:textId="77777777" w:rsidR="0025466A" w:rsidRDefault="0025466A">
            <w:pPr>
              <w:rPr>
                <w:rFonts w:eastAsia="SimHei;黑体" w:cs="Arial"/>
                <w:iCs/>
                <w:kern w:val="0"/>
                <w:szCs w:val="21"/>
              </w:rPr>
            </w:pPr>
          </w:p>
        </w:tc>
      </w:tr>
    </w:tbl>
    <w:p w14:paraId="47F3544D" w14:textId="77777777" w:rsidR="0025466A" w:rsidRDefault="0025466A">
      <w:pPr>
        <w:pStyle w:val="BodyText"/>
        <w:rPr>
          <w:b/>
          <w:i/>
          <w:szCs w:val="21"/>
        </w:rPr>
      </w:pPr>
    </w:p>
    <w:p w14:paraId="5CF5F0F4" w14:textId="77777777" w:rsidR="0025466A" w:rsidRDefault="00252415">
      <w:pPr>
        <w:pStyle w:val="Heading2"/>
      </w:pPr>
      <w:bookmarkStart w:id="71" w:name="__RefHeading___Toc77672717"/>
      <w:bookmarkEnd w:id="71"/>
      <w:r>
        <w:t xml:space="preserve">USIM card </w:t>
      </w:r>
      <w:r>
        <w:t>interface</w:t>
      </w:r>
    </w:p>
    <w:p w14:paraId="62299874" w14:textId="77777777" w:rsidR="0025466A" w:rsidRDefault="00252415">
      <w:pPr>
        <w:autoSpaceDE w:val="0"/>
        <w:ind w:firstLine="420"/>
        <w:jc w:val="left"/>
        <w:rPr>
          <w:rFonts w:eastAsia="SimSun;宋体"/>
          <w:kern w:val="0"/>
          <w:szCs w:val="21"/>
        </w:rPr>
      </w:pPr>
      <w:r>
        <w:rPr>
          <w:rFonts w:eastAsia="SimSun;宋体"/>
          <w:kern w:val="0"/>
          <w:szCs w:val="21"/>
        </w:rPr>
        <w:t>The A7672X module supports 1.8V and 3.0V USIM cards. The interface power of the USIM card is provided by the voltage regulator inside the module, and the normal voltage is 3V or 1.8V.</w:t>
      </w:r>
    </w:p>
    <w:p w14:paraId="70CA95D8" w14:textId="77777777" w:rsidR="0025466A" w:rsidRDefault="0025466A">
      <w:pPr>
        <w:autoSpaceDE w:val="0"/>
        <w:ind w:firstLine="420"/>
        <w:jc w:val="left"/>
        <w:rPr>
          <w:rFonts w:eastAsia="SimSun;宋体"/>
          <w:kern w:val="0"/>
          <w:szCs w:val="21"/>
        </w:rPr>
      </w:pPr>
    </w:p>
    <w:p w14:paraId="26E37B67" w14:textId="3C325086" w:rsidR="0025466A" w:rsidRDefault="00A967EB">
      <w:pPr>
        <w:pStyle w:val="Caption"/>
        <w:jc w:val="left"/>
        <w:rPr>
          <w:rFonts w:ascii="Arial" w:hAnsi="Arial" w:cs="Arial"/>
          <w:sz w:val="21"/>
          <w:szCs w:val="21"/>
        </w:rPr>
      </w:pPr>
      <w:bookmarkStart w:id="72" w:name="__RefHeading___Toc77672774"/>
      <w:bookmarkEnd w:id="72"/>
      <w:r>
        <w:rPr>
          <w:rFonts w:ascii="Arial" w:hAnsi="Arial" w:cs="Arial"/>
          <w:sz w:val="21"/>
          <w:szCs w:val="21"/>
        </w:rPr>
        <w:t xml:space="preserve">Table </w:t>
      </w:r>
      <w:r w:rsidR="00252415">
        <w:rPr>
          <w:rFonts w:ascii="Arial" w:hAnsi="Arial" w:cs="Arial"/>
          <w:sz w:val="21"/>
          <w:szCs w:val="21"/>
        </w:rPr>
        <w:fldChar w:fldCharType="begin"/>
      </w:r>
      <w:r w:rsidR="00252415">
        <w:rPr>
          <w:rFonts w:ascii="Arial" w:hAnsi="Arial" w:cs="Arial"/>
          <w:sz w:val="21"/>
          <w:szCs w:val="21"/>
        </w:rPr>
        <w:instrText xml:space="preserve">SEQ </w:instrText>
      </w:r>
      <w:r w:rsidR="00252415">
        <w:rPr>
          <w:rFonts w:ascii="Arial" w:hAnsi="Arial" w:cs="Arial"/>
          <w:sz w:val="21"/>
          <w:szCs w:val="21"/>
        </w:rPr>
        <w:instrText>表</w:instrText>
      </w:r>
      <w:r w:rsidR="00252415">
        <w:rPr>
          <w:rFonts w:ascii="Arial" w:hAnsi="Arial" w:cs="Arial"/>
          <w:sz w:val="21"/>
          <w:szCs w:val="21"/>
        </w:rPr>
        <w:instrText xml:space="preserve"> \* ARABIC</w:instrText>
      </w:r>
      <w:r w:rsidR="00252415">
        <w:rPr>
          <w:rFonts w:ascii="Arial" w:hAnsi="Arial" w:cs="Arial"/>
          <w:sz w:val="21"/>
          <w:szCs w:val="21"/>
        </w:rPr>
        <w:fldChar w:fldCharType="separate"/>
      </w:r>
      <w:r w:rsidR="00252415">
        <w:rPr>
          <w:rFonts w:ascii="Arial" w:hAnsi="Arial" w:cs="Arial"/>
          <w:sz w:val="21"/>
          <w:szCs w:val="21"/>
        </w:rPr>
        <w:t>14</w:t>
      </w:r>
      <w:r w:rsidR="00252415">
        <w:rPr>
          <w:rFonts w:ascii="Arial" w:hAnsi="Arial" w:cs="Arial"/>
          <w:sz w:val="21"/>
          <w:szCs w:val="21"/>
        </w:rPr>
        <w:fldChar w:fldCharType="end"/>
      </w:r>
      <w:r w:rsidR="00252415">
        <w:rPr>
          <w:rFonts w:ascii="Arial" w:hAnsi="Arial" w:cs="Arial"/>
          <w:sz w:val="21"/>
          <w:szCs w:val="21"/>
        </w:rPr>
        <w:t>：</w:t>
      </w:r>
      <w:r w:rsidR="00252415">
        <w:rPr>
          <w:rFonts w:ascii="Arial" w:hAnsi="Arial" w:cs="Arial"/>
          <w:sz w:val="21"/>
          <w:szCs w:val="21"/>
        </w:rPr>
        <w:t xml:space="preserve">USIM interface </w:t>
      </w:r>
      <w:r w:rsidR="00252415">
        <w:rPr>
          <w:rFonts w:ascii="Arial" w:hAnsi="Arial" w:cs="Arial"/>
          <w:sz w:val="21"/>
          <w:szCs w:val="21"/>
        </w:rPr>
        <w:t>electrical parameters in 1.8V mode (USIM_VDD=1.8V)</w:t>
      </w:r>
    </w:p>
    <w:tbl>
      <w:tblPr>
        <w:tblW w:w="9752" w:type="dxa"/>
        <w:jc w:val="center"/>
        <w:tblLayout w:type="fixed"/>
        <w:tblLook w:val="04A0" w:firstRow="1" w:lastRow="0" w:firstColumn="1" w:lastColumn="0" w:noHBand="0" w:noVBand="1"/>
      </w:tblPr>
      <w:tblGrid>
        <w:gridCol w:w="1456"/>
        <w:gridCol w:w="2911"/>
        <w:gridCol w:w="1785"/>
        <w:gridCol w:w="993"/>
        <w:gridCol w:w="1879"/>
        <w:gridCol w:w="728"/>
      </w:tblGrid>
      <w:tr w:rsidR="0025466A" w14:paraId="42D1AFB8" w14:textId="77777777">
        <w:trPr>
          <w:trHeight w:val="397"/>
          <w:jc w:val="center"/>
        </w:trPr>
        <w:tc>
          <w:tcPr>
            <w:tcW w:w="1456" w:type="dxa"/>
            <w:shd w:val="clear" w:color="auto" w:fill="ED5550"/>
            <w:vAlign w:val="center"/>
          </w:tcPr>
          <w:p w14:paraId="0001E2AF" w14:textId="77777777" w:rsidR="0025466A" w:rsidRDefault="00252415">
            <w:pPr>
              <w:rPr>
                <w:rFonts w:eastAsia="SimSun;宋体"/>
                <w:b/>
                <w:color w:val="FFFFFF"/>
                <w:sz w:val="24"/>
                <w:szCs w:val="24"/>
              </w:rPr>
            </w:pPr>
            <w:r>
              <w:rPr>
                <w:rFonts w:eastAsia="SimSun;宋体"/>
                <w:b/>
                <w:bCs/>
                <w:color w:val="FFFFFF"/>
                <w:sz w:val="24"/>
                <w:szCs w:val="24"/>
              </w:rPr>
              <w:t>symbol</w:t>
            </w:r>
          </w:p>
        </w:tc>
        <w:tc>
          <w:tcPr>
            <w:tcW w:w="2911" w:type="dxa"/>
            <w:shd w:val="clear" w:color="auto" w:fill="ED5550"/>
            <w:vAlign w:val="center"/>
          </w:tcPr>
          <w:p w14:paraId="6361F2E4" w14:textId="77777777" w:rsidR="0025466A" w:rsidRDefault="00252415">
            <w:pPr>
              <w:rPr>
                <w:rFonts w:eastAsia="SimSun;宋体"/>
                <w:b/>
                <w:color w:val="FFFFFF"/>
                <w:sz w:val="24"/>
                <w:szCs w:val="24"/>
              </w:rPr>
            </w:pPr>
            <w:r>
              <w:rPr>
                <w:rFonts w:eastAsia="SimSun;宋体"/>
                <w:b/>
                <w:bCs/>
                <w:color w:val="FFFFFF"/>
                <w:sz w:val="24"/>
                <w:szCs w:val="24"/>
              </w:rPr>
              <w:t>describe</w:t>
            </w:r>
          </w:p>
        </w:tc>
        <w:tc>
          <w:tcPr>
            <w:tcW w:w="1785" w:type="dxa"/>
            <w:shd w:val="clear" w:color="auto" w:fill="ED5550"/>
            <w:vAlign w:val="center"/>
          </w:tcPr>
          <w:p w14:paraId="3FB0122F" w14:textId="77777777" w:rsidR="0025466A" w:rsidRDefault="00252415">
            <w:pPr>
              <w:rPr>
                <w:rFonts w:eastAsia="SimSun;宋体"/>
                <w:b/>
                <w:color w:val="FFFFFF"/>
                <w:sz w:val="24"/>
                <w:szCs w:val="24"/>
              </w:rPr>
            </w:pPr>
            <w:r>
              <w:rPr>
                <w:rFonts w:eastAsia="SimSun;宋体"/>
                <w:b/>
                <w:color w:val="FFFFFF"/>
                <w:sz w:val="24"/>
                <w:szCs w:val="24"/>
              </w:rPr>
              <w:t>Minimum</w:t>
            </w:r>
          </w:p>
        </w:tc>
        <w:tc>
          <w:tcPr>
            <w:tcW w:w="993" w:type="dxa"/>
            <w:shd w:val="clear" w:color="auto" w:fill="ED5550"/>
            <w:vAlign w:val="center"/>
          </w:tcPr>
          <w:p w14:paraId="60B6785A" w14:textId="77777777" w:rsidR="0025466A" w:rsidRDefault="00252415">
            <w:pPr>
              <w:rPr>
                <w:rFonts w:eastAsia="SimSun;宋体"/>
                <w:b/>
                <w:color w:val="FFFFFF"/>
                <w:sz w:val="24"/>
                <w:szCs w:val="24"/>
              </w:rPr>
            </w:pPr>
            <w:r>
              <w:rPr>
                <w:rFonts w:eastAsia="SimSun;宋体"/>
                <w:b/>
                <w:color w:val="FFFFFF"/>
                <w:sz w:val="24"/>
                <w:szCs w:val="24"/>
              </w:rPr>
              <w:t>Typical value</w:t>
            </w:r>
          </w:p>
        </w:tc>
        <w:tc>
          <w:tcPr>
            <w:tcW w:w="1879" w:type="dxa"/>
            <w:shd w:val="clear" w:color="auto" w:fill="ED5550"/>
            <w:vAlign w:val="center"/>
          </w:tcPr>
          <w:p w14:paraId="53340862" w14:textId="77777777" w:rsidR="0025466A" w:rsidRDefault="00252415">
            <w:pPr>
              <w:rPr>
                <w:rFonts w:eastAsia="SimSun;宋体"/>
                <w:b/>
                <w:color w:val="FFFFFF"/>
                <w:sz w:val="24"/>
                <w:szCs w:val="24"/>
              </w:rPr>
            </w:pPr>
            <w:r>
              <w:rPr>
                <w:rFonts w:eastAsia="SimSun;宋体"/>
                <w:b/>
                <w:color w:val="FFFFFF"/>
                <w:sz w:val="24"/>
                <w:szCs w:val="24"/>
              </w:rPr>
              <w:t>Max</w:t>
            </w:r>
          </w:p>
        </w:tc>
        <w:tc>
          <w:tcPr>
            <w:tcW w:w="728" w:type="dxa"/>
            <w:shd w:val="clear" w:color="auto" w:fill="ED5550"/>
            <w:vAlign w:val="center"/>
          </w:tcPr>
          <w:p w14:paraId="0E3282D4" w14:textId="77777777" w:rsidR="0025466A" w:rsidRDefault="00252415">
            <w:pPr>
              <w:rPr>
                <w:rFonts w:eastAsia="SimSun;宋体"/>
                <w:b/>
                <w:color w:val="FFFFFF"/>
                <w:sz w:val="24"/>
                <w:szCs w:val="24"/>
              </w:rPr>
            </w:pPr>
            <w:r>
              <w:rPr>
                <w:rFonts w:eastAsia="SimSun;宋体"/>
                <w:b/>
                <w:color w:val="FFFFFF"/>
                <w:sz w:val="24"/>
                <w:szCs w:val="24"/>
              </w:rPr>
              <w:t>unit</w:t>
            </w:r>
          </w:p>
        </w:tc>
      </w:tr>
      <w:tr w:rsidR="0025466A" w14:paraId="1796645B" w14:textId="77777777">
        <w:trPr>
          <w:trHeight w:val="340"/>
          <w:jc w:val="center"/>
        </w:trPr>
        <w:tc>
          <w:tcPr>
            <w:tcW w:w="1456" w:type="dxa"/>
            <w:tcBorders>
              <w:top w:val="dashed" w:sz="2" w:space="0" w:color="BFBFBF"/>
            </w:tcBorders>
            <w:shd w:val="clear" w:color="auto" w:fill="F2F2F2"/>
            <w:vAlign w:val="center"/>
          </w:tcPr>
          <w:p w14:paraId="014F023C" w14:textId="77777777" w:rsidR="0025466A" w:rsidRDefault="00252415">
            <w:pPr>
              <w:pStyle w:val="TableText"/>
              <w:jc w:val="both"/>
              <w:rPr>
                <w:rFonts w:eastAsia="SimSun;宋体"/>
              </w:rPr>
            </w:pPr>
            <w:r>
              <w:rPr>
                <w:rFonts w:eastAsia="SimSun;宋体"/>
              </w:rPr>
              <w:t>USIM_VDD</w:t>
            </w:r>
          </w:p>
        </w:tc>
        <w:tc>
          <w:tcPr>
            <w:tcW w:w="291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F1569D9" w14:textId="77777777" w:rsidR="0025466A" w:rsidRDefault="00252415">
            <w:pPr>
              <w:pStyle w:val="TableText"/>
              <w:jc w:val="both"/>
              <w:rPr>
                <w:rFonts w:eastAsia="SimSun;宋体"/>
              </w:rPr>
            </w:pPr>
            <w:r>
              <w:rPr>
                <w:rFonts w:eastAsia="SimSun;宋体"/>
              </w:rPr>
              <w:t>Power supply voltage output to USIM card</w:t>
            </w:r>
          </w:p>
        </w:tc>
        <w:tc>
          <w:tcPr>
            <w:tcW w:w="178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38A9090" w14:textId="77777777" w:rsidR="0025466A" w:rsidRDefault="00252415">
            <w:pPr>
              <w:widowControl/>
              <w:rPr>
                <w:rFonts w:eastAsia="SimSun;宋体"/>
                <w:szCs w:val="21"/>
              </w:rPr>
            </w:pPr>
            <w:r>
              <w:rPr>
                <w:rFonts w:eastAsia="SimSun;宋体"/>
                <w:szCs w:val="21"/>
              </w:rPr>
              <w:t>1.62</w:t>
            </w:r>
          </w:p>
        </w:tc>
        <w:tc>
          <w:tcPr>
            <w:tcW w:w="99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5D8A460" w14:textId="77777777" w:rsidR="0025466A" w:rsidRDefault="00252415">
            <w:pPr>
              <w:widowControl/>
              <w:rPr>
                <w:rFonts w:eastAsia="SimSun;宋体"/>
                <w:kern w:val="0"/>
                <w:szCs w:val="21"/>
              </w:rPr>
            </w:pPr>
            <w:r>
              <w:rPr>
                <w:rFonts w:eastAsia="SimSun;宋体"/>
                <w:szCs w:val="21"/>
              </w:rPr>
              <w:t>1.8</w:t>
            </w:r>
          </w:p>
        </w:tc>
        <w:tc>
          <w:tcPr>
            <w:tcW w:w="187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326DC55" w14:textId="77777777" w:rsidR="0025466A" w:rsidRDefault="00252415">
            <w:pPr>
              <w:widowControl/>
              <w:rPr>
                <w:rFonts w:eastAsia="SimSun;宋体"/>
                <w:kern w:val="0"/>
                <w:szCs w:val="21"/>
              </w:rPr>
            </w:pPr>
            <w:r>
              <w:rPr>
                <w:rFonts w:eastAsia="SimSun;宋体"/>
                <w:szCs w:val="21"/>
              </w:rPr>
              <w:t>1.98</w:t>
            </w:r>
          </w:p>
        </w:tc>
        <w:tc>
          <w:tcPr>
            <w:tcW w:w="728" w:type="dxa"/>
            <w:tcBorders>
              <w:top w:val="dashed" w:sz="2" w:space="0" w:color="BFBFBF"/>
              <w:left w:val="dashed" w:sz="2" w:space="0" w:color="BFBFBF"/>
              <w:bottom w:val="dashed" w:sz="2" w:space="0" w:color="BFBFBF"/>
            </w:tcBorders>
            <w:shd w:val="clear" w:color="auto" w:fill="F2F2F2"/>
            <w:vAlign w:val="center"/>
          </w:tcPr>
          <w:p w14:paraId="54DF5A41" w14:textId="77777777" w:rsidR="0025466A" w:rsidRDefault="00252415">
            <w:pPr>
              <w:widowControl/>
              <w:rPr>
                <w:rFonts w:eastAsia="SimSun;宋体"/>
                <w:kern w:val="0"/>
                <w:szCs w:val="21"/>
              </w:rPr>
            </w:pPr>
            <w:r>
              <w:rPr>
                <w:rFonts w:eastAsia="SimSun;宋体"/>
                <w:kern w:val="0"/>
                <w:szCs w:val="21"/>
              </w:rPr>
              <w:t>V</w:t>
            </w:r>
          </w:p>
        </w:tc>
      </w:tr>
      <w:tr w:rsidR="0025466A" w14:paraId="3AED5F43" w14:textId="77777777">
        <w:trPr>
          <w:trHeight w:val="340"/>
          <w:jc w:val="center"/>
        </w:trPr>
        <w:tc>
          <w:tcPr>
            <w:tcW w:w="1456" w:type="dxa"/>
            <w:tcBorders>
              <w:top w:val="dashed" w:sz="2" w:space="0" w:color="BFBFBF"/>
            </w:tcBorders>
            <w:shd w:val="clear" w:color="auto" w:fill="F2F2F2"/>
            <w:vAlign w:val="center"/>
          </w:tcPr>
          <w:p w14:paraId="7F94AA62" w14:textId="77777777" w:rsidR="0025466A" w:rsidRDefault="00252415">
            <w:pPr>
              <w:pStyle w:val="TableText"/>
              <w:jc w:val="both"/>
              <w:rPr>
                <w:rFonts w:eastAsia="SimSun;宋体"/>
              </w:rPr>
            </w:pPr>
            <w:r>
              <w:rPr>
                <w:rFonts w:eastAsia="SimSun;宋体"/>
              </w:rPr>
              <w:t>VIH</w:t>
            </w:r>
          </w:p>
        </w:tc>
        <w:tc>
          <w:tcPr>
            <w:tcW w:w="291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5595BB4" w14:textId="77777777" w:rsidR="0025466A" w:rsidRDefault="00252415">
            <w:pPr>
              <w:pStyle w:val="TableText"/>
              <w:jc w:val="both"/>
              <w:rPr>
                <w:rFonts w:eastAsia="SimSun;宋体"/>
              </w:rPr>
            </w:pPr>
            <w:r>
              <w:rPr>
                <w:rFonts w:eastAsia="SimSun;宋体"/>
              </w:rPr>
              <w:t>Input high level voltage</w:t>
            </w:r>
          </w:p>
        </w:tc>
        <w:tc>
          <w:tcPr>
            <w:tcW w:w="178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01FC3A9" w14:textId="77777777" w:rsidR="0025466A" w:rsidRDefault="00252415">
            <w:pPr>
              <w:widowControl/>
              <w:rPr>
                <w:rFonts w:eastAsia="SimSun;宋体"/>
                <w:kern w:val="0"/>
                <w:szCs w:val="21"/>
              </w:rPr>
            </w:pPr>
            <w:r>
              <w:rPr>
                <w:rFonts w:eastAsia="SimSun;宋体"/>
                <w:kern w:val="0"/>
                <w:szCs w:val="21"/>
              </w:rPr>
              <w:t>0.7*</w:t>
            </w:r>
            <w:r>
              <w:rPr>
                <w:rFonts w:eastAsia="SimSun;宋体"/>
              </w:rPr>
              <w:t>USIM_VDD</w:t>
            </w:r>
          </w:p>
        </w:tc>
        <w:tc>
          <w:tcPr>
            <w:tcW w:w="99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DA1F7DE" w14:textId="77777777" w:rsidR="0025466A" w:rsidRDefault="00252415">
            <w:pPr>
              <w:widowControl/>
              <w:rPr>
                <w:rFonts w:eastAsia="SimSun;宋体"/>
                <w:kern w:val="0"/>
                <w:szCs w:val="21"/>
              </w:rPr>
            </w:pPr>
            <w:r>
              <w:rPr>
                <w:rFonts w:eastAsia="SimSun;宋体"/>
                <w:kern w:val="0"/>
                <w:szCs w:val="21"/>
              </w:rPr>
              <w:t>-</w:t>
            </w:r>
          </w:p>
        </w:tc>
        <w:tc>
          <w:tcPr>
            <w:tcW w:w="187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9AEF8CE" w14:textId="77777777" w:rsidR="0025466A" w:rsidRDefault="00252415">
            <w:pPr>
              <w:rPr>
                <w:rFonts w:eastAsia="SimSun;宋体"/>
                <w:szCs w:val="21"/>
              </w:rPr>
            </w:pPr>
            <w:r>
              <w:rPr>
                <w:rFonts w:eastAsia="SimSun;宋体"/>
              </w:rPr>
              <w:t>USIM_VDD +0.4</w:t>
            </w:r>
          </w:p>
        </w:tc>
        <w:tc>
          <w:tcPr>
            <w:tcW w:w="728" w:type="dxa"/>
            <w:tcBorders>
              <w:top w:val="dashed" w:sz="2" w:space="0" w:color="BFBFBF"/>
              <w:left w:val="dashed" w:sz="2" w:space="0" w:color="BFBFBF"/>
              <w:bottom w:val="dashed" w:sz="2" w:space="0" w:color="BFBFBF"/>
            </w:tcBorders>
            <w:shd w:val="clear" w:color="auto" w:fill="F2F2F2"/>
            <w:vAlign w:val="center"/>
          </w:tcPr>
          <w:p w14:paraId="488BEC19" w14:textId="77777777" w:rsidR="0025466A" w:rsidRDefault="00252415">
            <w:pPr>
              <w:widowControl/>
              <w:rPr>
                <w:rFonts w:eastAsia="SimSun;宋体"/>
                <w:kern w:val="0"/>
                <w:szCs w:val="21"/>
              </w:rPr>
            </w:pPr>
            <w:r>
              <w:rPr>
                <w:rFonts w:eastAsia="SimSun;宋体"/>
                <w:kern w:val="0"/>
                <w:szCs w:val="21"/>
              </w:rPr>
              <w:t>V</w:t>
            </w:r>
          </w:p>
        </w:tc>
      </w:tr>
      <w:tr w:rsidR="0025466A" w14:paraId="25103028" w14:textId="77777777">
        <w:trPr>
          <w:trHeight w:val="340"/>
          <w:jc w:val="center"/>
        </w:trPr>
        <w:tc>
          <w:tcPr>
            <w:tcW w:w="1456" w:type="dxa"/>
            <w:tcBorders>
              <w:top w:val="dashed" w:sz="2" w:space="0" w:color="BFBFBF"/>
            </w:tcBorders>
            <w:shd w:val="clear" w:color="auto" w:fill="F2F2F2"/>
            <w:vAlign w:val="center"/>
          </w:tcPr>
          <w:p w14:paraId="3F6C618F" w14:textId="77777777" w:rsidR="0025466A" w:rsidRDefault="00252415">
            <w:pPr>
              <w:pStyle w:val="TableText"/>
              <w:jc w:val="both"/>
              <w:rPr>
                <w:rFonts w:eastAsia="SimSun;宋体"/>
              </w:rPr>
            </w:pPr>
            <w:r>
              <w:rPr>
                <w:rFonts w:eastAsia="SimSun;宋体"/>
              </w:rPr>
              <w:lastRenderedPageBreak/>
              <w:t>VIL</w:t>
            </w:r>
          </w:p>
        </w:tc>
        <w:tc>
          <w:tcPr>
            <w:tcW w:w="291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BE78B15" w14:textId="77777777" w:rsidR="0025466A" w:rsidRDefault="00252415">
            <w:pPr>
              <w:pStyle w:val="TableText"/>
              <w:jc w:val="both"/>
              <w:rPr>
                <w:rFonts w:eastAsia="SimSun;宋体"/>
              </w:rPr>
            </w:pPr>
            <w:r>
              <w:rPr>
                <w:rFonts w:eastAsia="SimSun;宋体"/>
              </w:rPr>
              <w:t xml:space="preserve">Input low-level </w:t>
            </w:r>
            <w:r>
              <w:rPr>
                <w:rFonts w:eastAsia="SimSun;宋体"/>
              </w:rPr>
              <w:t>voltage</w:t>
            </w:r>
          </w:p>
        </w:tc>
        <w:tc>
          <w:tcPr>
            <w:tcW w:w="178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CCF8031" w14:textId="77777777" w:rsidR="0025466A" w:rsidRDefault="00252415">
            <w:pPr>
              <w:widowControl/>
              <w:rPr>
                <w:rFonts w:eastAsia="SimSun;宋体"/>
                <w:kern w:val="0"/>
                <w:szCs w:val="21"/>
              </w:rPr>
            </w:pPr>
            <w:r>
              <w:rPr>
                <w:rFonts w:eastAsia="SimSun;宋体"/>
                <w:kern w:val="0"/>
                <w:szCs w:val="21"/>
              </w:rPr>
              <w:t>-0.4</w:t>
            </w:r>
          </w:p>
        </w:tc>
        <w:tc>
          <w:tcPr>
            <w:tcW w:w="99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F75B04A" w14:textId="77777777" w:rsidR="0025466A" w:rsidRDefault="00252415">
            <w:pPr>
              <w:widowControl/>
              <w:rPr>
                <w:rFonts w:eastAsia="SimSun;宋体"/>
                <w:kern w:val="0"/>
                <w:szCs w:val="21"/>
              </w:rPr>
            </w:pPr>
            <w:r>
              <w:rPr>
                <w:rFonts w:eastAsia="SimSun;宋体"/>
                <w:kern w:val="0"/>
                <w:szCs w:val="21"/>
              </w:rPr>
              <w:t>0</w:t>
            </w:r>
          </w:p>
        </w:tc>
        <w:tc>
          <w:tcPr>
            <w:tcW w:w="187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0F8F493" w14:textId="77777777" w:rsidR="0025466A" w:rsidRDefault="00252415">
            <w:pPr>
              <w:widowControl/>
              <w:rPr>
                <w:rFonts w:eastAsia="SimSun;宋体"/>
                <w:kern w:val="0"/>
                <w:szCs w:val="21"/>
              </w:rPr>
            </w:pPr>
            <w:r>
              <w:rPr>
                <w:rFonts w:eastAsia="SimSun;宋体"/>
                <w:kern w:val="0"/>
                <w:szCs w:val="21"/>
              </w:rPr>
              <w:t>0.25*</w:t>
            </w:r>
            <w:r>
              <w:rPr>
                <w:rFonts w:eastAsia="SimSun;宋体"/>
                <w:szCs w:val="21"/>
              </w:rPr>
              <w:t>USIM_VDD</w:t>
            </w:r>
          </w:p>
        </w:tc>
        <w:tc>
          <w:tcPr>
            <w:tcW w:w="728" w:type="dxa"/>
            <w:tcBorders>
              <w:top w:val="dashed" w:sz="2" w:space="0" w:color="BFBFBF"/>
              <w:left w:val="dashed" w:sz="2" w:space="0" w:color="BFBFBF"/>
              <w:bottom w:val="dashed" w:sz="2" w:space="0" w:color="BFBFBF"/>
            </w:tcBorders>
            <w:shd w:val="clear" w:color="auto" w:fill="F2F2F2"/>
            <w:vAlign w:val="center"/>
          </w:tcPr>
          <w:p w14:paraId="49CBA89B" w14:textId="77777777" w:rsidR="0025466A" w:rsidRDefault="00252415">
            <w:pPr>
              <w:widowControl/>
              <w:rPr>
                <w:rFonts w:eastAsia="SimSun;宋体"/>
                <w:kern w:val="0"/>
                <w:szCs w:val="21"/>
              </w:rPr>
            </w:pPr>
            <w:r>
              <w:rPr>
                <w:rFonts w:eastAsia="SimSun;宋体"/>
                <w:kern w:val="0"/>
                <w:szCs w:val="21"/>
              </w:rPr>
              <w:t>V</w:t>
            </w:r>
          </w:p>
        </w:tc>
      </w:tr>
      <w:tr w:rsidR="0025466A" w14:paraId="4F4E70DD" w14:textId="77777777">
        <w:trPr>
          <w:trHeight w:val="340"/>
          <w:jc w:val="center"/>
        </w:trPr>
        <w:tc>
          <w:tcPr>
            <w:tcW w:w="1456" w:type="dxa"/>
            <w:tcBorders>
              <w:top w:val="dashed" w:sz="2" w:space="0" w:color="BFBFBF"/>
            </w:tcBorders>
            <w:shd w:val="clear" w:color="auto" w:fill="F2F2F2"/>
            <w:vAlign w:val="center"/>
          </w:tcPr>
          <w:p w14:paraId="79142CF2" w14:textId="77777777" w:rsidR="0025466A" w:rsidRDefault="00252415">
            <w:pPr>
              <w:pStyle w:val="TableText"/>
              <w:jc w:val="both"/>
              <w:rPr>
                <w:rFonts w:eastAsia="SimSun;宋体"/>
              </w:rPr>
            </w:pPr>
            <w:r>
              <w:rPr>
                <w:rFonts w:eastAsia="SimSun;宋体"/>
              </w:rPr>
              <w:t>VOH</w:t>
            </w:r>
          </w:p>
        </w:tc>
        <w:tc>
          <w:tcPr>
            <w:tcW w:w="291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60D2585" w14:textId="77777777" w:rsidR="0025466A" w:rsidRDefault="00252415">
            <w:pPr>
              <w:pStyle w:val="TableText"/>
              <w:jc w:val="both"/>
              <w:rPr>
                <w:rFonts w:eastAsia="SimSun;宋体"/>
              </w:rPr>
            </w:pPr>
            <w:r>
              <w:rPr>
                <w:rFonts w:eastAsia="SimSun;宋体"/>
              </w:rPr>
              <w:t>Output high level voltage</w:t>
            </w:r>
          </w:p>
        </w:tc>
        <w:tc>
          <w:tcPr>
            <w:tcW w:w="178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1651E7C" w14:textId="77777777" w:rsidR="0025466A" w:rsidRDefault="00252415">
            <w:pPr>
              <w:rPr>
                <w:rFonts w:eastAsia="SimSun;宋体"/>
                <w:szCs w:val="21"/>
              </w:rPr>
            </w:pPr>
            <w:r>
              <w:rPr>
                <w:rFonts w:eastAsia="SimSun;宋体"/>
                <w:szCs w:val="21"/>
              </w:rPr>
              <w:t>USIM_VDD -0.4</w:t>
            </w:r>
          </w:p>
        </w:tc>
        <w:tc>
          <w:tcPr>
            <w:tcW w:w="99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F4F333E" w14:textId="77777777" w:rsidR="0025466A" w:rsidRDefault="00252415">
            <w:pPr>
              <w:rPr>
                <w:rFonts w:eastAsia="SimSun;宋体"/>
                <w:szCs w:val="21"/>
              </w:rPr>
            </w:pPr>
            <w:r>
              <w:rPr>
                <w:rFonts w:eastAsia="SimSun;宋体"/>
                <w:szCs w:val="21"/>
              </w:rPr>
              <w:t>-</w:t>
            </w:r>
          </w:p>
        </w:tc>
        <w:tc>
          <w:tcPr>
            <w:tcW w:w="187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C6DB434" w14:textId="77777777" w:rsidR="0025466A" w:rsidRDefault="00252415">
            <w:pPr>
              <w:rPr>
                <w:rFonts w:eastAsia="SimSun;宋体"/>
                <w:szCs w:val="21"/>
              </w:rPr>
            </w:pPr>
            <w:r>
              <w:rPr>
                <w:rFonts w:eastAsia="SimSun;宋体"/>
                <w:szCs w:val="21"/>
              </w:rPr>
              <w:t>USIM_VDD</w:t>
            </w:r>
          </w:p>
        </w:tc>
        <w:tc>
          <w:tcPr>
            <w:tcW w:w="728" w:type="dxa"/>
            <w:tcBorders>
              <w:top w:val="dashed" w:sz="2" w:space="0" w:color="BFBFBF"/>
              <w:left w:val="dashed" w:sz="2" w:space="0" w:color="BFBFBF"/>
              <w:bottom w:val="dashed" w:sz="2" w:space="0" w:color="BFBFBF"/>
            </w:tcBorders>
            <w:shd w:val="clear" w:color="auto" w:fill="F2F2F2"/>
            <w:vAlign w:val="center"/>
          </w:tcPr>
          <w:p w14:paraId="27A71146" w14:textId="77777777" w:rsidR="0025466A" w:rsidRDefault="00252415">
            <w:pPr>
              <w:widowControl/>
              <w:rPr>
                <w:rFonts w:eastAsia="SimSun;宋体"/>
                <w:kern w:val="0"/>
                <w:szCs w:val="21"/>
              </w:rPr>
            </w:pPr>
            <w:r>
              <w:rPr>
                <w:rFonts w:eastAsia="SimSun;宋体"/>
                <w:kern w:val="0"/>
                <w:szCs w:val="21"/>
              </w:rPr>
              <w:t>V</w:t>
            </w:r>
          </w:p>
        </w:tc>
      </w:tr>
      <w:tr w:rsidR="0025466A" w14:paraId="54D65EFB" w14:textId="77777777">
        <w:trPr>
          <w:trHeight w:val="340"/>
          <w:jc w:val="center"/>
        </w:trPr>
        <w:tc>
          <w:tcPr>
            <w:tcW w:w="1456" w:type="dxa"/>
            <w:tcBorders>
              <w:top w:val="dashed" w:sz="2" w:space="0" w:color="BFBFBF"/>
            </w:tcBorders>
            <w:shd w:val="clear" w:color="auto" w:fill="F2F2F2"/>
            <w:vAlign w:val="center"/>
          </w:tcPr>
          <w:p w14:paraId="0F4C9E3D" w14:textId="77777777" w:rsidR="0025466A" w:rsidRDefault="00252415">
            <w:pPr>
              <w:pStyle w:val="TableText"/>
              <w:jc w:val="both"/>
              <w:rPr>
                <w:rFonts w:eastAsia="SimSun;宋体"/>
              </w:rPr>
            </w:pPr>
            <w:r>
              <w:rPr>
                <w:rFonts w:eastAsia="SimSun;宋体"/>
              </w:rPr>
              <w:t>VOL</w:t>
            </w:r>
          </w:p>
        </w:tc>
        <w:tc>
          <w:tcPr>
            <w:tcW w:w="2911" w:type="dxa"/>
            <w:tcBorders>
              <w:top w:val="dashed" w:sz="2" w:space="0" w:color="BFBFBF"/>
              <w:left w:val="dashed" w:sz="2" w:space="0" w:color="BFBFBF"/>
              <w:right w:val="dashed" w:sz="2" w:space="0" w:color="BFBFBF"/>
            </w:tcBorders>
            <w:shd w:val="clear" w:color="auto" w:fill="F2F2F2"/>
            <w:vAlign w:val="center"/>
          </w:tcPr>
          <w:p w14:paraId="095F365F" w14:textId="77777777" w:rsidR="0025466A" w:rsidRDefault="00252415">
            <w:pPr>
              <w:pStyle w:val="TableText"/>
              <w:jc w:val="both"/>
              <w:rPr>
                <w:rFonts w:eastAsia="SimSun;宋体"/>
              </w:rPr>
            </w:pPr>
            <w:r>
              <w:rPr>
                <w:rFonts w:eastAsia="SimSun;宋体"/>
              </w:rPr>
              <w:t>Output low-level voltage</w:t>
            </w:r>
          </w:p>
        </w:tc>
        <w:tc>
          <w:tcPr>
            <w:tcW w:w="1785" w:type="dxa"/>
            <w:tcBorders>
              <w:top w:val="dashed" w:sz="2" w:space="0" w:color="BFBFBF"/>
              <w:left w:val="dashed" w:sz="2" w:space="0" w:color="BFBFBF"/>
              <w:right w:val="dashed" w:sz="2" w:space="0" w:color="BFBFBF"/>
            </w:tcBorders>
            <w:shd w:val="clear" w:color="auto" w:fill="F2F2F2"/>
            <w:vAlign w:val="center"/>
          </w:tcPr>
          <w:p w14:paraId="24B5946F" w14:textId="77777777" w:rsidR="0025466A" w:rsidRDefault="00252415">
            <w:pPr>
              <w:rPr>
                <w:rFonts w:eastAsia="SimSun;宋体"/>
                <w:szCs w:val="21"/>
              </w:rPr>
            </w:pPr>
            <w:r>
              <w:rPr>
                <w:rFonts w:eastAsia="SimSun;宋体"/>
                <w:szCs w:val="21"/>
              </w:rPr>
              <w:t>0</w:t>
            </w:r>
          </w:p>
        </w:tc>
        <w:tc>
          <w:tcPr>
            <w:tcW w:w="993" w:type="dxa"/>
            <w:tcBorders>
              <w:top w:val="dashed" w:sz="2" w:space="0" w:color="BFBFBF"/>
              <w:left w:val="dashed" w:sz="2" w:space="0" w:color="BFBFBF"/>
              <w:right w:val="dashed" w:sz="2" w:space="0" w:color="BFBFBF"/>
            </w:tcBorders>
            <w:shd w:val="clear" w:color="auto" w:fill="F2F2F2"/>
            <w:vAlign w:val="center"/>
          </w:tcPr>
          <w:p w14:paraId="650C2975" w14:textId="77777777" w:rsidR="0025466A" w:rsidRDefault="00252415">
            <w:pPr>
              <w:rPr>
                <w:rFonts w:eastAsia="SimSun;宋体"/>
                <w:szCs w:val="21"/>
              </w:rPr>
            </w:pPr>
            <w:r>
              <w:rPr>
                <w:rFonts w:eastAsia="SimSun;宋体"/>
                <w:szCs w:val="21"/>
              </w:rPr>
              <w:t>0</w:t>
            </w:r>
          </w:p>
        </w:tc>
        <w:tc>
          <w:tcPr>
            <w:tcW w:w="1879" w:type="dxa"/>
            <w:tcBorders>
              <w:top w:val="dashed" w:sz="2" w:space="0" w:color="BFBFBF"/>
              <w:left w:val="dashed" w:sz="2" w:space="0" w:color="BFBFBF"/>
              <w:right w:val="dashed" w:sz="2" w:space="0" w:color="BFBFBF"/>
            </w:tcBorders>
            <w:shd w:val="clear" w:color="auto" w:fill="F2F2F2"/>
            <w:vAlign w:val="center"/>
          </w:tcPr>
          <w:p w14:paraId="1E9F641E" w14:textId="77777777" w:rsidR="0025466A" w:rsidRDefault="00252415">
            <w:pPr>
              <w:rPr>
                <w:rFonts w:eastAsia="SimSun;宋体"/>
                <w:szCs w:val="21"/>
              </w:rPr>
            </w:pPr>
            <w:r>
              <w:rPr>
                <w:rFonts w:eastAsia="SimSun;宋体"/>
                <w:szCs w:val="21"/>
              </w:rPr>
              <w:t>0.2</w:t>
            </w:r>
          </w:p>
        </w:tc>
        <w:tc>
          <w:tcPr>
            <w:tcW w:w="728" w:type="dxa"/>
            <w:tcBorders>
              <w:top w:val="dashed" w:sz="2" w:space="0" w:color="BFBFBF"/>
              <w:left w:val="dashed" w:sz="2" w:space="0" w:color="BFBFBF"/>
            </w:tcBorders>
            <w:shd w:val="clear" w:color="auto" w:fill="F2F2F2"/>
            <w:vAlign w:val="center"/>
          </w:tcPr>
          <w:p w14:paraId="63D09AFA" w14:textId="77777777" w:rsidR="0025466A" w:rsidRDefault="00252415">
            <w:pPr>
              <w:widowControl/>
              <w:rPr>
                <w:rFonts w:eastAsia="SimSun;宋体"/>
                <w:kern w:val="0"/>
                <w:szCs w:val="21"/>
              </w:rPr>
            </w:pPr>
            <w:r>
              <w:rPr>
                <w:rFonts w:eastAsia="SimSun;宋体"/>
                <w:kern w:val="0"/>
                <w:szCs w:val="21"/>
              </w:rPr>
              <w:t>V</w:t>
            </w:r>
          </w:p>
        </w:tc>
      </w:tr>
    </w:tbl>
    <w:p w14:paraId="3F06AE2E" w14:textId="77777777" w:rsidR="0025466A" w:rsidRDefault="0025466A">
      <w:pPr>
        <w:pStyle w:val="Caption"/>
        <w:jc w:val="left"/>
      </w:pPr>
    </w:p>
    <w:p w14:paraId="7E55033C" w14:textId="6FC2DF98" w:rsidR="0025466A" w:rsidRDefault="00A967EB">
      <w:pPr>
        <w:pStyle w:val="Caption"/>
        <w:jc w:val="left"/>
        <w:rPr>
          <w:rFonts w:ascii="Arial" w:hAnsi="Arial" w:cs="Arial"/>
          <w:bCs/>
          <w:sz w:val="21"/>
        </w:rPr>
      </w:pPr>
      <w:bookmarkStart w:id="73" w:name="__RefHeading___Toc77672775"/>
      <w:bookmarkEnd w:id="73"/>
      <w:r>
        <w:rPr>
          <w:rFonts w:ascii="Arial" w:hAnsi="Arial" w:cs="Arial"/>
          <w:bCs/>
          <w:sz w:val="21"/>
        </w:rPr>
        <w:t xml:space="preserve">Table </w:t>
      </w:r>
      <w:r w:rsidR="00252415">
        <w:rPr>
          <w:rFonts w:ascii="Arial" w:hAnsi="Arial" w:cs="Arial"/>
          <w:bCs/>
          <w:sz w:val="21"/>
        </w:rPr>
        <w:fldChar w:fldCharType="begin"/>
      </w:r>
      <w:r w:rsidR="00252415">
        <w:rPr>
          <w:rFonts w:ascii="Arial" w:hAnsi="Arial" w:cs="Arial"/>
          <w:bCs/>
          <w:sz w:val="21"/>
        </w:rPr>
        <w:instrText xml:space="preserve">SEQ </w:instrText>
      </w:r>
      <w:r w:rsidR="00252415">
        <w:rPr>
          <w:rFonts w:ascii="Arial" w:hAnsi="Arial" w:cs="Arial"/>
          <w:bCs/>
          <w:sz w:val="21"/>
        </w:rPr>
        <w:instrText>表</w:instrText>
      </w:r>
      <w:r w:rsidR="00252415">
        <w:rPr>
          <w:rFonts w:ascii="Arial" w:hAnsi="Arial" w:cs="Arial"/>
          <w:bCs/>
          <w:sz w:val="21"/>
        </w:rPr>
        <w:instrText xml:space="preserve"> \* ARABIC</w:instrText>
      </w:r>
      <w:r w:rsidR="00252415">
        <w:rPr>
          <w:rFonts w:ascii="Arial" w:hAnsi="Arial" w:cs="Arial"/>
          <w:bCs/>
          <w:sz w:val="21"/>
        </w:rPr>
        <w:fldChar w:fldCharType="separate"/>
      </w:r>
      <w:r w:rsidR="00252415">
        <w:rPr>
          <w:rFonts w:ascii="Arial" w:hAnsi="Arial" w:cs="Arial"/>
          <w:bCs/>
          <w:sz w:val="21"/>
        </w:rPr>
        <w:t>15</w:t>
      </w:r>
      <w:r w:rsidR="00252415">
        <w:rPr>
          <w:rFonts w:ascii="Arial" w:hAnsi="Arial" w:cs="Arial"/>
          <w:bCs/>
          <w:sz w:val="21"/>
        </w:rPr>
        <w:fldChar w:fldCharType="end"/>
      </w:r>
      <w:r w:rsidR="00252415">
        <w:rPr>
          <w:rFonts w:ascii="Arial" w:hAnsi="Arial" w:cs="Arial"/>
          <w:bCs/>
          <w:sz w:val="21"/>
        </w:rPr>
        <w:t>：</w:t>
      </w:r>
      <w:r w:rsidR="00252415">
        <w:rPr>
          <w:rFonts w:ascii="Arial" w:hAnsi="Arial" w:cs="Arial"/>
          <w:bCs/>
          <w:sz w:val="21"/>
        </w:rPr>
        <w:t>USIM interface electrical parameters in 3.0V mode (USIM_VDD=3V)</w:t>
      </w:r>
    </w:p>
    <w:tbl>
      <w:tblPr>
        <w:tblW w:w="9752" w:type="dxa"/>
        <w:jc w:val="center"/>
        <w:tblLayout w:type="fixed"/>
        <w:tblLook w:val="04A0" w:firstRow="1" w:lastRow="0" w:firstColumn="1" w:lastColumn="0" w:noHBand="0" w:noVBand="1"/>
      </w:tblPr>
      <w:tblGrid>
        <w:gridCol w:w="1456"/>
        <w:gridCol w:w="2911"/>
        <w:gridCol w:w="1785"/>
        <w:gridCol w:w="980"/>
        <w:gridCol w:w="1892"/>
        <w:gridCol w:w="728"/>
      </w:tblGrid>
      <w:tr w:rsidR="0025466A" w14:paraId="52ACAAB6" w14:textId="77777777">
        <w:trPr>
          <w:trHeight w:val="397"/>
          <w:jc w:val="center"/>
        </w:trPr>
        <w:tc>
          <w:tcPr>
            <w:tcW w:w="1456" w:type="dxa"/>
            <w:shd w:val="clear" w:color="auto" w:fill="ED5550"/>
            <w:vAlign w:val="center"/>
          </w:tcPr>
          <w:p w14:paraId="1E69FD8D" w14:textId="77777777" w:rsidR="0025466A" w:rsidRDefault="00252415">
            <w:pPr>
              <w:rPr>
                <w:rFonts w:eastAsia="SimSun;宋体"/>
                <w:b/>
                <w:color w:val="FFFFFF"/>
                <w:sz w:val="24"/>
                <w:szCs w:val="24"/>
              </w:rPr>
            </w:pPr>
            <w:r>
              <w:rPr>
                <w:rFonts w:eastAsia="SimSun;宋体"/>
                <w:b/>
                <w:bCs/>
                <w:color w:val="FFFFFF"/>
                <w:sz w:val="24"/>
                <w:szCs w:val="24"/>
              </w:rPr>
              <w:t>symbol</w:t>
            </w:r>
          </w:p>
        </w:tc>
        <w:tc>
          <w:tcPr>
            <w:tcW w:w="2911" w:type="dxa"/>
            <w:shd w:val="clear" w:color="auto" w:fill="ED5550"/>
            <w:vAlign w:val="center"/>
          </w:tcPr>
          <w:p w14:paraId="6330BB4D" w14:textId="77777777" w:rsidR="0025466A" w:rsidRDefault="00252415">
            <w:pPr>
              <w:rPr>
                <w:rFonts w:eastAsia="SimSun;宋体"/>
                <w:b/>
                <w:color w:val="FFFFFF"/>
                <w:sz w:val="24"/>
                <w:szCs w:val="24"/>
              </w:rPr>
            </w:pPr>
            <w:r>
              <w:rPr>
                <w:rFonts w:eastAsia="SimSun;宋体"/>
                <w:b/>
                <w:bCs/>
                <w:color w:val="FFFFFF"/>
                <w:sz w:val="24"/>
                <w:szCs w:val="24"/>
              </w:rPr>
              <w:t>describe</w:t>
            </w:r>
          </w:p>
        </w:tc>
        <w:tc>
          <w:tcPr>
            <w:tcW w:w="1785" w:type="dxa"/>
            <w:shd w:val="clear" w:color="auto" w:fill="ED5550"/>
            <w:vAlign w:val="center"/>
          </w:tcPr>
          <w:p w14:paraId="5F8E51D6" w14:textId="77777777" w:rsidR="0025466A" w:rsidRDefault="00252415">
            <w:pPr>
              <w:rPr>
                <w:rFonts w:eastAsia="SimSun;宋体"/>
                <w:b/>
                <w:color w:val="FFFFFF"/>
                <w:sz w:val="24"/>
                <w:szCs w:val="24"/>
              </w:rPr>
            </w:pPr>
            <w:r>
              <w:rPr>
                <w:rFonts w:eastAsia="SimSun;宋体"/>
                <w:b/>
                <w:color w:val="FFFFFF"/>
                <w:sz w:val="24"/>
                <w:szCs w:val="24"/>
              </w:rPr>
              <w:t>Minimum</w:t>
            </w:r>
          </w:p>
        </w:tc>
        <w:tc>
          <w:tcPr>
            <w:tcW w:w="980" w:type="dxa"/>
            <w:shd w:val="clear" w:color="auto" w:fill="ED5550"/>
            <w:vAlign w:val="center"/>
          </w:tcPr>
          <w:p w14:paraId="71E668EA" w14:textId="77777777" w:rsidR="0025466A" w:rsidRDefault="00252415">
            <w:pPr>
              <w:rPr>
                <w:rFonts w:eastAsia="SimSun;宋体"/>
                <w:b/>
                <w:color w:val="FFFFFF"/>
                <w:sz w:val="24"/>
                <w:szCs w:val="24"/>
              </w:rPr>
            </w:pPr>
            <w:r>
              <w:rPr>
                <w:rFonts w:eastAsia="SimSun;宋体"/>
                <w:b/>
                <w:color w:val="FFFFFF"/>
                <w:sz w:val="24"/>
                <w:szCs w:val="24"/>
              </w:rPr>
              <w:t>Typical value</w:t>
            </w:r>
          </w:p>
        </w:tc>
        <w:tc>
          <w:tcPr>
            <w:tcW w:w="1892" w:type="dxa"/>
            <w:shd w:val="clear" w:color="auto" w:fill="ED5550"/>
            <w:vAlign w:val="center"/>
          </w:tcPr>
          <w:p w14:paraId="2F53C19C" w14:textId="77777777" w:rsidR="0025466A" w:rsidRDefault="00252415">
            <w:pPr>
              <w:rPr>
                <w:rFonts w:eastAsia="SimSun;宋体"/>
                <w:b/>
                <w:color w:val="FFFFFF"/>
                <w:sz w:val="24"/>
                <w:szCs w:val="24"/>
              </w:rPr>
            </w:pPr>
            <w:r>
              <w:rPr>
                <w:rFonts w:eastAsia="SimSun;宋体"/>
                <w:b/>
                <w:color w:val="FFFFFF"/>
                <w:sz w:val="24"/>
                <w:szCs w:val="24"/>
              </w:rPr>
              <w:t>Max</w:t>
            </w:r>
          </w:p>
        </w:tc>
        <w:tc>
          <w:tcPr>
            <w:tcW w:w="728" w:type="dxa"/>
            <w:shd w:val="clear" w:color="auto" w:fill="ED5550"/>
            <w:vAlign w:val="center"/>
          </w:tcPr>
          <w:p w14:paraId="3B374707" w14:textId="77777777" w:rsidR="0025466A" w:rsidRDefault="00252415">
            <w:pPr>
              <w:rPr>
                <w:rFonts w:eastAsia="SimSun;宋体"/>
                <w:b/>
                <w:color w:val="FFFFFF"/>
                <w:sz w:val="24"/>
                <w:szCs w:val="24"/>
              </w:rPr>
            </w:pPr>
            <w:r>
              <w:rPr>
                <w:rFonts w:eastAsia="SimSun;宋体"/>
                <w:b/>
                <w:color w:val="FFFFFF"/>
                <w:sz w:val="24"/>
                <w:szCs w:val="24"/>
              </w:rPr>
              <w:t>unit</w:t>
            </w:r>
          </w:p>
        </w:tc>
      </w:tr>
      <w:tr w:rsidR="0025466A" w14:paraId="3764DA4A" w14:textId="77777777">
        <w:trPr>
          <w:trHeight w:val="340"/>
          <w:jc w:val="center"/>
        </w:trPr>
        <w:tc>
          <w:tcPr>
            <w:tcW w:w="1456" w:type="dxa"/>
            <w:tcBorders>
              <w:top w:val="dashed" w:sz="2" w:space="0" w:color="BFBFBF"/>
            </w:tcBorders>
            <w:shd w:val="clear" w:color="auto" w:fill="F2F2F2"/>
            <w:vAlign w:val="center"/>
          </w:tcPr>
          <w:p w14:paraId="451DF9C9" w14:textId="77777777" w:rsidR="0025466A" w:rsidRDefault="00252415">
            <w:pPr>
              <w:pStyle w:val="TableText"/>
              <w:jc w:val="both"/>
              <w:rPr>
                <w:rFonts w:eastAsia="SimSun;宋体"/>
              </w:rPr>
            </w:pPr>
            <w:r>
              <w:rPr>
                <w:rFonts w:eastAsia="SimSun;宋体"/>
              </w:rPr>
              <w:t>USIM_VDD</w:t>
            </w:r>
          </w:p>
        </w:tc>
        <w:tc>
          <w:tcPr>
            <w:tcW w:w="291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A045C8D" w14:textId="77777777" w:rsidR="0025466A" w:rsidRDefault="00252415">
            <w:pPr>
              <w:pStyle w:val="TableText"/>
              <w:jc w:val="both"/>
              <w:rPr>
                <w:rFonts w:eastAsia="SimSun;宋体"/>
              </w:rPr>
            </w:pPr>
            <w:r>
              <w:rPr>
                <w:rFonts w:eastAsia="SimSun;宋体"/>
              </w:rPr>
              <w:t>Power supply voltage output to USIM card</w:t>
            </w:r>
          </w:p>
        </w:tc>
        <w:tc>
          <w:tcPr>
            <w:tcW w:w="178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45F6079" w14:textId="77777777" w:rsidR="0025466A" w:rsidRDefault="00252415">
            <w:pPr>
              <w:widowControl/>
              <w:rPr>
                <w:rFonts w:eastAsia="SimSun;宋体"/>
                <w:szCs w:val="21"/>
              </w:rPr>
            </w:pPr>
            <w:r>
              <w:rPr>
                <w:rFonts w:eastAsia="SimSun;宋体"/>
                <w:szCs w:val="21"/>
              </w:rPr>
              <w:t>2.7</w:t>
            </w:r>
          </w:p>
        </w:tc>
        <w:tc>
          <w:tcPr>
            <w:tcW w:w="980"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A04ADDD" w14:textId="77777777" w:rsidR="0025466A" w:rsidRDefault="00252415">
            <w:pPr>
              <w:widowControl/>
              <w:rPr>
                <w:rFonts w:eastAsia="SimSun;宋体"/>
                <w:szCs w:val="21"/>
              </w:rPr>
            </w:pPr>
            <w:r>
              <w:rPr>
                <w:rFonts w:eastAsia="SimSun;宋体"/>
                <w:szCs w:val="21"/>
              </w:rPr>
              <w:t>3</w:t>
            </w:r>
          </w:p>
        </w:tc>
        <w:tc>
          <w:tcPr>
            <w:tcW w:w="18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08EE210" w14:textId="77777777" w:rsidR="0025466A" w:rsidRDefault="00252415">
            <w:pPr>
              <w:rPr>
                <w:rFonts w:eastAsia="SimSun;宋体"/>
                <w:szCs w:val="21"/>
              </w:rPr>
            </w:pPr>
            <w:r>
              <w:rPr>
                <w:rFonts w:eastAsia="SimSun;宋体"/>
                <w:szCs w:val="21"/>
              </w:rPr>
              <w:t>3.3</w:t>
            </w:r>
          </w:p>
        </w:tc>
        <w:tc>
          <w:tcPr>
            <w:tcW w:w="728" w:type="dxa"/>
            <w:tcBorders>
              <w:top w:val="dashed" w:sz="2" w:space="0" w:color="BFBFBF"/>
              <w:left w:val="dashed" w:sz="2" w:space="0" w:color="BFBFBF"/>
              <w:bottom w:val="dashed" w:sz="2" w:space="0" w:color="BFBFBF"/>
            </w:tcBorders>
            <w:shd w:val="clear" w:color="auto" w:fill="F2F2F2"/>
            <w:vAlign w:val="center"/>
          </w:tcPr>
          <w:p w14:paraId="04832D13" w14:textId="77777777" w:rsidR="0025466A" w:rsidRDefault="00252415">
            <w:pPr>
              <w:widowControl/>
              <w:rPr>
                <w:rFonts w:eastAsia="SimSun;宋体"/>
                <w:kern w:val="0"/>
                <w:szCs w:val="21"/>
              </w:rPr>
            </w:pPr>
            <w:r>
              <w:rPr>
                <w:rFonts w:eastAsia="SimSun;宋体"/>
                <w:kern w:val="0"/>
                <w:szCs w:val="21"/>
              </w:rPr>
              <w:t>V</w:t>
            </w:r>
          </w:p>
        </w:tc>
      </w:tr>
      <w:tr w:rsidR="0025466A" w14:paraId="284FD55A" w14:textId="77777777">
        <w:trPr>
          <w:trHeight w:val="340"/>
          <w:jc w:val="center"/>
        </w:trPr>
        <w:tc>
          <w:tcPr>
            <w:tcW w:w="1456" w:type="dxa"/>
            <w:tcBorders>
              <w:top w:val="dashed" w:sz="2" w:space="0" w:color="BFBFBF"/>
            </w:tcBorders>
            <w:shd w:val="clear" w:color="auto" w:fill="F2F2F2"/>
            <w:vAlign w:val="center"/>
          </w:tcPr>
          <w:p w14:paraId="33172A8C" w14:textId="77777777" w:rsidR="0025466A" w:rsidRDefault="00252415">
            <w:pPr>
              <w:pStyle w:val="TableText"/>
              <w:jc w:val="both"/>
              <w:rPr>
                <w:rFonts w:eastAsia="SimSun;宋体"/>
              </w:rPr>
            </w:pPr>
            <w:r>
              <w:rPr>
                <w:rFonts w:eastAsia="SimSun;宋体"/>
              </w:rPr>
              <w:t>VIH</w:t>
            </w:r>
          </w:p>
        </w:tc>
        <w:tc>
          <w:tcPr>
            <w:tcW w:w="291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AC81966" w14:textId="77777777" w:rsidR="0025466A" w:rsidRDefault="00252415">
            <w:pPr>
              <w:pStyle w:val="TableText"/>
              <w:jc w:val="both"/>
              <w:rPr>
                <w:rFonts w:eastAsia="SimSun;宋体"/>
              </w:rPr>
            </w:pPr>
            <w:r>
              <w:rPr>
                <w:rFonts w:eastAsia="SimSun;宋体"/>
              </w:rPr>
              <w:t>Input high level voltage</w:t>
            </w:r>
          </w:p>
        </w:tc>
        <w:tc>
          <w:tcPr>
            <w:tcW w:w="178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9831E0C" w14:textId="77777777" w:rsidR="0025466A" w:rsidRDefault="00252415">
            <w:pPr>
              <w:widowControl/>
              <w:rPr>
                <w:rFonts w:eastAsia="SimSun;宋体"/>
                <w:szCs w:val="21"/>
              </w:rPr>
            </w:pPr>
            <w:r>
              <w:rPr>
                <w:rFonts w:eastAsia="SimSun;宋体"/>
                <w:szCs w:val="21"/>
              </w:rPr>
              <w:t>0.7*USIM_VDD</w:t>
            </w:r>
          </w:p>
        </w:tc>
        <w:tc>
          <w:tcPr>
            <w:tcW w:w="980"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6246A7C" w14:textId="77777777" w:rsidR="0025466A" w:rsidRDefault="00252415">
            <w:pPr>
              <w:widowControl/>
              <w:rPr>
                <w:rFonts w:eastAsia="SimSun;宋体"/>
                <w:szCs w:val="21"/>
              </w:rPr>
            </w:pPr>
            <w:r>
              <w:rPr>
                <w:rFonts w:eastAsia="SimSun;宋体"/>
                <w:szCs w:val="21"/>
              </w:rPr>
              <w:t>-</w:t>
            </w:r>
          </w:p>
        </w:tc>
        <w:tc>
          <w:tcPr>
            <w:tcW w:w="18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E15CC65" w14:textId="77777777" w:rsidR="0025466A" w:rsidRDefault="00252415">
            <w:pPr>
              <w:rPr>
                <w:rFonts w:eastAsia="SimSun;宋体"/>
                <w:szCs w:val="21"/>
              </w:rPr>
            </w:pPr>
            <w:r>
              <w:rPr>
                <w:rFonts w:eastAsia="SimSun;宋体"/>
                <w:szCs w:val="21"/>
              </w:rPr>
              <w:t>USIM_VDD +0.4</w:t>
            </w:r>
          </w:p>
        </w:tc>
        <w:tc>
          <w:tcPr>
            <w:tcW w:w="728" w:type="dxa"/>
            <w:tcBorders>
              <w:top w:val="dashed" w:sz="2" w:space="0" w:color="BFBFBF"/>
              <w:left w:val="dashed" w:sz="2" w:space="0" w:color="BFBFBF"/>
              <w:bottom w:val="dashed" w:sz="2" w:space="0" w:color="BFBFBF"/>
            </w:tcBorders>
            <w:shd w:val="clear" w:color="auto" w:fill="F2F2F2"/>
            <w:vAlign w:val="center"/>
          </w:tcPr>
          <w:p w14:paraId="654F251E" w14:textId="77777777" w:rsidR="0025466A" w:rsidRDefault="00252415">
            <w:pPr>
              <w:widowControl/>
              <w:rPr>
                <w:rFonts w:eastAsia="SimSun;宋体"/>
                <w:kern w:val="0"/>
                <w:szCs w:val="21"/>
              </w:rPr>
            </w:pPr>
            <w:r>
              <w:rPr>
                <w:rFonts w:eastAsia="SimSun;宋体"/>
                <w:kern w:val="0"/>
                <w:szCs w:val="21"/>
              </w:rPr>
              <w:t>V</w:t>
            </w:r>
          </w:p>
        </w:tc>
      </w:tr>
      <w:tr w:rsidR="0025466A" w14:paraId="5DBD9FDC" w14:textId="77777777">
        <w:trPr>
          <w:trHeight w:val="340"/>
          <w:jc w:val="center"/>
        </w:trPr>
        <w:tc>
          <w:tcPr>
            <w:tcW w:w="1456" w:type="dxa"/>
            <w:tcBorders>
              <w:top w:val="dashed" w:sz="2" w:space="0" w:color="BFBFBF"/>
            </w:tcBorders>
            <w:shd w:val="clear" w:color="auto" w:fill="F2F2F2"/>
            <w:vAlign w:val="center"/>
          </w:tcPr>
          <w:p w14:paraId="19B8B54A" w14:textId="77777777" w:rsidR="0025466A" w:rsidRDefault="00252415">
            <w:pPr>
              <w:pStyle w:val="TableText"/>
              <w:jc w:val="both"/>
              <w:rPr>
                <w:rFonts w:eastAsia="SimSun;宋体"/>
              </w:rPr>
            </w:pPr>
            <w:r>
              <w:rPr>
                <w:rFonts w:eastAsia="SimSun;宋体"/>
              </w:rPr>
              <w:t>VIL</w:t>
            </w:r>
          </w:p>
        </w:tc>
        <w:tc>
          <w:tcPr>
            <w:tcW w:w="291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E0F9852" w14:textId="77777777" w:rsidR="0025466A" w:rsidRDefault="00252415">
            <w:pPr>
              <w:pStyle w:val="TableText"/>
              <w:jc w:val="both"/>
              <w:rPr>
                <w:rFonts w:eastAsia="SimSun;宋体"/>
              </w:rPr>
            </w:pPr>
            <w:r>
              <w:rPr>
                <w:rFonts w:eastAsia="SimSun;宋体"/>
              </w:rPr>
              <w:t>Input low-level voltage</w:t>
            </w:r>
          </w:p>
        </w:tc>
        <w:tc>
          <w:tcPr>
            <w:tcW w:w="178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75363B9" w14:textId="77777777" w:rsidR="0025466A" w:rsidRDefault="00252415">
            <w:pPr>
              <w:widowControl/>
              <w:rPr>
                <w:rFonts w:eastAsia="SimSun;宋体"/>
                <w:szCs w:val="21"/>
              </w:rPr>
            </w:pPr>
            <w:r>
              <w:rPr>
                <w:rFonts w:eastAsia="SimSun;宋体"/>
                <w:szCs w:val="21"/>
              </w:rPr>
              <w:t>-0.4</w:t>
            </w:r>
          </w:p>
        </w:tc>
        <w:tc>
          <w:tcPr>
            <w:tcW w:w="980"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5257331" w14:textId="77777777" w:rsidR="0025466A" w:rsidRDefault="00252415">
            <w:pPr>
              <w:widowControl/>
              <w:rPr>
                <w:rFonts w:eastAsia="SimSun;宋体"/>
                <w:szCs w:val="21"/>
              </w:rPr>
            </w:pPr>
            <w:r>
              <w:rPr>
                <w:rFonts w:eastAsia="SimSun;宋体"/>
                <w:szCs w:val="21"/>
              </w:rPr>
              <w:t>0</w:t>
            </w:r>
          </w:p>
        </w:tc>
        <w:tc>
          <w:tcPr>
            <w:tcW w:w="18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8C1077A" w14:textId="77777777" w:rsidR="0025466A" w:rsidRDefault="00252415">
            <w:pPr>
              <w:widowControl/>
              <w:rPr>
                <w:rFonts w:eastAsia="SimSun;宋体"/>
                <w:szCs w:val="21"/>
              </w:rPr>
            </w:pPr>
            <w:r>
              <w:rPr>
                <w:rFonts w:eastAsia="SimSun;宋体"/>
                <w:szCs w:val="21"/>
              </w:rPr>
              <w:t>0.25*USIM_VDD</w:t>
            </w:r>
          </w:p>
        </w:tc>
        <w:tc>
          <w:tcPr>
            <w:tcW w:w="728" w:type="dxa"/>
            <w:tcBorders>
              <w:top w:val="dashed" w:sz="2" w:space="0" w:color="BFBFBF"/>
              <w:left w:val="dashed" w:sz="2" w:space="0" w:color="BFBFBF"/>
              <w:bottom w:val="dashed" w:sz="2" w:space="0" w:color="BFBFBF"/>
            </w:tcBorders>
            <w:shd w:val="clear" w:color="auto" w:fill="F2F2F2"/>
            <w:vAlign w:val="center"/>
          </w:tcPr>
          <w:p w14:paraId="6048A3B7" w14:textId="77777777" w:rsidR="0025466A" w:rsidRDefault="00252415">
            <w:pPr>
              <w:widowControl/>
              <w:rPr>
                <w:rFonts w:eastAsia="SimSun;宋体"/>
                <w:kern w:val="0"/>
                <w:szCs w:val="21"/>
              </w:rPr>
            </w:pPr>
            <w:r>
              <w:rPr>
                <w:rFonts w:eastAsia="SimSun;宋体"/>
                <w:kern w:val="0"/>
                <w:szCs w:val="21"/>
              </w:rPr>
              <w:t>V</w:t>
            </w:r>
          </w:p>
        </w:tc>
      </w:tr>
      <w:tr w:rsidR="0025466A" w14:paraId="7A6228AE" w14:textId="77777777">
        <w:trPr>
          <w:trHeight w:val="340"/>
          <w:jc w:val="center"/>
        </w:trPr>
        <w:tc>
          <w:tcPr>
            <w:tcW w:w="1456" w:type="dxa"/>
            <w:tcBorders>
              <w:top w:val="dashed" w:sz="2" w:space="0" w:color="BFBFBF"/>
            </w:tcBorders>
            <w:shd w:val="clear" w:color="auto" w:fill="F2F2F2"/>
            <w:vAlign w:val="center"/>
          </w:tcPr>
          <w:p w14:paraId="4EAAA8D7" w14:textId="77777777" w:rsidR="0025466A" w:rsidRDefault="00252415">
            <w:pPr>
              <w:pStyle w:val="TableText"/>
              <w:jc w:val="both"/>
              <w:rPr>
                <w:rFonts w:eastAsia="SimSun;宋体"/>
              </w:rPr>
            </w:pPr>
            <w:r>
              <w:rPr>
                <w:rFonts w:eastAsia="SimSun;宋体"/>
              </w:rPr>
              <w:t>VOH</w:t>
            </w:r>
          </w:p>
        </w:tc>
        <w:tc>
          <w:tcPr>
            <w:tcW w:w="291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41C2BDB" w14:textId="77777777" w:rsidR="0025466A" w:rsidRDefault="00252415">
            <w:pPr>
              <w:pStyle w:val="TableText"/>
              <w:jc w:val="both"/>
              <w:rPr>
                <w:rFonts w:eastAsia="SimSun;宋体"/>
              </w:rPr>
            </w:pPr>
            <w:r>
              <w:rPr>
                <w:rFonts w:eastAsia="SimSun;宋体"/>
              </w:rPr>
              <w:t>Output high level voltage</w:t>
            </w:r>
          </w:p>
        </w:tc>
        <w:tc>
          <w:tcPr>
            <w:tcW w:w="178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7CB2BAD" w14:textId="77777777" w:rsidR="0025466A" w:rsidRDefault="00252415">
            <w:pPr>
              <w:widowControl/>
              <w:rPr>
                <w:rFonts w:eastAsia="SimSun;宋体"/>
                <w:szCs w:val="21"/>
              </w:rPr>
            </w:pPr>
            <w:r>
              <w:rPr>
                <w:rFonts w:eastAsia="SimSun;宋体"/>
                <w:szCs w:val="21"/>
              </w:rPr>
              <w:t>USIM_VDD -0.45</w:t>
            </w:r>
          </w:p>
        </w:tc>
        <w:tc>
          <w:tcPr>
            <w:tcW w:w="980"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85771C0" w14:textId="77777777" w:rsidR="0025466A" w:rsidRDefault="00252415">
            <w:pPr>
              <w:widowControl/>
              <w:rPr>
                <w:rFonts w:eastAsia="SimSun;宋体"/>
                <w:szCs w:val="21"/>
              </w:rPr>
            </w:pPr>
            <w:r>
              <w:rPr>
                <w:rFonts w:eastAsia="SimSun;宋体"/>
                <w:szCs w:val="21"/>
              </w:rPr>
              <w:t>-</w:t>
            </w:r>
          </w:p>
        </w:tc>
        <w:tc>
          <w:tcPr>
            <w:tcW w:w="18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DB3ADCA" w14:textId="77777777" w:rsidR="0025466A" w:rsidRDefault="00252415">
            <w:pPr>
              <w:widowControl/>
              <w:rPr>
                <w:rFonts w:eastAsia="SimSun;宋体"/>
                <w:szCs w:val="21"/>
              </w:rPr>
            </w:pPr>
            <w:r>
              <w:rPr>
                <w:rFonts w:eastAsia="SimSun;宋体"/>
                <w:szCs w:val="21"/>
              </w:rPr>
              <w:t>USIM_VDD</w:t>
            </w:r>
          </w:p>
        </w:tc>
        <w:tc>
          <w:tcPr>
            <w:tcW w:w="728" w:type="dxa"/>
            <w:tcBorders>
              <w:top w:val="dashed" w:sz="2" w:space="0" w:color="BFBFBF"/>
              <w:left w:val="dashed" w:sz="2" w:space="0" w:color="BFBFBF"/>
              <w:bottom w:val="dashed" w:sz="2" w:space="0" w:color="BFBFBF"/>
            </w:tcBorders>
            <w:shd w:val="clear" w:color="auto" w:fill="F2F2F2"/>
            <w:vAlign w:val="center"/>
          </w:tcPr>
          <w:p w14:paraId="611EEC75" w14:textId="77777777" w:rsidR="0025466A" w:rsidRDefault="00252415">
            <w:pPr>
              <w:widowControl/>
              <w:rPr>
                <w:rFonts w:eastAsia="SimSun;宋体"/>
                <w:kern w:val="0"/>
                <w:szCs w:val="21"/>
              </w:rPr>
            </w:pPr>
            <w:r>
              <w:rPr>
                <w:rFonts w:eastAsia="SimSun;宋体"/>
                <w:kern w:val="0"/>
                <w:szCs w:val="21"/>
              </w:rPr>
              <w:t>V</w:t>
            </w:r>
          </w:p>
        </w:tc>
      </w:tr>
      <w:tr w:rsidR="0025466A" w14:paraId="65CD0A03" w14:textId="77777777">
        <w:trPr>
          <w:trHeight w:val="340"/>
          <w:jc w:val="center"/>
        </w:trPr>
        <w:tc>
          <w:tcPr>
            <w:tcW w:w="1456" w:type="dxa"/>
            <w:tcBorders>
              <w:top w:val="dashed" w:sz="2" w:space="0" w:color="BFBFBF"/>
            </w:tcBorders>
            <w:shd w:val="clear" w:color="auto" w:fill="F2F2F2"/>
            <w:vAlign w:val="center"/>
          </w:tcPr>
          <w:p w14:paraId="22BF95CC" w14:textId="77777777" w:rsidR="0025466A" w:rsidRDefault="00252415">
            <w:pPr>
              <w:pStyle w:val="TableText"/>
              <w:jc w:val="both"/>
              <w:rPr>
                <w:rFonts w:eastAsia="SimSun;宋体"/>
              </w:rPr>
            </w:pPr>
            <w:r>
              <w:rPr>
                <w:rFonts w:eastAsia="SimSun;宋体"/>
              </w:rPr>
              <w:t>VOL</w:t>
            </w:r>
          </w:p>
        </w:tc>
        <w:tc>
          <w:tcPr>
            <w:tcW w:w="2911" w:type="dxa"/>
            <w:tcBorders>
              <w:top w:val="dashed" w:sz="2" w:space="0" w:color="BFBFBF"/>
              <w:left w:val="dashed" w:sz="2" w:space="0" w:color="BFBFBF"/>
              <w:right w:val="dashed" w:sz="2" w:space="0" w:color="BFBFBF"/>
            </w:tcBorders>
            <w:shd w:val="clear" w:color="auto" w:fill="F2F2F2"/>
            <w:vAlign w:val="center"/>
          </w:tcPr>
          <w:p w14:paraId="2AE26CE1" w14:textId="77777777" w:rsidR="0025466A" w:rsidRDefault="00252415">
            <w:pPr>
              <w:pStyle w:val="TableText"/>
              <w:jc w:val="both"/>
              <w:rPr>
                <w:rFonts w:eastAsia="SimSun;宋体"/>
              </w:rPr>
            </w:pPr>
            <w:r>
              <w:rPr>
                <w:rFonts w:eastAsia="SimSun;宋体"/>
              </w:rPr>
              <w:t>Output low-level voltage</w:t>
            </w:r>
          </w:p>
        </w:tc>
        <w:tc>
          <w:tcPr>
            <w:tcW w:w="1785" w:type="dxa"/>
            <w:tcBorders>
              <w:top w:val="dashed" w:sz="2" w:space="0" w:color="BFBFBF"/>
              <w:left w:val="dashed" w:sz="2" w:space="0" w:color="BFBFBF"/>
              <w:right w:val="dashed" w:sz="2" w:space="0" w:color="BFBFBF"/>
            </w:tcBorders>
            <w:shd w:val="clear" w:color="auto" w:fill="F2F2F2"/>
            <w:vAlign w:val="center"/>
          </w:tcPr>
          <w:p w14:paraId="4B77CF4D" w14:textId="77777777" w:rsidR="0025466A" w:rsidRDefault="00252415">
            <w:pPr>
              <w:widowControl/>
              <w:rPr>
                <w:rFonts w:eastAsia="SimSun;宋体"/>
                <w:szCs w:val="21"/>
              </w:rPr>
            </w:pPr>
            <w:r>
              <w:rPr>
                <w:rFonts w:eastAsia="SimSun;宋体"/>
                <w:szCs w:val="21"/>
              </w:rPr>
              <w:t>0</w:t>
            </w:r>
          </w:p>
        </w:tc>
        <w:tc>
          <w:tcPr>
            <w:tcW w:w="980" w:type="dxa"/>
            <w:tcBorders>
              <w:top w:val="dashed" w:sz="2" w:space="0" w:color="BFBFBF"/>
              <w:left w:val="dashed" w:sz="2" w:space="0" w:color="BFBFBF"/>
              <w:right w:val="dashed" w:sz="2" w:space="0" w:color="BFBFBF"/>
            </w:tcBorders>
            <w:shd w:val="clear" w:color="auto" w:fill="F2F2F2"/>
            <w:vAlign w:val="center"/>
          </w:tcPr>
          <w:p w14:paraId="4E589576" w14:textId="77777777" w:rsidR="0025466A" w:rsidRDefault="00252415">
            <w:pPr>
              <w:widowControl/>
              <w:rPr>
                <w:rFonts w:eastAsia="SimSun;宋体"/>
                <w:szCs w:val="21"/>
              </w:rPr>
            </w:pPr>
            <w:r>
              <w:rPr>
                <w:rFonts w:eastAsia="SimSun;宋体"/>
                <w:szCs w:val="21"/>
              </w:rPr>
              <w:t>0</w:t>
            </w:r>
          </w:p>
        </w:tc>
        <w:tc>
          <w:tcPr>
            <w:tcW w:w="1892" w:type="dxa"/>
            <w:tcBorders>
              <w:top w:val="dashed" w:sz="2" w:space="0" w:color="BFBFBF"/>
              <w:left w:val="dashed" w:sz="2" w:space="0" w:color="BFBFBF"/>
              <w:right w:val="dashed" w:sz="2" w:space="0" w:color="BFBFBF"/>
            </w:tcBorders>
            <w:shd w:val="clear" w:color="auto" w:fill="F2F2F2"/>
            <w:vAlign w:val="center"/>
          </w:tcPr>
          <w:p w14:paraId="376ABD90" w14:textId="77777777" w:rsidR="0025466A" w:rsidRDefault="00252415">
            <w:pPr>
              <w:widowControl/>
              <w:rPr>
                <w:rFonts w:eastAsia="SimSun;宋体"/>
                <w:szCs w:val="21"/>
              </w:rPr>
            </w:pPr>
            <w:r>
              <w:rPr>
                <w:rFonts w:eastAsia="SimSun;宋体"/>
                <w:szCs w:val="21"/>
              </w:rPr>
              <w:t>0.3</w:t>
            </w:r>
          </w:p>
        </w:tc>
        <w:tc>
          <w:tcPr>
            <w:tcW w:w="728" w:type="dxa"/>
            <w:tcBorders>
              <w:top w:val="dashed" w:sz="2" w:space="0" w:color="BFBFBF"/>
              <w:left w:val="dashed" w:sz="2" w:space="0" w:color="BFBFBF"/>
            </w:tcBorders>
            <w:shd w:val="clear" w:color="auto" w:fill="F2F2F2"/>
            <w:vAlign w:val="center"/>
          </w:tcPr>
          <w:p w14:paraId="14F71428" w14:textId="77777777" w:rsidR="0025466A" w:rsidRDefault="00252415">
            <w:pPr>
              <w:widowControl/>
              <w:rPr>
                <w:rFonts w:eastAsia="SimSun;宋体"/>
                <w:kern w:val="0"/>
                <w:szCs w:val="21"/>
              </w:rPr>
            </w:pPr>
            <w:r>
              <w:rPr>
                <w:rFonts w:eastAsia="SimSun;宋体"/>
                <w:kern w:val="0"/>
                <w:szCs w:val="21"/>
              </w:rPr>
              <w:t>V</w:t>
            </w:r>
          </w:p>
        </w:tc>
      </w:tr>
    </w:tbl>
    <w:p w14:paraId="0605F9DF" w14:textId="77777777" w:rsidR="0025466A" w:rsidRDefault="0025466A">
      <w:pPr>
        <w:autoSpaceDE w:val="0"/>
        <w:jc w:val="left"/>
        <w:rPr>
          <w:rFonts w:eastAsia="SimSun;宋体"/>
          <w:kern w:val="0"/>
          <w:szCs w:val="21"/>
        </w:rPr>
      </w:pPr>
    </w:p>
    <w:p w14:paraId="2E4F9F41" w14:textId="77777777" w:rsidR="0025466A" w:rsidRDefault="00252415">
      <w:pPr>
        <w:pStyle w:val="Heading3"/>
        <w:spacing w:before="312" w:after="312"/>
      </w:pPr>
      <w:bookmarkStart w:id="74" w:name="__RefHeading___Toc77672718"/>
      <w:bookmarkEnd w:id="74"/>
      <w:r>
        <w:t>USIM reference design</w:t>
      </w:r>
    </w:p>
    <w:p w14:paraId="3F9D3FC7" w14:textId="77777777" w:rsidR="0025466A" w:rsidRDefault="00252415">
      <w:pPr>
        <w:autoSpaceDE w:val="0"/>
        <w:ind w:firstLine="420"/>
        <w:jc w:val="left"/>
        <w:rPr>
          <w:rFonts w:eastAsia="SimSun;宋体"/>
          <w:kern w:val="0"/>
          <w:szCs w:val="21"/>
        </w:rPr>
      </w:pPr>
      <w:r>
        <w:rPr>
          <w:rFonts w:eastAsia="SimSun;宋体"/>
          <w:kern w:val="0"/>
          <w:szCs w:val="21"/>
        </w:rPr>
        <w:t>The following figure is the recommended interface circuit for the USIM card. In order to protect the USIM card, it is recommended to use ST(</w:t>
      </w:r>
      <w:hyperlink r:id="rId46">
        <w:r>
          <w:rPr>
            <w:rStyle w:val="Hyperlink"/>
            <w:rFonts w:eastAsia="SimSun;宋体"/>
            <w:kern w:val="0"/>
            <w:szCs w:val="21"/>
            <w:lang w:val="fr-FR"/>
          </w:rPr>
          <w:t>www.st.com</w:t>
        </w:r>
      </w:hyperlink>
      <w:r>
        <w:rPr>
          <w:rFonts w:eastAsia="SimSun;宋体"/>
          <w:kern w:val="0"/>
          <w:szCs w:val="21"/>
          <w:lang w:val="fr-FR"/>
        </w:rPr>
        <w:t xml:space="preserve">) The </w:t>
      </w:r>
      <w:proofErr w:type="spellStart"/>
      <w:r>
        <w:rPr>
          <w:rFonts w:eastAsia="SimSun;宋体"/>
          <w:kern w:val="0"/>
          <w:szCs w:val="21"/>
          <w:lang w:val="fr-FR"/>
        </w:rPr>
        <w:t>company's</w:t>
      </w:r>
      <w:proofErr w:type="spellEnd"/>
      <w:r>
        <w:rPr>
          <w:rFonts w:eastAsia="SimSun;宋体"/>
          <w:kern w:val="0"/>
          <w:szCs w:val="21"/>
          <w:lang w:val="fr-FR"/>
        </w:rPr>
        <w:t xml:space="preserve"> ESDA6V15W </w:t>
      </w:r>
      <w:proofErr w:type="spellStart"/>
      <w:r>
        <w:rPr>
          <w:rFonts w:eastAsia="SimSun;宋体"/>
          <w:kern w:val="0"/>
          <w:szCs w:val="21"/>
          <w:lang w:val="fr-FR"/>
        </w:rPr>
        <w:t>device</w:t>
      </w:r>
      <w:proofErr w:type="spellEnd"/>
      <w:r>
        <w:rPr>
          <w:rFonts w:eastAsia="SimSun;宋体"/>
          <w:kern w:val="0"/>
          <w:szCs w:val="21"/>
          <w:lang w:val="fr-FR"/>
        </w:rPr>
        <w:t xml:space="preserve"> or ON SEMI (</w:t>
      </w:r>
      <w:hyperlink r:id="rId47">
        <w:r>
          <w:rPr>
            <w:rStyle w:val="Hyperlink"/>
            <w:rFonts w:eastAsia="SimSun;宋体"/>
            <w:kern w:val="0"/>
            <w:szCs w:val="21"/>
            <w:lang w:val="fr-FR"/>
          </w:rPr>
          <w:t>www.onsemi.com</w:t>
        </w:r>
      </w:hyperlink>
      <w:r>
        <w:rPr>
          <w:rFonts w:eastAsia="SimSun;宋体"/>
          <w:kern w:val="0"/>
          <w:szCs w:val="21"/>
          <w:lang w:val="fr-FR"/>
        </w:rPr>
        <w:t xml:space="preserve">) The </w:t>
      </w:r>
      <w:proofErr w:type="spellStart"/>
      <w:r>
        <w:rPr>
          <w:rFonts w:eastAsia="SimSun;宋体"/>
          <w:kern w:val="0"/>
          <w:szCs w:val="21"/>
          <w:lang w:val="fr-FR"/>
        </w:rPr>
        <w:t>company's</w:t>
      </w:r>
      <w:proofErr w:type="spellEnd"/>
      <w:r>
        <w:rPr>
          <w:rFonts w:eastAsia="SimSun;宋体"/>
          <w:kern w:val="0"/>
          <w:szCs w:val="21"/>
          <w:lang w:val="fr-FR"/>
        </w:rPr>
        <w:t xml:space="preserve"> SMF15C </w:t>
      </w:r>
      <w:proofErr w:type="spellStart"/>
      <w:r>
        <w:rPr>
          <w:rFonts w:eastAsia="SimSun;宋体"/>
          <w:kern w:val="0"/>
          <w:szCs w:val="21"/>
          <w:lang w:val="fr-FR"/>
        </w:rPr>
        <w:t>device</w:t>
      </w:r>
      <w:proofErr w:type="spellEnd"/>
      <w:r>
        <w:rPr>
          <w:rFonts w:eastAsia="SimSun;宋体"/>
          <w:kern w:val="0"/>
          <w:szCs w:val="21"/>
          <w:lang w:val="fr-FR"/>
        </w:rPr>
        <w:t xml:space="preserve"> </w:t>
      </w:r>
      <w:proofErr w:type="spellStart"/>
      <w:r>
        <w:rPr>
          <w:rFonts w:eastAsia="SimSun;宋体"/>
          <w:kern w:val="0"/>
          <w:szCs w:val="21"/>
          <w:lang w:val="fr-FR"/>
        </w:rPr>
        <w:t>is</w:t>
      </w:r>
      <w:proofErr w:type="spellEnd"/>
      <w:r>
        <w:rPr>
          <w:rFonts w:eastAsia="SimSun;宋体"/>
          <w:kern w:val="0"/>
          <w:szCs w:val="21"/>
          <w:lang w:val="fr-FR"/>
        </w:rPr>
        <w:t xml:space="preserve"> </w:t>
      </w:r>
      <w:proofErr w:type="spellStart"/>
      <w:r>
        <w:rPr>
          <w:rFonts w:eastAsia="SimSun;宋体"/>
          <w:kern w:val="0"/>
          <w:szCs w:val="21"/>
          <w:lang w:val="fr-FR"/>
        </w:rPr>
        <w:t>used</w:t>
      </w:r>
      <w:proofErr w:type="spellEnd"/>
      <w:r>
        <w:rPr>
          <w:rFonts w:eastAsia="SimSun;宋体"/>
          <w:kern w:val="0"/>
          <w:szCs w:val="21"/>
          <w:lang w:val="fr-FR"/>
        </w:rPr>
        <w:t xml:space="preserve"> for </w:t>
      </w:r>
      <w:proofErr w:type="spellStart"/>
      <w:r>
        <w:rPr>
          <w:rFonts w:eastAsia="SimSun;宋体"/>
          <w:kern w:val="0"/>
          <w:szCs w:val="21"/>
          <w:lang w:val="fr-FR"/>
        </w:rPr>
        <w:t>electrostatic</w:t>
      </w:r>
      <w:proofErr w:type="spellEnd"/>
      <w:r>
        <w:rPr>
          <w:rFonts w:eastAsia="SimSun;宋体"/>
          <w:kern w:val="0"/>
          <w:szCs w:val="21"/>
          <w:lang w:val="fr-FR"/>
        </w:rPr>
        <w:t xml:space="preserve"> protection. The </w:t>
      </w:r>
      <w:proofErr w:type="spellStart"/>
      <w:r>
        <w:rPr>
          <w:rFonts w:eastAsia="SimSun;宋体"/>
          <w:kern w:val="0"/>
          <w:szCs w:val="21"/>
          <w:lang w:val="fr-FR"/>
        </w:rPr>
        <w:t>peripheral</w:t>
      </w:r>
      <w:proofErr w:type="spellEnd"/>
      <w:r>
        <w:rPr>
          <w:rFonts w:eastAsia="SimSun;宋体"/>
          <w:kern w:val="0"/>
          <w:szCs w:val="21"/>
          <w:lang w:val="fr-FR"/>
        </w:rPr>
        <w:t xml:space="preserve"> circuit components of the </w:t>
      </w:r>
      <w:r>
        <w:rPr>
          <w:rFonts w:eastAsia="SimSun;宋体"/>
          <w:kern w:val="0"/>
          <w:szCs w:val="21"/>
          <w:lang w:val="fr-FR"/>
        </w:rPr>
        <w:t xml:space="preserve">USIM </w:t>
      </w:r>
      <w:proofErr w:type="spellStart"/>
      <w:r>
        <w:rPr>
          <w:rFonts w:eastAsia="SimSun;宋体"/>
          <w:kern w:val="0"/>
          <w:szCs w:val="21"/>
          <w:lang w:val="fr-FR"/>
        </w:rPr>
        <w:t>card</w:t>
      </w:r>
      <w:proofErr w:type="spellEnd"/>
      <w:r>
        <w:rPr>
          <w:rFonts w:eastAsia="SimSun;宋体"/>
          <w:kern w:val="0"/>
          <w:szCs w:val="21"/>
          <w:lang w:val="fr-FR"/>
        </w:rPr>
        <w:t xml:space="preserve"> </w:t>
      </w:r>
      <w:proofErr w:type="spellStart"/>
      <w:r>
        <w:rPr>
          <w:rFonts w:eastAsia="SimSun;宋体"/>
          <w:kern w:val="0"/>
          <w:szCs w:val="21"/>
          <w:lang w:val="fr-FR"/>
        </w:rPr>
        <w:t>should</w:t>
      </w:r>
      <w:proofErr w:type="spellEnd"/>
      <w:r>
        <w:rPr>
          <w:rFonts w:eastAsia="SimSun;宋体"/>
          <w:kern w:val="0"/>
          <w:szCs w:val="21"/>
          <w:lang w:val="fr-FR"/>
        </w:rPr>
        <w:t xml:space="preserve"> </w:t>
      </w:r>
      <w:proofErr w:type="spellStart"/>
      <w:r>
        <w:rPr>
          <w:rFonts w:eastAsia="SimSun;宋体"/>
          <w:kern w:val="0"/>
          <w:szCs w:val="21"/>
          <w:lang w:val="fr-FR"/>
        </w:rPr>
        <w:t>be</w:t>
      </w:r>
      <w:proofErr w:type="spellEnd"/>
      <w:r>
        <w:rPr>
          <w:rFonts w:eastAsia="SimSun;宋体"/>
          <w:kern w:val="0"/>
          <w:szCs w:val="21"/>
          <w:lang w:val="fr-FR"/>
        </w:rPr>
        <w:t xml:space="preserve"> </w:t>
      </w:r>
      <w:proofErr w:type="spellStart"/>
      <w:r>
        <w:rPr>
          <w:rFonts w:eastAsia="SimSun;宋体"/>
          <w:kern w:val="0"/>
          <w:szCs w:val="21"/>
          <w:lang w:val="fr-FR"/>
        </w:rPr>
        <w:t>placed</w:t>
      </w:r>
      <w:proofErr w:type="spellEnd"/>
      <w:r>
        <w:rPr>
          <w:rFonts w:eastAsia="SimSun;宋体"/>
          <w:kern w:val="0"/>
          <w:szCs w:val="21"/>
          <w:lang w:val="fr-FR"/>
        </w:rPr>
        <w:t xml:space="preserve"> close to the USIM </w:t>
      </w:r>
      <w:proofErr w:type="spellStart"/>
      <w:r>
        <w:rPr>
          <w:rFonts w:eastAsia="SimSun;宋体"/>
          <w:kern w:val="0"/>
          <w:szCs w:val="21"/>
          <w:lang w:val="fr-FR"/>
        </w:rPr>
        <w:t>card</w:t>
      </w:r>
      <w:proofErr w:type="spellEnd"/>
      <w:r>
        <w:rPr>
          <w:rFonts w:eastAsia="SimSun;宋体"/>
          <w:kern w:val="0"/>
          <w:szCs w:val="21"/>
          <w:lang w:val="fr-FR"/>
        </w:rPr>
        <w:t xml:space="preserve"> socket. The </w:t>
      </w:r>
      <w:proofErr w:type="spellStart"/>
      <w:r>
        <w:rPr>
          <w:rFonts w:eastAsia="SimSun;宋体"/>
          <w:kern w:val="0"/>
          <w:szCs w:val="21"/>
          <w:lang w:val="fr-FR"/>
        </w:rPr>
        <w:t>recommended</w:t>
      </w:r>
      <w:proofErr w:type="spellEnd"/>
      <w:r>
        <w:rPr>
          <w:rFonts w:eastAsia="SimSun;宋体"/>
          <w:kern w:val="0"/>
          <w:szCs w:val="21"/>
          <w:lang w:val="fr-FR"/>
        </w:rPr>
        <w:t xml:space="preserve"> circuit of the 8-pin USIM </w:t>
      </w:r>
      <w:proofErr w:type="spellStart"/>
      <w:r>
        <w:rPr>
          <w:rFonts w:eastAsia="SimSun;宋体"/>
          <w:kern w:val="0"/>
          <w:szCs w:val="21"/>
          <w:lang w:val="fr-FR"/>
        </w:rPr>
        <w:t>card</w:t>
      </w:r>
      <w:proofErr w:type="spellEnd"/>
      <w:r>
        <w:rPr>
          <w:rFonts w:eastAsia="SimSun;宋体"/>
          <w:kern w:val="0"/>
          <w:szCs w:val="21"/>
          <w:lang w:val="fr-FR"/>
        </w:rPr>
        <w:t xml:space="preserve"> socket </w:t>
      </w:r>
      <w:proofErr w:type="spellStart"/>
      <w:r>
        <w:rPr>
          <w:rFonts w:eastAsia="SimSun;宋体"/>
          <w:kern w:val="0"/>
          <w:szCs w:val="21"/>
          <w:lang w:val="fr-FR"/>
        </w:rPr>
        <w:t>is</w:t>
      </w:r>
      <w:proofErr w:type="spellEnd"/>
      <w:r>
        <w:rPr>
          <w:rFonts w:eastAsia="SimSun;宋体"/>
          <w:kern w:val="0"/>
          <w:szCs w:val="21"/>
          <w:lang w:val="fr-FR"/>
        </w:rPr>
        <w:t xml:space="preserve"> </w:t>
      </w:r>
      <w:proofErr w:type="spellStart"/>
      <w:r>
        <w:rPr>
          <w:rFonts w:eastAsia="SimSun;宋体"/>
          <w:kern w:val="0"/>
          <w:szCs w:val="21"/>
          <w:lang w:val="fr-FR"/>
        </w:rPr>
        <w:t>shown</w:t>
      </w:r>
      <w:proofErr w:type="spellEnd"/>
      <w:r>
        <w:rPr>
          <w:rFonts w:eastAsia="SimSun;宋体"/>
          <w:kern w:val="0"/>
          <w:szCs w:val="21"/>
          <w:lang w:val="fr-FR"/>
        </w:rPr>
        <w:t xml:space="preserve"> in the figure </w:t>
      </w:r>
      <w:proofErr w:type="spellStart"/>
      <w:r>
        <w:rPr>
          <w:rFonts w:eastAsia="SimSun;宋体"/>
          <w:kern w:val="0"/>
          <w:szCs w:val="21"/>
          <w:lang w:val="fr-FR"/>
        </w:rPr>
        <w:t>below</w:t>
      </w:r>
      <w:proofErr w:type="spellEnd"/>
      <w:r>
        <w:rPr>
          <w:rFonts w:eastAsia="SimSun;宋体"/>
          <w:kern w:val="0"/>
          <w:szCs w:val="21"/>
          <w:lang w:val="fr-FR"/>
        </w:rPr>
        <w:t>.</w:t>
      </w:r>
    </w:p>
    <w:p w14:paraId="0EA493DB" w14:textId="77777777" w:rsidR="0025466A" w:rsidRDefault="00252415">
      <w:pPr>
        <w:autoSpaceDE w:val="0"/>
        <w:ind w:firstLine="420"/>
        <w:jc w:val="left"/>
        <w:rPr>
          <w:rFonts w:eastAsia="SimSun;宋体"/>
          <w:kern w:val="0"/>
          <w:szCs w:val="21"/>
        </w:rPr>
      </w:pPr>
      <w:r>
        <w:rPr>
          <w:rFonts w:eastAsia="SimSun;宋体"/>
          <w:kern w:val="0"/>
          <w:szCs w:val="21"/>
        </w:rPr>
        <w:t>The reference circuit is shown in the figure below.</w:t>
      </w:r>
    </w:p>
    <w:bookmarkStart w:id="75" w:name="_Hlk60852329"/>
    <w:p w14:paraId="5AC8F4E0" w14:textId="77777777" w:rsidR="0025466A" w:rsidRDefault="00252415">
      <w:pPr>
        <w:autoSpaceDE w:val="0"/>
        <w:ind w:firstLine="420"/>
        <w:jc w:val="center"/>
        <w:rPr>
          <w:rFonts w:eastAsia="SimSun;宋体"/>
          <w:kern w:val="0"/>
          <w:szCs w:val="21"/>
        </w:rPr>
      </w:pPr>
      <w:r>
        <w:object w:dxaOrig="6178" w:dyaOrig="2284" w14:anchorId="0B73F5D1">
          <v:shape id="ole_rId42" o:spid="_x0000_i1037" style="width:417pt;height:154pt" coordsize="" o:spt="100" adj="0,,0" path="" stroked="f">
            <v:stroke joinstyle="miter"/>
            <v:imagedata r:id="rId48" o:title=""/>
            <v:formulas/>
            <v:path o:connecttype="segments"/>
          </v:shape>
          <o:OLEObject Type="Embed" ShapeID="ole_rId42" DrawAspect="Content" ObjectID="_1690744910" r:id="rId49"/>
        </w:object>
      </w:r>
      <w:bookmarkEnd w:id="75"/>
    </w:p>
    <w:p w14:paraId="6A6717AE" w14:textId="77777777" w:rsidR="0025466A" w:rsidRDefault="00252415">
      <w:pPr>
        <w:pStyle w:val="Caption"/>
        <w:rPr>
          <w:rFonts w:ascii="Arial" w:hAnsi="Arial" w:cs="Arial"/>
          <w:bCs/>
          <w:sz w:val="21"/>
        </w:rPr>
      </w:pPr>
      <w:bookmarkStart w:id="76" w:name="__RefHeading___Toc77672830"/>
      <w:bookmarkEnd w:id="76"/>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20</w:t>
      </w:r>
      <w:r>
        <w:rPr>
          <w:rFonts w:ascii="Arial" w:hAnsi="Arial" w:cs="Arial"/>
        </w:rPr>
        <w:fldChar w:fldCharType="end"/>
      </w:r>
      <w:r>
        <w:rPr>
          <w:rFonts w:ascii="Arial" w:hAnsi="Arial" w:cs="Arial"/>
        </w:rPr>
        <w:t>：</w:t>
      </w:r>
      <w:r>
        <w:rPr>
          <w:rFonts w:ascii="Arial" w:hAnsi="Arial" w:cs="Arial"/>
        </w:rPr>
        <w:t>Recommended circuit f</w:t>
      </w:r>
      <w:r>
        <w:rPr>
          <w:rFonts w:ascii="Arial" w:hAnsi="Arial" w:cs="Arial"/>
        </w:rPr>
        <w:t>or USIM interface</w:t>
      </w:r>
    </w:p>
    <w:p w14:paraId="1004540B" w14:textId="77777777" w:rsidR="0025466A" w:rsidRDefault="00252415">
      <w:pPr>
        <w:autoSpaceDE w:val="0"/>
        <w:ind w:firstLine="420"/>
        <w:jc w:val="center"/>
        <w:rPr>
          <w:rFonts w:eastAsia="SimSun;宋体"/>
          <w:kern w:val="0"/>
          <w:szCs w:val="21"/>
        </w:rPr>
      </w:pPr>
      <w:r>
        <w:object w:dxaOrig="3616" w:dyaOrig="1342" w14:anchorId="7AAA1A2E">
          <v:shape id="ole_rId44" o:spid="_x0000_i1038" style="width:422pt;height:157pt" coordsize="" o:spt="100" adj="0,,0" path="" stroked="f">
            <v:stroke joinstyle="miter"/>
            <v:imagedata r:id="rId50" o:title=""/>
            <v:formulas/>
            <v:path o:connecttype="segments"/>
          </v:shape>
          <o:OLEObject Type="Embed" ShapeID="ole_rId44" DrawAspect="Content" ObjectID="_1690744911" r:id="rId51"/>
        </w:object>
      </w:r>
    </w:p>
    <w:p w14:paraId="1118D7B5" w14:textId="77777777" w:rsidR="0025466A" w:rsidRDefault="00252415">
      <w:pPr>
        <w:pStyle w:val="Caption"/>
        <w:rPr>
          <w:rFonts w:ascii="Arial" w:hAnsi="Arial" w:cs="Arial"/>
          <w:bCs/>
          <w:sz w:val="21"/>
        </w:rPr>
      </w:pPr>
      <w:bookmarkStart w:id="77" w:name="__RefHeading___Toc77672831"/>
      <w:bookmarkEnd w:id="77"/>
      <w:proofErr w:type="spellStart"/>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proofErr w:type="gramStart"/>
      <w:r>
        <w:rPr>
          <w:rFonts w:ascii="Arial" w:hAnsi="Arial" w:cs="Arial"/>
        </w:rPr>
        <w:t>twenty</w:t>
      </w:r>
      <w:proofErr w:type="spellEnd"/>
      <w:r>
        <w:rPr>
          <w:rFonts w:ascii="Arial" w:hAnsi="Arial" w:cs="Arial"/>
        </w:rPr>
        <w:t xml:space="preserve"> one</w:t>
      </w:r>
      <w:proofErr w:type="gramEnd"/>
      <w:r>
        <w:rPr>
          <w:rFonts w:ascii="Arial" w:hAnsi="Arial" w:cs="Arial"/>
        </w:rPr>
        <w:fldChar w:fldCharType="end"/>
      </w:r>
      <w:r>
        <w:rPr>
          <w:rFonts w:ascii="Arial" w:hAnsi="Arial" w:cs="Arial"/>
        </w:rPr>
        <w:t>：</w:t>
      </w:r>
      <w:r>
        <w:rPr>
          <w:rFonts w:ascii="Arial" w:hAnsi="Arial" w:cs="Arial"/>
        </w:rPr>
        <w:t>Recommended circuit for USIM interface (8PIN)</w:t>
      </w:r>
    </w:p>
    <w:p w14:paraId="0117E697" w14:textId="77777777" w:rsidR="0025466A" w:rsidRDefault="0025466A">
      <w:pPr>
        <w:rPr>
          <w:rFonts w:eastAsia="DengXian;等线" w:cs="Arial"/>
          <w:bCs/>
          <w:szCs w:val="21"/>
        </w:rPr>
      </w:pPr>
    </w:p>
    <w:p w14:paraId="0CF5EC4D" w14:textId="77777777" w:rsidR="0025466A" w:rsidRDefault="00252415">
      <w:pPr>
        <w:rPr>
          <w:rFonts w:eastAsia="DengXian;等线" w:cs="Arial"/>
          <w:szCs w:val="21"/>
        </w:rPr>
      </w:pPr>
      <w:r>
        <w:rPr>
          <w:rFonts w:eastAsia="DengXian;等线" w:cs="Arial"/>
          <w:noProof/>
          <w:szCs w:val="21"/>
        </w:rPr>
        <mc:AlternateContent>
          <mc:Choice Requires="wps">
            <w:drawing>
              <wp:anchor distT="0" distB="0" distL="114935" distR="114935" simplePos="0" relativeHeight="350" behindDoc="0" locked="0" layoutInCell="0" allowOverlap="1" wp14:anchorId="6ABB4CF2" wp14:editId="2E83D208">
                <wp:simplePos x="0" y="0"/>
                <wp:positionH relativeFrom="column">
                  <wp:posOffset>85090</wp:posOffset>
                </wp:positionH>
                <wp:positionV relativeFrom="paragraph">
                  <wp:posOffset>170180</wp:posOffset>
                </wp:positionV>
                <wp:extent cx="1212850" cy="234315"/>
                <wp:effectExtent l="0" t="0" r="0" b="0"/>
                <wp:wrapNone/>
                <wp:docPr id="40" name="AutoShape 36"/>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5E82C876"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6ABB4CF2" id="AutoShape 36" o:spid="_x0000_s1045" style="position:absolute;left:0;text-align:left;margin-left:6.7pt;margin-top:13.4pt;width:95.5pt;height:18.45pt;z-index:350;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" o:allowincell="f" adj="-11796480,,5400" path="m38987,l1173125,r38987,38987l1212112,233916,,233916,,38987,38987,xe" fillcolor="#ed5550" stroked="f" strokeweight="0">
                <v:stroke joinstyle="miter"/>
                <v:formulas/>
                <v:path arrowok="t" o:connecttype="custom" textboxrect="0,0,1212112,233916"/>
                <v:textbox inset="3mm,0,0,0">
                  <w:txbxContent>
                    <w:p w14:paraId="5E82C876"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5176F75A" w14:textId="77777777" w:rsidR="0025466A" w:rsidRDefault="0025466A">
      <w:pPr>
        <w:rPr>
          <w:rFonts w:eastAsia="DengXian;等线" w:cs="Arial"/>
          <w:b/>
          <w:bCs/>
          <w:szCs w:val="21"/>
        </w:rPr>
      </w:pPr>
    </w:p>
    <w:tbl>
      <w:tblPr>
        <w:tblW w:w="9751" w:type="dxa"/>
        <w:jc w:val="center"/>
        <w:tblLayout w:type="fixed"/>
        <w:tblLook w:val="04A0" w:firstRow="1" w:lastRow="0" w:firstColumn="1" w:lastColumn="0" w:noHBand="0" w:noVBand="1"/>
      </w:tblPr>
      <w:tblGrid>
        <w:gridCol w:w="9751"/>
      </w:tblGrid>
      <w:tr w:rsidR="0025466A" w14:paraId="65DFECA5" w14:textId="77777777">
        <w:trPr>
          <w:trHeight w:val="340"/>
          <w:jc w:val="center"/>
        </w:trPr>
        <w:tc>
          <w:tcPr>
            <w:tcW w:w="9751" w:type="dxa"/>
            <w:tcBorders>
              <w:top w:val="single" w:sz="4" w:space="0" w:color="ED5550"/>
              <w:bottom w:val="single" w:sz="12" w:space="0" w:color="ED5550"/>
            </w:tcBorders>
            <w:shd w:val="clear" w:color="auto" w:fill="ECECEC"/>
          </w:tcPr>
          <w:p w14:paraId="5BFC1192" w14:textId="77777777" w:rsidR="0025466A" w:rsidRDefault="0025466A">
            <w:pPr>
              <w:snapToGrid w:val="0"/>
              <w:rPr>
                <w:rFonts w:eastAsia="SimHei;黑体" w:cs="Arial"/>
                <w:szCs w:val="21"/>
              </w:rPr>
            </w:pPr>
          </w:p>
          <w:p w14:paraId="703AF656" w14:textId="77777777" w:rsidR="0025466A" w:rsidRDefault="00252415">
            <w:pPr>
              <w:numPr>
                <w:ilvl w:val="0"/>
                <w:numId w:val="8"/>
              </w:numPr>
              <w:rPr>
                <w:rFonts w:eastAsia="SimHei;黑体" w:cs="Arial"/>
                <w:iCs/>
                <w:kern w:val="0"/>
                <w:szCs w:val="21"/>
              </w:rPr>
            </w:pPr>
            <w:r>
              <w:rPr>
                <w:rFonts w:eastAsia="SimHei;黑体" w:cs="Arial"/>
                <w:iCs/>
                <w:kern w:val="0"/>
                <w:szCs w:val="21"/>
              </w:rPr>
              <w:t xml:space="preserve">USIM1_DATA has been pulled up to USIM_VDD through a 4.7KΩ resistor, and the external circuit does not need to be </w:t>
            </w:r>
            <w:r>
              <w:rPr>
                <w:rFonts w:eastAsia="SimHei;黑体" w:cs="Arial"/>
                <w:iCs/>
                <w:kern w:val="0"/>
                <w:szCs w:val="21"/>
              </w:rPr>
              <w:t>pulled up. In addition, the 100nF decoupling capacitor on USIM_VDD is recommended to be retained. For more AT commands about USIM card operation, please refer to document [1].</w:t>
            </w:r>
          </w:p>
          <w:p w14:paraId="21093B74" w14:textId="77777777" w:rsidR="0025466A" w:rsidRDefault="0025466A">
            <w:pPr>
              <w:rPr>
                <w:rFonts w:eastAsia="SimHei;黑体" w:cs="Arial"/>
                <w:iCs/>
                <w:kern w:val="0"/>
                <w:szCs w:val="21"/>
              </w:rPr>
            </w:pPr>
          </w:p>
          <w:p w14:paraId="7A3A8E81" w14:textId="77777777" w:rsidR="0025466A" w:rsidRDefault="00252415">
            <w:pPr>
              <w:numPr>
                <w:ilvl w:val="0"/>
                <w:numId w:val="8"/>
              </w:numPr>
              <w:rPr>
                <w:rFonts w:eastAsia="SimHei;黑体" w:cs="Arial"/>
                <w:szCs w:val="21"/>
              </w:rPr>
            </w:pPr>
            <w:r>
              <w:rPr>
                <w:rFonts w:eastAsia="SimHei;黑体" w:cs="Arial"/>
                <w:szCs w:val="21"/>
              </w:rPr>
              <w:t>USIM2_DATA does not have a pull-up resistor, so you need to add a pull-up resis</w:t>
            </w:r>
            <w:r>
              <w:rPr>
                <w:rFonts w:eastAsia="SimHei;黑体" w:cs="Arial"/>
                <w:szCs w:val="21"/>
              </w:rPr>
              <w:t>tor to USIM2_VDD in the external circuit.</w:t>
            </w:r>
          </w:p>
          <w:p w14:paraId="3379E200" w14:textId="77777777" w:rsidR="0025466A" w:rsidRDefault="0025466A">
            <w:pPr>
              <w:rPr>
                <w:rFonts w:eastAsia="SimHei;黑体" w:cs="Arial"/>
                <w:szCs w:val="21"/>
              </w:rPr>
            </w:pPr>
          </w:p>
        </w:tc>
      </w:tr>
    </w:tbl>
    <w:p w14:paraId="5A865D31" w14:textId="77777777" w:rsidR="0025466A" w:rsidRDefault="0025466A">
      <w:pPr>
        <w:rPr>
          <w:rFonts w:eastAsia="SimSun;宋体"/>
        </w:rPr>
      </w:pPr>
    </w:p>
    <w:p w14:paraId="6FB2062D" w14:textId="77777777" w:rsidR="0025466A" w:rsidRDefault="00252415">
      <w:pPr>
        <w:autoSpaceDE w:val="0"/>
        <w:ind w:firstLine="420"/>
        <w:jc w:val="left"/>
        <w:rPr>
          <w:rFonts w:eastAsia="SimSun;宋体"/>
          <w:kern w:val="0"/>
        </w:rPr>
      </w:pPr>
      <w:r>
        <w:rPr>
          <w:rFonts w:eastAsia="SimSun;宋体"/>
          <w:kern w:val="0"/>
          <w:szCs w:val="21"/>
        </w:rPr>
        <w:t>The USIM card circuit is more susceptible to interference, which may cause the card not to be read or dropped, so please follow the following principles when designing:</w:t>
      </w:r>
    </w:p>
    <w:p w14:paraId="1BA3E356" w14:textId="77777777" w:rsidR="0025466A" w:rsidRDefault="00252415">
      <w:pPr>
        <w:numPr>
          <w:ilvl w:val="0"/>
          <w:numId w:val="2"/>
        </w:numPr>
        <w:tabs>
          <w:tab w:val="clear" w:pos="420"/>
          <w:tab w:val="left" w:pos="840"/>
        </w:tabs>
        <w:ind w:hanging="480"/>
        <w:jc w:val="left"/>
        <w:rPr>
          <w:rFonts w:eastAsia="SimSun;宋体"/>
          <w:kern w:val="0"/>
        </w:rPr>
      </w:pPr>
      <w:r>
        <w:rPr>
          <w:rFonts w:eastAsia="SimSun;宋体"/>
          <w:kern w:val="0"/>
        </w:rPr>
        <w:t xml:space="preserve">Be sure to keep the USIM card holder away </w:t>
      </w:r>
      <w:r>
        <w:rPr>
          <w:rFonts w:eastAsia="SimSun;宋体"/>
          <w:kern w:val="0"/>
        </w:rPr>
        <w:t>from the main antenna during the PCB layout stage.</w:t>
      </w:r>
    </w:p>
    <w:p w14:paraId="79551ECC" w14:textId="77777777" w:rsidR="0025466A" w:rsidRDefault="00252415">
      <w:pPr>
        <w:numPr>
          <w:ilvl w:val="0"/>
          <w:numId w:val="2"/>
        </w:numPr>
        <w:tabs>
          <w:tab w:val="clear" w:pos="420"/>
          <w:tab w:val="left" w:pos="840"/>
        </w:tabs>
        <w:ind w:hanging="480"/>
        <w:jc w:val="left"/>
        <w:rPr>
          <w:rFonts w:eastAsia="SimSun;宋体"/>
          <w:kern w:val="0"/>
        </w:rPr>
      </w:pPr>
      <w:r>
        <w:rPr>
          <w:rFonts w:eastAsia="SimSun;宋体"/>
          <w:kern w:val="0"/>
        </w:rPr>
        <w:t>The USIM card wiring should be as far away as possible from RF lines, VBAT and high-speed signal lines, and the USIM card wiring should not be too long.</w:t>
      </w:r>
    </w:p>
    <w:p w14:paraId="518B8007" w14:textId="77777777" w:rsidR="0025466A" w:rsidRDefault="00252415">
      <w:pPr>
        <w:numPr>
          <w:ilvl w:val="0"/>
          <w:numId w:val="2"/>
        </w:numPr>
        <w:tabs>
          <w:tab w:val="clear" w:pos="420"/>
          <w:tab w:val="left" w:pos="840"/>
        </w:tabs>
        <w:ind w:hanging="480"/>
        <w:jc w:val="left"/>
        <w:rPr>
          <w:rFonts w:eastAsia="SimSun;宋体"/>
          <w:kern w:val="0"/>
        </w:rPr>
      </w:pPr>
      <w:r>
        <w:rPr>
          <w:rFonts w:eastAsia="SimSun;宋体"/>
          <w:kern w:val="0"/>
        </w:rPr>
        <w:t xml:space="preserve">The GND of the USIM card socket should </w:t>
      </w:r>
      <w:r>
        <w:rPr>
          <w:rFonts w:eastAsia="SimSun;宋体"/>
          <w:kern w:val="0"/>
        </w:rPr>
        <w:t>maintain good connectivity with the GND of the module, so that the GNDs of the two have the same potential.</w:t>
      </w:r>
    </w:p>
    <w:p w14:paraId="6FBB7990" w14:textId="77777777" w:rsidR="0025466A" w:rsidRDefault="00252415">
      <w:pPr>
        <w:numPr>
          <w:ilvl w:val="0"/>
          <w:numId w:val="2"/>
        </w:numPr>
        <w:tabs>
          <w:tab w:val="clear" w:pos="420"/>
          <w:tab w:val="left" w:pos="840"/>
        </w:tabs>
        <w:ind w:hanging="480"/>
        <w:jc w:val="left"/>
        <w:rPr>
          <w:rFonts w:eastAsia="SimSun;宋体"/>
          <w:kern w:val="0"/>
        </w:rPr>
      </w:pPr>
      <w:r>
        <w:rPr>
          <w:rFonts w:eastAsia="SimSun;宋体"/>
          <w:kern w:val="0"/>
        </w:rPr>
        <w:t>To prevent USIM_CLK from interfering with other signals, it is recommended to protect USIM_CLK separately.</w:t>
      </w:r>
    </w:p>
    <w:p w14:paraId="06336E2B" w14:textId="77777777" w:rsidR="0025466A" w:rsidRDefault="00252415">
      <w:pPr>
        <w:numPr>
          <w:ilvl w:val="0"/>
          <w:numId w:val="2"/>
        </w:numPr>
        <w:tabs>
          <w:tab w:val="clear" w:pos="420"/>
          <w:tab w:val="left" w:pos="840"/>
        </w:tabs>
        <w:ind w:hanging="480"/>
        <w:jc w:val="left"/>
        <w:rPr>
          <w:rFonts w:eastAsia="SimSun;宋体"/>
          <w:kern w:val="0"/>
        </w:rPr>
      </w:pPr>
      <w:r>
        <w:rPr>
          <w:rFonts w:eastAsia="SimSun;宋体"/>
          <w:kern w:val="0"/>
        </w:rPr>
        <w:t>It is recommended to place a 220nF capaci</w:t>
      </w:r>
      <w:r>
        <w:rPr>
          <w:rFonts w:eastAsia="SimSun;宋体"/>
          <w:kern w:val="0"/>
        </w:rPr>
        <w:t>tor on the USIM_VDD signal line close to the USIM card socket.</w:t>
      </w:r>
    </w:p>
    <w:p w14:paraId="7E162DFA" w14:textId="77777777" w:rsidR="0025466A" w:rsidRDefault="00252415">
      <w:pPr>
        <w:numPr>
          <w:ilvl w:val="0"/>
          <w:numId w:val="2"/>
        </w:numPr>
        <w:tabs>
          <w:tab w:val="clear" w:pos="420"/>
          <w:tab w:val="left" w:pos="840"/>
        </w:tabs>
        <w:ind w:hanging="480"/>
        <w:jc w:val="left"/>
        <w:rPr>
          <w:rFonts w:eastAsia="SimSun;宋体"/>
          <w:kern w:val="0"/>
        </w:rPr>
      </w:pPr>
      <w:r>
        <w:rPr>
          <w:rFonts w:eastAsia="SimSun;宋体"/>
          <w:kern w:val="0"/>
        </w:rPr>
        <w:t>Place a TVS close to the USIM card socket. The parasitic capacitance of the TVS should not be greater than 50pF, such as ESD9L5.0ST5G.</w:t>
      </w:r>
    </w:p>
    <w:p w14:paraId="33EEBF2A" w14:textId="77777777" w:rsidR="0025466A" w:rsidRDefault="00252415">
      <w:pPr>
        <w:numPr>
          <w:ilvl w:val="0"/>
          <w:numId w:val="2"/>
        </w:numPr>
        <w:tabs>
          <w:tab w:val="clear" w:pos="420"/>
          <w:tab w:val="left" w:pos="840"/>
        </w:tabs>
        <w:ind w:hanging="480"/>
        <w:jc w:val="left"/>
        <w:rPr>
          <w:rFonts w:eastAsia="SimSun;宋体"/>
          <w:kern w:val="0"/>
        </w:rPr>
      </w:pPr>
      <w:r>
        <w:rPr>
          <w:rFonts w:eastAsia="SimSun;宋体"/>
          <w:kern w:val="0"/>
        </w:rPr>
        <w:t xml:space="preserve">Connecting a 22Ω resistor in series between the USIM card </w:t>
      </w:r>
      <w:r>
        <w:rPr>
          <w:rFonts w:eastAsia="SimSun;宋体"/>
          <w:kern w:val="0"/>
        </w:rPr>
        <w:t>socket and the module can enhance the ESD protection performance.</w:t>
      </w:r>
    </w:p>
    <w:p w14:paraId="69288519" w14:textId="77777777" w:rsidR="0025466A" w:rsidRDefault="00252415">
      <w:pPr>
        <w:numPr>
          <w:ilvl w:val="0"/>
          <w:numId w:val="2"/>
        </w:numPr>
        <w:tabs>
          <w:tab w:val="clear" w:pos="420"/>
          <w:tab w:val="left" w:pos="840"/>
        </w:tabs>
        <w:ind w:hanging="480"/>
        <w:jc w:val="left"/>
        <w:rPr>
          <w:rFonts w:eastAsia="SimSun;宋体"/>
          <w:kern w:val="0"/>
        </w:rPr>
      </w:pPr>
      <w:r>
        <w:rPr>
          <w:rFonts w:eastAsia="SimSun;宋体"/>
          <w:kern w:val="0"/>
        </w:rPr>
        <w:t xml:space="preserve">In order to make the routing the </w:t>
      </w:r>
      <w:proofErr w:type="gramStart"/>
      <w:r>
        <w:rPr>
          <w:rFonts w:eastAsia="SimSun;宋体"/>
          <w:kern w:val="0"/>
        </w:rPr>
        <w:t>most smooth</w:t>
      </w:r>
      <w:proofErr w:type="gramEnd"/>
      <w:r>
        <w:rPr>
          <w:rFonts w:eastAsia="SimSun;宋体"/>
          <w:kern w:val="0"/>
        </w:rPr>
        <w:t>, it is recommended to use a single-channel TVS, placed close to each pin of the card socket.</w:t>
      </w:r>
    </w:p>
    <w:p w14:paraId="5286FDED" w14:textId="77777777" w:rsidR="0025466A" w:rsidRDefault="00252415">
      <w:pPr>
        <w:numPr>
          <w:ilvl w:val="0"/>
          <w:numId w:val="2"/>
        </w:numPr>
        <w:tabs>
          <w:tab w:val="clear" w:pos="420"/>
          <w:tab w:val="left" w:pos="840"/>
        </w:tabs>
        <w:ind w:hanging="480"/>
        <w:jc w:val="left"/>
        <w:rPr>
          <w:rFonts w:eastAsia="SimSun;宋体"/>
          <w:kern w:val="0"/>
        </w:rPr>
      </w:pPr>
      <w:r>
        <w:rPr>
          <w:rFonts w:eastAsia="SimSun;宋体"/>
          <w:kern w:val="0"/>
        </w:rPr>
        <w:t>The USIM_CLK signal is very important. Customers sho</w:t>
      </w:r>
      <w:r>
        <w:rPr>
          <w:rFonts w:eastAsia="SimSun;宋体"/>
          <w:kern w:val="0"/>
        </w:rPr>
        <w:t>uld ensure that the rising edge and falling edge time of the USIM_CLK signal are less than 40ns, otherwise, abnormal card recognition may occur.</w:t>
      </w:r>
    </w:p>
    <w:p w14:paraId="1FC851E1" w14:textId="77777777" w:rsidR="0025466A" w:rsidRDefault="0025466A">
      <w:pPr>
        <w:jc w:val="left"/>
        <w:rPr>
          <w:rFonts w:eastAsia="SimSun;宋体"/>
          <w:kern w:val="0"/>
        </w:rPr>
      </w:pPr>
    </w:p>
    <w:p w14:paraId="62F9E3FA" w14:textId="77777777" w:rsidR="0025466A" w:rsidRDefault="00252415">
      <w:pPr>
        <w:pStyle w:val="Heading3"/>
        <w:spacing w:before="312" w:after="312"/>
      </w:pPr>
      <w:bookmarkStart w:id="78" w:name="__RefHeading___Toc77672719"/>
      <w:bookmarkEnd w:id="78"/>
      <w:r>
        <w:t>Choice of USIM deck</w:t>
      </w:r>
    </w:p>
    <w:p w14:paraId="27ABD35A" w14:textId="77777777" w:rsidR="0025466A" w:rsidRDefault="00252415">
      <w:pPr>
        <w:autoSpaceDE w:val="0"/>
        <w:ind w:firstLine="420"/>
        <w:jc w:val="left"/>
        <w:rPr>
          <w:rFonts w:eastAsia="SimSun;宋体"/>
          <w:kern w:val="0"/>
          <w:szCs w:val="21"/>
        </w:rPr>
      </w:pPr>
      <w:r>
        <w:rPr>
          <w:rFonts w:eastAsia="SimSun;宋体"/>
          <w:kern w:val="0"/>
          <w:szCs w:val="21"/>
        </w:rPr>
        <w:t>The 6-pin USIM card holder is recommended to use C707 10M006 512 from Amphenol. Please bro</w:t>
      </w:r>
      <w:r>
        <w:rPr>
          <w:rFonts w:eastAsia="SimSun;宋体"/>
          <w:kern w:val="0"/>
          <w:szCs w:val="21"/>
        </w:rPr>
        <w:t>wse</w:t>
      </w:r>
      <w:hyperlink r:id="rId52">
        <w:r>
          <w:rPr>
            <w:rStyle w:val="Hyperlink"/>
            <w:rFonts w:eastAsia="SimSun;宋体"/>
          </w:rPr>
          <w:t>http://www.amphenol.com</w:t>
        </w:r>
      </w:hyperlink>
      <w:r>
        <w:rPr>
          <w:rFonts w:eastAsia="SimSun;宋体"/>
          <w:kern w:val="0"/>
          <w:szCs w:val="21"/>
        </w:rPr>
        <w:t>Learn more on the web page!</w:t>
      </w:r>
    </w:p>
    <w:p w14:paraId="05D7DBE5" w14:textId="77777777" w:rsidR="0025466A" w:rsidRDefault="00252415">
      <w:pPr>
        <w:jc w:val="center"/>
        <w:rPr>
          <w:rFonts w:eastAsia="SimSun;宋体"/>
          <w:kern w:val="0"/>
          <w:szCs w:val="21"/>
        </w:rPr>
      </w:pPr>
      <w:r>
        <w:rPr>
          <w:rFonts w:eastAsia="SimSun;宋体"/>
          <w:noProof/>
          <w:lang w:eastAsia="en-US"/>
        </w:rPr>
        <w:drawing>
          <wp:inline distT="0" distB="0" distL="0" distR="0" wp14:anchorId="121D48E3" wp14:editId="0881E6FD">
            <wp:extent cx="4385945" cy="3174365"/>
            <wp:effectExtent l="0" t="0" r="0" b="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noChangeArrowheads="1"/>
                    </pic:cNvPicPr>
                  </pic:nvPicPr>
                  <pic:blipFill>
                    <a:blip r:embed="rId53"/>
                    <a:srcRect l="-7" t="-10" r="-7" b="-10"/>
                    <a:stretch>
                      <a:fillRect/>
                    </a:stretch>
                  </pic:blipFill>
                  <pic:spPr bwMode="auto">
                    <a:xfrm>
                      <a:off x="0" y="0"/>
                      <a:ext cx="4385945" cy="3174365"/>
                    </a:xfrm>
                    <a:prstGeom prst="rect">
                      <a:avLst/>
                    </a:prstGeom>
                  </pic:spPr>
                </pic:pic>
              </a:graphicData>
            </a:graphic>
          </wp:inline>
        </w:drawing>
      </w:r>
    </w:p>
    <w:p w14:paraId="451B9C82" w14:textId="77777777" w:rsidR="0025466A" w:rsidRDefault="00252415">
      <w:pPr>
        <w:pStyle w:val="Caption"/>
        <w:rPr>
          <w:rFonts w:ascii="Arial" w:hAnsi="Arial" w:cs="Arial"/>
          <w:bCs/>
          <w:sz w:val="21"/>
        </w:rPr>
      </w:pPr>
      <w:bookmarkStart w:id="79" w:name="__RefHeading___Toc77672832"/>
      <w:bookmarkEnd w:id="79"/>
      <w:proofErr w:type="spellStart"/>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proofErr w:type="gramStart"/>
      <w:r>
        <w:rPr>
          <w:rFonts w:ascii="Arial" w:hAnsi="Arial" w:cs="Arial"/>
        </w:rPr>
        <w:t>twenty</w:t>
      </w:r>
      <w:proofErr w:type="spellEnd"/>
      <w:r>
        <w:rPr>
          <w:rFonts w:ascii="Arial" w:hAnsi="Arial" w:cs="Arial"/>
        </w:rPr>
        <w:t xml:space="preserve"> two</w:t>
      </w:r>
      <w:proofErr w:type="gramEnd"/>
      <w:r>
        <w:rPr>
          <w:rFonts w:ascii="Arial" w:hAnsi="Arial" w:cs="Arial"/>
        </w:rPr>
        <w:fldChar w:fldCharType="end"/>
      </w:r>
      <w:r>
        <w:rPr>
          <w:rFonts w:ascii="Arial" w:hAnsi="Arial" w:cs="Arial"/>
        </w:rPr>
        <w:t>：</w:t>
      </w:r>
      <w:r>
        <w:rPr>
          <w:rFonts w:ascii="Arial" w:hAnsi="Arial" w:cs="Arial"/>
        </w:rPr>
        <w:t>Amphenol C707 10M006 512 USIM card socket size drawing</w:t>
      </w:r>
    </w:p>
    <w:p w14:paraId="4F500988" w14:textId="77777777" w:rsidR="0025466A" w:rsidRDefault="0025466A">
      <w:pPr>
        <w:pStyle w:val="Caption"/>
        <w:jc w:val="left"/>
        <w:rPr>
          <w:rFonts w:ascii="Arial" w:hAnsi="Arial" w:cs="Arial"/>
          <w:bCs/>
          <w:sz w:val="21"/>
        </w:rPr>
      </w:pPr>
    </w:p>
    <w:p w14:paraId="4C8A8C3C" w14:textId="42061420" w:rsidR="0025466A" w:rsidRDefault="00A967EB">
      <w:pPr>
        <w:pStyle w:val="Caption"/>
        <w:jc w:val="left"/>
        <w:rPr>
          <w:rFonts w:ascii="Arial" w:hAnsi="Arial" w:cs="Arial"/>
          <w:sz w:val="21"/>
          <w:szCs w:val="21"/>
        </w:rPr>
      </w:pPr>
      <w:bookmarkStart w:id="80" w:name="__RefHeading___Toc77672776"/>
      <w:bookmarkEnd w:id="80"/>
      <w:r>
        <w:rPr>
          <w:rFonts w:ascii="Arial" w:hAnsi="Arial" w:cs="Arial"/>
          <w:sz w:val="21"/>
          <w:szCs w:val="21"/>
        </w:rPr>
        <w:t xml:space="preserve">Table </w:t>
      </w:r>
      <w:r w:rsidR="00252415">
        <w:rPr>
          <w:rFonts w:ascii="Arial" w:hAnsi="Arial" w:cs="Arial"/>
          <w:sz w:val="21"/>
          <w:szCs w:val="21"/>
        </w:rPr>
        <w:fldChar w:fldCharType="begin"/>
      </w:r>
      <w:r w:rsidR="00252415">
        <w:rPr>
          <w:rFonts w:ascii="Arial" w:hAnsi="Arial" w:cs="Arial"/>
          <w:sz w:val="21"/>
          <w:szCs w:val="21"/>
        </w:rPr>
        <w:instrText xml:space="preserve">SEQ </w:instrText>
      </w:r>
      <w:r w:rsidR="00252415">
        <w:rPr>
          <w:rFonts w:ascii="Arial" w:hAnsi="Arial" w:cs="Arial"/>
          <w:sz w:val="21"/>
          <w:szCs w:val="21"/>
        </w:rPr>
        <w:instrText>表</w:instrText>
      </w:r>
      <w:r w:rsidR="00252415">
        <w:rPr>
          <w:rFonts w:ascii="Arial" w:hAnsi="Arial" w:cs="Arial"/>
          <w:sz w:val="21"/>
          <w:szCs w:val="21"/>
        </w:rPr>
        <w:instrText xml:space="preserve"> \* ARABIC</w:instrText>
      </w:r>
      <w:r w:rsidR="00252415">
        <w:rPr>
          <w:rFonts w:ascii="Arial" w:hAnsi="Arial" w:cs="Arial"/>
          <w:sz w:val="21"/>
          <w:szCs w:val="21"/>
        </w:rPr>
        <w:fldChar w:fldCharType="separate"/>
      </w:r>
      <w:r w:rsidR="00252415">
        <w:rPr>
          <w:rFonts w:ascii="Arial" w:hAnsi="Arial" w:cs="Arial"/>
          <w:sz w:val="21"/>
          <w:szCs w:val="21"/>
        </w:rPr>
        <w:t>16</w:t>
      </w:r>
      <w:r w:rsidR="00252415">
        <w:rPr>
          <w:rFonts w:ascii="Arial" w:hAnsi="Arial" w:cs="Arial"/>
          <w:sz w:val="21"/>
          <w:szCs w:val="21"/>
        </w:rPr>
        <w:fldChar w:fldCharType="end"/>
      </w:r>
      <w:r w:rsidR="00252415">
        <w:rPr>
          <w:rFonts w:ascii="Arial" w:hAnsi="Arial" w:cs="Arial"/>
          <w:sz w:val="21"/>
          <w:szCs w:val="21"/>
        </w:rPr>
        <w:t>：</w:t>
      </w:r>
      <w:r w:rsidR="00252415">
        <w:rPr>
          <w:rFonts w:ascii="Arial" w:hAnsi="Arial" w:cs="Arial"/>
          <w:sz w:val="21"/>
          <w:szCs w:val="21"/>
        </w:rPr>
        <w:t xml:space="preserve">Amphenol USIM card socket pin </w:t>
      </w:r>
      <w:r w:rsidR="00252415">
        <w:rPr>
          <w:rFonts w:ascii="Arial" w:hAnsi="Arial" w:cs="Arial"/>
          <w:sz w:val="21"/>
          <w:szCs w:val="21"/>
        </w:rPr>
        <w:t>description</w:t>
      </w:r>
    </w:p>
    <w:tbl>
      <w:tblPr>
        <w:tblW w:w="9752" w:type="dxa"/>
        <w:jc w:val="center"/>
        <w:tblLayout w:type="fixed"/>
        <w:tblLook w:val="04A0" w:firstRow="1" w:lastRow="0" w:firstColumn="1" w:lastColumn="0" w:noHBand="0" w:noVBand="1"/>
      </w:tblPr>
      <w:tblGrid>
        <w:gridCol w:w="1191"/>
        <w:gridCol w:w="1653"/>
        <w:gridCol w:w="6908"/>
      </w:tblGrid>
      <w:tr w:rsidR="0025466A" w14:paraId="0AE9D60C" w14:textId="77777777">
        <w:trPr>
          <w:trHeight w:val="397"/>
          <w:jc w:val="center"/>
        </w:trPr>
        <w:tc>
          <w:tcPr>
            <w:tcW w:w="1191" w:type="dxa"/>
            <w:shd w:val="clear" w:color="auto" w:fill="ED5550"/>
            <w:vAlign w:val="center"/>
          </w:tcPr>
          <w:p w14:paraId="7A32ADDD" w14:textId="77777777" w:rsidR="0025466A" w:rsidRDefault="00252415">
            <w:pPr>
              <w:rPr>
                <w:rFonts w:eastAsia="SimSun;宋体" w:cs="Arial"/>
                <w:b/>
                <w:color w:val="FFFFFF"/>
                <w:sz w:val="24"/>
                <w:szCs w:val="24"/>
              </w:rPr>
            </w:pPr>
            <w:r>
              <w:rPr>
                <w:rFonts w:eastAsia="SimSun;宋体" w:cs="Arial"/>
                <w:b/>
                <w:color w:val="FFFFFF"/>
                <w:sz w:val="24"/>
                <w:szCs w:val="24"/>
              </w:rPr>
              <w:t>Pin name</w:t>
            </w:r>
          </w:p>
        </w:tc>
        <w:tc>
          <w:tcPr>
            <w:tcW w:w="1653" w:type="dxa"/>
            <w:shd w:val="clear" w:color="auto" w:fill="ED5550"/>
            <w:vAlign w:val="center"/>
          </w:tcPr>
          <w:p w14:paraId="0544EFD9" w14:textId="77777777" w:rsidR="0025466A" w:rsidRDefault="00252415">
            <w:pPr>
              <w:rPr>
                <w:rFonts w:eastAsia="SimSun;宋体" w:cs="Arial"/>
                <w:b/>
                <w:bCs/>
                <w:color w:val="FFFFFF"/>
                <w:sz w:val="24"/>
                <w:szCs w:val="24"/>
              </w:rPr>
            </w:pPr>
            <w:r>
              <w:rPr>
                <w:rFonts w:eastAsia="SimSun;宋体" w:cs="Arial"/>
                <w:b/>
                <w:bCs/>
                <w:color w:val="FFFFFF"/>
                <w:kern w:val="0"/>
                <w:sz w:val="24"/>
                <w:szCs w:val="24"/>
              </w:rPr>
              <w:t>Signal</w:t>
            </w:r>
          </w:p>
        </w:tc>
        <w:tc>
          <w:tcPr>
            <w:tcW w:w="6908" w:type="dxa"/>
            <w:shd w:val="clear" w:color="auto" w:fill="ED5550"/>
            <w:vAlign w:val="center"/>
          </w:tcPr>
          <w:p w14:paraId="40B21559" w14:textId="77777777" w:rsidR="0025466A" w:rsidRDefault="00252415">
            <w:pPr>
              <w:rPr>
                <w:rFonts w:eastAsia="SimSun;宋体" w:cs="Arial"/>
                <w:b/>
                <w:bCs/>
                <w:color w:val="FFFFFF"/>
                <w:sz w:val="24"/>
                <w:szCs w:val="24"/>
              </w:rPr>
            </w:pPr>
            <w:r>
              <w:rPr>
                <w:rFonts w:eastAsia="SimSun;宋体" w:cs="Arial"/>
                <w:b/>
                <w:bCs/>
                <w:color w:val="FFFFFF"/>
                <w:kern w:val="0"/>
                <w:sz w:val="24"/>
                <w:szCs w:val="24"/>
              </w:rPr>
              <w:t>describe</w:t>
            </w:r>
          </w:p>
        </w:tc>
      </w:tr>
      <w:tr w:rsidR="0025466A" w14:paraId="26B776AE" w14:textId="77777777">
        <w:trPr>
          <w:trHeight w:val="340"/>
          <w:jc w:val="center"/>
        </w:trPr>
        <w:tc>
          <w:tcPr>
            <w:tcW w:w="1191" w:type="dxa"/>
            <w:tcBorders>
              <w:top w:val="dashed" w:sz="2" w:space="0" w:color="BFBFBF"/>
            </w:tcBorders>
            <w:shd w:val="clear" w:color="auto" w:fill="F2F2F2"/>
            <w:vAlign w:val="center"/>
          </w:tcPr>
          <w:p w14:paraId="47C52E40" w14:textId="77777777" w:rsidR="0025466A" w:rsidRDefault="00252415">
            <w:pPr>
              <w:rPr>
                <w:rFonts w:eastAsia="SimSun;宋体" w:cs="Arial"/>
                <w:iCs/>
                <w:szCs w:val="21"/>
              </w:rPr>
            </w:pPr>
            <w:r>
              <w:rPr>
                <w:rFonts w:eastAsia="SimSun;宋体" w:cs="Arial"/>
                <w:iCs/>
                <w:szCs w:val="21"/>
              </w:rPr>
              <w:t>C1</w:t>
            </w:r>
          </w:p>
        </w:tc>
        <w:tc>
          <w:tcPr>
            <w:tcW w:w="165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28C2750" w14:textId="77777777" w:rsidR="0025466A" w:rsidRDefault="00252415">
            <w:pPr>
              <w:snapToGrid w:val="0"/>
              <w:rPr>
                <w:rFonts w:eastAsia="SimSun;宋体"/>
                <w:szCs w:val="21"/>
              </w:rPr>
            </w:pPr>
            <w:r>
              <w:rPr>
                <w:rFonts w:eastAsia="SimSun;宋体"/>
                <w:szCs w:val="21"/>
              </w:rPr>
              <w:t>USIM_VDD</w:t>
            </w:r>
          </w:p>
        </w:tc>
        <w:tc>
          <w:tcPr>
            <w:tcW w:w="6908" w:type="dxa"/>
            <w:tcBorders>
              <w:top w:val="dashed" w:sz="2" w:space="0" w:color="BFBFBF"/>
              <w:left w:val="dashed" w:sz="2" w:space="0" w:color="BFBFBF"/>
              <w:bottom w:val="dashed" w:sz="2" w:space="0" w:color="BFBFBF"/>
            </w:tcBorders>
            <w:shd w:val="clear" w:color="auto" w:fill="F2F2F2"/>
            <w:vAlign w:val="center"/>
          </w:tcPr>
          <w:p w14:paraId="05CD0EA5" w14:textId="77777777" w:rsidR="0025466A" w:rsidRDefault="00252415">
            <w:pPr>
              <w:rPr>
                <w:rFonts w:eastAsia="SimSun;宋体" w:cs="Arial"/>
                <w:szCs w:val="21"/>
              </w:rPr>
            </w:pPr>
            <w:r>
              <w:rPr>
                <w:rFonts w:eastAsia="SimSun;宋体" w:cs="Arial"/>
                <w:szCs w:val="21"/>
              </w:rPr>
              <w:t>USIM card power supply pin</w:t>
            </w:r>
          </w:p>
        </w:tc>
      </w:tr>
      <w:tr w:rsidR="0025466A" w14:paraId="5617A153" w14:textId="77777777">
        <w:trPr>
          <w:trHeight w:val="340"/>
          <w:jc w:val="center"/>
        </w:trPr>
        <w:tc>
          <w:tcPr>
            <w:tcW w:w="1191" w:type="dxa"/>
            <w:tcBorders>
              <w:top w:val="dashed" w:sz="2" w:space="0" w:color="BFBFBF"/>
            </w:tcBorders>
            <w:shd w:val="clear" w:color="auto" w:fill="F2F2F2"/>
            <w:vAlign w:val="center"/>
          </w:tcPr>
          <w:p w14:paraId="6750C787" w14:textId="77777777" w:rsidR="0025466A" w:rsidRDefault="00252415">
            <w:pPr>
              <w:rPr>
                <w:rFonts w:eastAsia="SimSun;宋体" w:cs="Arial"/>
                <w:iCs/>
                <w:szCs w:val="21"/>
              </w:rPr>
            </w:pPr>
            <w:r>
              <w:rPr>
                <w:rFonts w:eastAsia="SimSun;宋体" w:cs="Arial"/>
                <w:iCs/>
                <w:szCs w:val="21"/>
              </w:rPr>
              <w:t>C2</w:t>
            </w:r>
          </w:p>
        </w:tc>
        <w:tc>
          <w:tcPr>
            <w:tcW w:w="165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103697A" w14:textId="77777777" w:rsidR="0025466A" w:rsidRDefault="00252415">
            <w:pPr>
              <w:snapToGrid w:val="0"/>
              <w:rPr>
                <w:rFonts w:eastAsia="SimSun;宋体"/>
                <w:szCs w:val="21"/>
              </w:rPr>
            </w:pPr>
            <w:r>
              <w:rPr>
                <w:rFonts w:eastAsia="SimSun;宋体"/>
                <w:szCs w:val="21"/>
              </w:rPr>
              <w:t>USIM_RST</w:t>
            </w:r>
          </w:p>
        </w:tc>
        <w:tc>
          <w:tcPr>
            <w:tcW w:w="6908" w:type="dxa"/>
            <w:tcBorders>
              <w:top w:val="dashed" w:sz="2" w:space="0" w:color="BFBFBF"/>
              <w:left w:val="dashed" w:sz="2" w:space="0" w:color="BFBFBF"/>
              <w:bottom w:val="dashed" w:sz="2" w:space="0" w:color="BFBFBF"/>
            </w:tcBorders>
            <w:shd w:val="clear" w:color="auto" w:fill="F2F2F2"/>
            <w:vAlign w:val="center"/>
          </w:tcPr>
          <w:p w14:paraId="1AF22239" w14:textId="77777777" w:rsidR="0025466A" w:rsidRDefault="00252415">
            <w:pPr>
              <w:rPr>
                <w:rFonts w:eastAsia="SimSun;宋体" w:cs="Arial"/>
                <w:szCs w:val="21"/>
              </w:rPr>
            </w:pPr>
            <w:r>
              <w:rPr>
                <w:rFonts w:eastAsia="SimSun;宋体" w:cs="Arial"/>
                <w:szCs w:val="21"/>
              </w:rPr>
              <w:t>USIM card reset pin</w:t>
            </w:r>
          </w:p>
        </w:tc>
      </w:tr>
      <w:tr w:rsidR="0025466A" w14:paraId="15D91917" w14:textId="77777777">
        <w:trPr>
          <w:trHeight w:val="340"/>
          <w:jc w:val="center"/>
        </w:trPr>
        <w:tc>
          <w:tcPr>
            <w:tcW w:w="1191" w:type="dxa"/>
            <w:tcBorders>
              <w:top w:val="dashed" w:sz="2" w:space="0" w:color="BFBFBF"/>
            </w:tcBorders>
            <w:shd w:val="clear" w:color="auto" w:fill="F2F2F2"/>
            <w:vAlign w:val="center"/>
          </w:tcPr>
          <w:p w14:paraId="6394C4F7" w14:textId="77777777" w:rsidR="0025466A" w:rsidRDefault="00252415">
            <w:pPr>
              <w:rPr>
                <w:rFonts w:eastAsia="SimSun;宋体" w:cs="Arial"/>
                <w:iCs/>
                <w:szCs w:val="21"/>
              </w:rPr>
            </w:pPr>
            <w:r>
              <w:rPr>
                <w:rFonts w:eastAsia="SimSun;宋体" w:cs="Arial"/>
                <w:iCs/>
                <w:szCs w:val="21"/>
              </w:rPr>
              <w:t>C3</w:t>
            </w:r>
          </w:p>
        </w:tc>
        <w:tc>
          <w:tcPr>
            <w:tcW w:w="165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D553370" w14:textId="77777777" w:rsidR="0025466A" w:rsidRDefault="00252415">
            <w:pPr>
              <w:snapToGrid w:val="0"/>
              <w:rPr>
                <w:rFonts w:eastAsia="SimSun;宋体"/>
                <w:szCs w:val="21"/>
              </w:rPr>
            </w:pPr>
            <w:r>
              <w:rPr>
                <w:rFonts w:eastAsia="SimSun;宋体"/>
                <w:szCs w:val="21"/>
              </w:rPr>
              <w:t>USIM_CLK</w:t>
            </w:r>
          </w:p>
        </w:tc>
        <w:tc>
          <w:tcPr>
            <w:tcW w:w="6908" w:type="dxa"/>
            <w:tcBorders>
              <w:top w:val="dashed" w:sz="2" w:space="0" w:color="BFBFBF"/>
              <w:left w:val="dashed" w:sz="2" w:space="0" w:color="BFBFBF"/>
              <w:bottom w:val="dashed" w:sz="2" w:space="0" w:color="BFBFBF"/>
            </w:tcBorders>
            <w:shd w:val="clear" w:color="auto" w:fill="F2F2F2"/>
            <w:vAlign w:val="center"/>
          </w:tcPr>
          <w:p w14:paraId="28A32542" w14:textId="77777777" w:rsidR="0025466A" w:rsidRDefault="00252415">
            <w:pPr>
              <w:rPr>
                <w:rFonts w:eastAsia="SimSun;宋体" w:cs="Arial"/>
                <w:szCs w:val="21"/>
              </w:rPr>
            </w:pPr>
            <w:r>
              <w:rPr>
                <w:rFonts w:eastAsia="SimSun;宋体" w:cs="Arial"/>
                <w:szCs w:val="21"/>
              </w:rPr>
              <w:t>USIM card clock pin</w:t>
            </w:r>
          </w:p>
        </w:tc>
      </w:tr>
      <w:tr w:rsidR="0025466A" w14:paraId="30E5A578" w14:textId="77777777">
        <w:trPr>
          <w:trHeight w:val="340"/>
          <w:jc w:val="center"/>
        </w:trPr>
        <w:tc>
          <w:tcPr>
            <w:tcW w:w="1191" w:type="dxa"/>
            <w:tcBorders>
              <w:top w:val="dashed" w:sz="2" w:space="0" w:color="BFBFBF"/>
            </w:tcBorders>
            <w:shd w:val="clear" w:color="auto" w:fill="F2F2F2"/>
            <w:vAlign w:val="center"/>
          </w:tcPr>
          <w:p w14:paraId="44A43F1A" w14:textId="77777777" w:rsidR="0025466A" w:rsidRDefault="00252415">
            <w:pPr>
              <w:rPr>
                <w:rFonts w:eastAsia="SimSun;宋体" w:cs="Arial"/>
                <w:iCs/>
                <w:szCs w:val="21"/>
              </w:rPr>
            </w:pPr>
            <w:r>
              <w:rPr>
                <w:rFonts w:eastAsia="SimSun;宋体" w:cs="Arial"/>
                <w:iCs/>
                <w:szCs w:val="21"/>
              </w:rPr>
              <w:t>C5</w:t>
            </w:r>
          </w:p>
        </w:tc>
        <w:tc>
          <w:tcPr>
            <w:tcW w:w="165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C15A7AD" w14:textId="77777777" w:rsidR="0025466A" w:rsidRDefault="00252415">
            <w:pPr>
              <w:snapToGrid w:val="0"/>
              <w:rPr>
                <w:rFonts w:eastAsia="SimSun;宋体"/>
                <w:szCs w:val="21"/>
              </w:rPr>
            </w:pPr>
            <w:r>
              <w:rPr>
                <w:rFonts w:eastAsia="SimSun;宋体"/>
                <w:szCs w:val="21"/>
              </w:rPr>
              <w:t>GND</w:t>
            </w:r>
          </w:p>
        </w:tc>
        <w:tc>
          <w:tcPr>
            <w:tcW w:w="6908" w:type="dxa"/>
            <w:tcBorders>
              <w:top w:val="dashed" w:sz="2" w:space="0" w:color="BFBFBF"/>
              <w:left w:val="dashed" w:sz="2" w:space="0" w:color="BFBFBF"/>
              <w:bottom w:val="dashed" w:sz="2" w:space="0" w:color="BFBFBF"/>
            </w:tcBorders>
            <w:shd w:val="clear" w:color="auto" w:fill="F2F2F2"/>
            <w:vAlign w:val="center"/>
          </w:tcPr>
          <w:p w14:paraId="15CE92E2" w14:textId="77777777" w:rsidR="0025466A" w:rsidRDefault="00252415">
            <w:pPr>
              <w:rPr>
                <w:rFonts w:eastAsia="SimSun;宋体" w:cs="Arial"/>
                <w:szCs w:val="21"/>
              </w:rPr>
            </w:pPr>
            <w:r>
              <w:rPr>
                <w:rFonts w:eastAsia="SimSun;宋体" w:cs="Arial"/>
                <w:szCs w:val="21"/>
              </w:rPr>
              <w:t>Grounded</w:t>
            </w:r>
          </w:p>
        </w:tc>
      </w:tr>
      <w:tr w:rsidR="0025466A" w14:paraId="74D2CB1A" w14:textId="77777777">
        <w:trPr>
          <w:trHeight w:val="340"/>
          <w:jc w:val="center"/>
        </w:trPr>
        <w:tc>
          <w:tcPr>
            <w:tcW w:w="1191" w:type="dxa"/>
            <w:tcBorders>
              <w:top w:val="dashed" w:sz="2" w:space="0" w:color="BFBFBF"/>
            </w:tcBorders>
            <w:shd w:val="clear" w:color="auto" w:fill="F2F2F2"/>
          </w:tcPr>
          <w:p w14:paraId="7509BD5D" w14:textId="77777777" w:rsidR="0025466A" w:rsidRDefault="00252415">
            <w:pPr>
              <w:rPr>
                <w:rFonts w:eastAsia="SimSun;宋体" w:cs="Arial"/>
                <w:iCs/>
                <w:szCs w:val="21"/>
              </w:rPr>
            </w:pPr>
            <w:r>
              <w:rPr>
                <w:rFonts w:eastAsia="SimSun;宋体" w:cs="Arial"/>
                <w:iCs/>
                <w:szCs w:val="21"/>
              </w:rPr>
              <w:t>C6</w:t>
            </w:r>
          </w:p>
        </w:tc>
        <w:tc>
          <w:tcPr>
            <w:tcW w:w="1653" w:type="dxa"/>
            <w:tcBorders>
              <w:top w:val="dashed" w:sz="2" w:space="0" w:color="BFBFBF"/>
              <w:left w:val="dashed" w:sz="2" w:space="0" w:color="BFBFBF"/>
              <w:bottom w:val="dashed" w:sz="2" w:space="0" w:color="BFBFBF"/>
              <w:right w:val="dashed" w:sz="2" w:space="0" w:color="BFBFBF"/>
            </w:tcBorders>
            <w:shd w:val="clear" w:color="auto" w:fill="F2F2F2"/>
          </w:tcPr>
          <w:p w14:paraId="11B291A6" w14:textId="77777777" w:rsidR="0025466A" w:rsidRDefault="00252415">
            <w:pPr>
              <w:snapToGrid w:val="0"/>
              <w:rPr>
                <w:rFonts w:eastAsia="SimSun;宋体"/>
                <w:szCs w:val="21"/>
              </w:rPr>
            </w:pPr>
            <w:r>
              <w:rPr>
                <w:rFonts w:eastAsia="SimSun;宋体"/>
                <w:szCs w:val="21"/>
              </w:rPr>
              <w:t>VPP</w:t>
            </w:r>
          </w:p>
        </w:tc>
        <w:tc>
          <w:tcPr>
            <w:tcW w:w="6908" w:type="dxa"/>
            <w:tcBorders>
              <w:top w:val="dashed" w:sz="2" w:space="0" w:color="BFBFBF"/>
              <w:left w:val="dashed" w:sz="2" w:space="0" w:color="BFBFBF"/>
              <w:bottom w:val="dashed" w:sz="2" w:space="0" w:color="BFBFBF"/>
            </w:tcBorders>
            <w:shd w:val="clear" w:color="auto" w:fill="F2F2F2"/>
          </w:tcPr>
          <w:p w14:paraId="0A8A4056" w14:textId="77777777" w:rsidR="0025466A" w:rsidRDefault="00252415">
            <w:pPr>
              <w:rPr>
                <w:rFonts w:eastAsia="SimSun;宋体" w:cs="Arial"/>
                <w:szCs w:val="21"/>
              </w:rPr>
            </w:pPr>
            <w:r>
              <w:rPr>
                <w:rFonts w:eastAsia="SimSun;宋体" w:cs="Arial"/>
                <w:szCs w:val="21"/>
              </w:rPr>
              <w:t>Not connected</w:t>
            </w:r>
          </w:p>
        </w:tc>
      </w:tr>
      <w:tr w:rsidR="0025466A" w14:paraId="32BDA69D" w14:textId="77777777">
        <w:trPr>
          <w:trHeight w:val="340"/>
          <w:jc w:val="center"/>
        </w:trPr>
        <w:tc>
          <w:tcPr>
            <w:tcW w:w="1191" w:type="dxa"/>
            <w:tcBorders>
              <w:top w:val="dashed" w:sz="2" w:space="0" w:color="BFBFBF"/>
              <w:bottom w:val="single" w:sz="4" w:space="0" w:color="BFBFBF"/>
            </w:tcBorders>
            <w:shd w:val="clear" w:color="auto" w:fill="F2F2F2"/>
          </w:tcPr>
          <w:p w14:paraId="55C6968F" w14:textId="77777777" w:rsidR="0025466A" w:rsidRDefault="00252415">
            <w:pPr>
              <w:rPr>
                <w:rFonts w:eastAsia="SimSun;宋体" w:cs="Arial"/>
                <w:iCs/>
                <w:szCs w:val="21"/>
              </w:rPr>
            </w:pPr>
            <w:r>
              <w:rPr>
                <w:rFonts w:eastAsia="SimSun;宋体" w:cs="Arial"/>
                <w:iCs/>
                <w:szCs w:val="21"/>
              </w:rPr>
              <w:t>C7</w:t>
            </w:r>
          </w:p>
        </w:tc>
        <w:tc>
          <w:tcPr>
            <w:tcW w:w="1653" w:type="dxa"/>
            <w:tcBorders>
              <w:top w:val="dashed" w:sz="2" w:space="0" w:color="BFBFBF"/>
              <w:left w:val="dashed" w:sz="2" w:space="0" w:color="BFBFBF"/>
              <w:bottom w:val="single" w:sz="4" w:space="0" w:color="BFBFBF"/>
              <w:right w:val="dashed" w:sz="2" w:space="0" w:color="BFBFBF"/>
            </w:tcBorders>
            <w:shd w:val="clear" w:color="auto" w:fill="F2F2F2"/>
          </w:tcPr>
          <w:p w14:paraId="3E8ADE5D" w14:textId="77777777" w:rsidR="0025466A" w:rsidRDefault="00252415">
            <w:pPr>
              <w:snapToGrid w:val="0"/>
              <w:rPr>
                <w:rFonts w:eastAsia="SimSun;宋体"/>
                <w:szCs w:val="21"/>
              </w:rPr>
            </w:pPr>
            <w:r>
              <w:rPr>
                <w:rFonts w:eastAsia="SimSun;宋体"/>
                <w:szCs w:val="21"/>
              </w:rPr>
              <w:t>USIM_DATA</w:t>
            </w:r>
          </w:p>
        </w:tc>
        <w:tc>
          <w:tcPr>
            <w:tcW w:w="6908" w:type="dxa"/>
            <w:tcBorders>
              <w:top w:val="dashed" w:sz="2" w:space="0" w:color="BFBFBF"/>
              <w:left w:val="dashed" w:sz="2" w:space="0" w:color="BFBFBF"/>
              <w:bottom w:val="single" w:sz="4" w:space="0" w:color="BFBFBF"/>
            </w:tcBorders>
            <w:shd w:val="clear" w:color="auto" w:fill="F2F2F2"/>
          </w:tcPr>
          <w:p w14:paraId="70817DA2" w14:textId="77777777" w:rsidR="0025466A" w:rsidRDefault="00252415">
            <w:pPr>
              <w:rPr>
                <w:rFonts w:eastAsia="SimSun;宋体" w:cs="Arial"/>
                <w:szCs w:val="21"/>
                <w:lang w:val="pt-BR"/>
              </w:rPr>
            </w:pPr>
            <w:r>
              <w:rPr>
                <w:rFonts w:eastAsia="SimSun;宋体" w:cs="Arial"/>
                <w:szCs w:val="21"/>
                <w:lang w:val="pt-BR"/>
              </w:rPr>
              <w:t>USIM card data input/output pin</w:t>
            </w:r>
          </w:p>
        </w:tc>
      </w:tr>
    </w:tbl>
    <w:p w14:paraId="30ADAB21" w14:textId="77777777" w:rsidR="0025466A" w:rsidRDefault="0025466A">
      <w:pPr>
        <w:rPr>
          <w:rFonts w:eastAsia="DengXian;等线" w:cs="Arial"/>
          <w:szCs w:val="21"/>
        </w:rPr>
      </w:pPr>
    </w:p>
    <w:p w14:paraId="118ADF84" w14:textId="77777777" w:rsidR="0025466A" w:rsidRDefault="00252415">
      <w:pPr>
        <w:rPr>
          <w:rFonts w:eastAsia="DengXian;等线" w:cs="Arial"/>
          <w:szCs w:val="21"/>
        </w:rPr>
      </w:pPr>
      <w:r>
        <w:rPr>
          <w:rFonts w:eastAsia="DengXian;等线" w:cs="Arial"/>
          <w:noProof/>
          <w:szCs w:val="21"/>
        </w:rPr>
        <mc:AlternateContent>
          <mc:Choice Requires="wps">
            <w:drawing>
              <wp:anchor distT="0" distB="0" distL="114935" distR="114935" simplePos="0" relativeHeight="351" behindDoc="0" locked="0" layoutInCell="0" allowOverlap="1" wp14:anchorId="7A872610" wp14:editId="2DCC2FD2">
                <wp:simplePos x="0" y="0"/>
                <wp:positionH relativeFrom="column">
                  <wp:posOffset>85090</wp:posOffset>
                </wp:positionH>
                <wp:positionV relativeFrom="paragraph">
                  <wp:posOffset>170180</wp:posOffset>
                </wp:positionV>
                <wp:extent cx="1212850" cy="234315"/>
                <wp:effectExtent l="0" t="0" r="0" b="0"/>
                <wp:wrapNone/>
                <wp:docPr id="42" name="AutoShape 37"/>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776D456F"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7A872610" id="AutoShape 37" o:spid="_x0000_s1046" style="position:absolute;left:0;text-align:left;margin-left:6.7pt;margin-top:13.4pt;width:95.5pt;height:18.45pt;z-index:351;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" o:allowincell="f" adj="-11796480,,5400" path="m38987,l1173125,r38987,38987l1212112,233916,,233916,,38987,38987,xe" fillcolor="#ed5550" stroked="f" strokeweight="0">
                <v:stroke joinstyle="miter"/>
                <v:formulas/>
                <v:path arrowok="t" o:connecttype="custom" textboxrect="0,0,1212112,233916"/>
                <v:textbox inset="3mm,0,0,0">
                  <w:txbxContent>
                    <w:p w14:paraId="776D456F"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17AD8C38" w14:textId="77777777" w:rsidR="0025466A" w:rsidRDefault="0025466A">
      <w:pPr>
        <w:rPr>
          <w:rFonts w:eastAsia="DengXian;等线" w:cs="Arial"/>
          <w:b/>
          <w:bCs/>
          <w:szCs w:val="21"/>
        </w:rPr>
      </w:pPr>
    </w:p>
    <w:tbl>
      <w:tblPr>
        <w:tblW w:w="9751" w:type="dxa"/>
        <w:jc w:val="center"/>
        <w:tblLayout w:type="fixed"/>
        <w:tblLook w:val="04A0" w:firstRow="1" w:lastRow="0" w:firstColumn="1" w:lastColumn="0" w:noHBand="0" w:noVBand="1"/>
      </w:tblPr>
      <w:tblGrid>
        <w:gridCol w:w="9751"/>
      </w:tblGrid>
      <w:tr w:rsidR="0025466A" w14:paraId="5B347444" w14:textId="77777777">
        <w:trPr>
          <w:trHeight w:val="340"/>
          <w:jc w:val="center"/>
        </w:trPr>
        <w:tc>
          <w:tcPr>
            <w:tcW w:w="9751" w:type="dxa"/>
            <w:tcBorders>
              <w:top w:val="single" w:sz="4" w:space="0" w:color="ED5550"/>
              <w:bottom w:val="single" w:sz="12" w:space="0" w:color="ED5550"/>
            </w:tcBorders>
            <w:shd w:val="clear" w:color="auto" w:fill="ECECEC"/>
          </w:tcPr>
          <w:p w14:paraId="77E8FBD5" w14:textId="77777777" w:rsidR="0025466A" w:rsidRDefault="0025466A">
            <w:pPr>
              <w:snapToGrid w:val="0"/>
              <w:rPr>
                <w:rFonts w:eastAsia="SimHei;黑体" w:cs="Arial"/>
                <w:szCs w:val="21"/>
              </w:rPr>
            </w:pPr>
          </w:p>
          <w:p w14:paraId="40122320" w14:textId="77777777" w:rsidR="0025466A" w:rsidRDefault="00252415">
            <w:pPr>
              <w:rPr>
                <w:rFonts w:eastAsia="SimHei;黑体" w:cs="Arial"/>
                <w:iCs/>
                <w:kern w:val="0"/>
                <w:szCs w:val="21"/>
              </w:rPr>
            </w:pPr>
            <w:r>
              <w:rPr>
                <w:rFonts w:eastAsia="SimHei;黑体" w:cs="Arial"/>
                <w:iCs/>
                <w:kern w:val="0"/>
                <w:szCs w:val="21"/>
              </w:rPr>
              <w:t xml:space="preserve">If </w:t>
            </w:r>
            <w:r>
              <w:rPr>
                <w:rFonts w:eastAsia="SimHei;黑体" w:cs="Arial"/>
                <w:iCs/>
                <w:kern w:val="0"/>
                <w:szCs w:val="21"/>
              </w:rPr>
              <w:t>the customer is designing an in-vehicle product, please choose a more reliable USIM card holder.</w:t>
            </w:r>
          </w:p>
          <w:p w14:paraId="12DA4923" w14:textId="77777777" w:rsidR="0025466A" w:rsidRDefault="0025466A">
            <w:pPr>
              <w:rPr>
                <w:rFonts w:eastAsia="SimHei;黑体" w:cs="Arial"/>
                <w:iCs/>
                <w:kern w:val="0"/>
                <w:szCs w:val="21"/>
              </w:rPr>
            </w:pPr>
          </w:p>
        </w:tc>
      </w:tr>
    </w:tbl>
    <w:p w14:paraId="065D4985" w14:textId="77777777" w:rsidR="0025466A" w:rsidRDefault="0025466A">
      <w:pPr>
        <w:autoSpaceDE w:val="0"/>
        <w:jc w:val="left"/>
        <w:rPr>
          <w:rFonts w:eastAsia="SimSun;宋体"/>
          <w:szCs w:val="21"/>
        </w:rPr>
      </w:pPr>
    </w:p>
    <w:p w14:paraId="43DA2D9C" w14:textId="77777777" w:rsidR="0025466A" w:rsidRDefault="00252415">
      <w:pPr>
        <w:pStyle w:val="Heading2"/>
      </w:pPr>
      <w:bookmarkStart w:id="81" w:name="__RefHeading___Toc77672720"/>
      <w:bookmarkEnd w:id="81"/>
      <w:r>
        <w:lastRenderedPageBreak/>
        <w:t>Analog audio interface</w:t>
      </w:r>
    </w:p>
    <w:p w14:paraId="24149FA7" w14:textId="77777777" w:rsidR="0025466A" w:rsidRDefault="00252415">
      <w:pPr>
        <w:pStyle w:val="1d"/>
        <w:rPr>
          <w:rFonts w:ascii="Arial" w:eastAsia="Arial" w:hAnsi="Arial" w:cs="Arial"/>
          <w:color w:val="404040"/>
          <w:kern w:val="2"/>
          <w:szCs w:val="22"/>
        </w:rPr>
      </w:pPr>
      <w:r>
        <w:rPr>
          <w:rFonts w:ascii="Arial" w:eastAsia="Arial" w:hAnsi="Arial" w:cs="Arial"/>
          <w:color w:val="404040"/>
          <w:kern w:val="2"/>
          <w:szCs w:val="22"/>
        </w:rPr>
        <w:t>A670C R2</w:t>
      </w:r>
      <w:r>
        <w:rPr>
          <w:color w:val="404040"/>
          <w:kern w:val="2"/>
          <w:szCs w:val="22"/>
        </w:rPr>
        <w:t>The module provides a set of analog audio interfaces, integrated audio codec and audio front-end, providing</w:t>
      </w:r>
      <w:r>
        <w:rPr>
          <w:rFonts w:ascii="Arial" w:eastAsia="Arial" w:hAnsi="Arial" w:cs="Arial"/>
          <w:color w:val="404040"/>
          <w:kern w:val="2"/>
          <w:szCs w:val="22"/>
        </w:rPr>
        <w:t>1</w:t>
      </w:r>
      <w:r>
        <w:rPr>
          <w:color w:val="404040"/>
          <w:kern w:val="2"/>
          <w:szCs w:val="22"/>
        </w:rPr>
        <w:t xml:space="preserve">Analog </w:t>
      </w:r>
      <w:proofErr w:type="spellStart"/>
      <w:r>
        <w:rPr>
          <w:color w:val="404040"/>
          <w:kern w:val="2"/>
          <w:szCs w:val="22"/>
        </w:rPr>
        <w:t>audio</w:t>
      </w:r>
      <w:r>
        <w:rPr>
          <w:rFonts w:ascii="Arial" w:eastAsia="Arial" w:hAnsi="Arial" w:cs="Arial"/>
          <w:color w:val="404040"/>
          <w:kern w:val="2"/>
          <w:szCs w:val="22"/>
        </w:rPr>
        <w:t>MIC</w:t>
      </w:r>
      <w:r>
        <w:rPr>
          <w:color w:val="404040"/>
          <w:kern w:val="2"/>
          <w:szCs w:val="22"/>
        </w:rPr>
        <w:t>In</w:t>
      </w:r>
      <w:r>
        <w:rPr>
          <w:color w:val="404040"/>
          <w:kern w:val="2"/>
          <w:szCs w:val="22"/>
        </w:rPr>
        <w:t>put</w:t>
      </w:r>
      <w:proofErr w:type="spellEnd"/>
      <w:r>
        <w:rPr>
          <w:color w:val="404040"/>
          <w:kern w:val="2"/>
          <w:szCs w:val="22"/>
        </w:rPr>
        <w:t xml:space="preserve"> interface and</w:t>
      </w:r>
      <w:r>
        <w:rPr>
          <w:rFonts w:ascii="Arial" w:eastAsia="Arial" w:hAnsi="Arial" w:cs="Arial"/>
          <w:color w:val="404040"/>
          <w:kern w:val="2"/>
          <w:szCs w:val="22"/>
        </w:rPr>
        <w:t>1</w:t>
      </w:r>
      <w:r>
        <w:rPr>
          <w:color w:val="404040"/>
          <w:kern w:val="2"/>
          <w:szCs w:val="22"/>
        </w:rPr>
        <w:t xml:space="preserve">Analog </w:t>
      </w:r>
      <w:proofErr w:type="spellStart"/>
      <w:r>
        <w:rPr>
          <w:color w:val="404040"/>
          <w:kern w:val="2"/>
          <w:szCs w:val="22"/>
        </w:rPr>
        <w:t>audio</w:t>
      </w:r>
      <w:r>
        <w:rPr>
          <w:rFonts w:ascii="Arial" w:eastAsia="Arial" w:hAnsi="Arial" w:cs="Arial"/>
          <w:color w:val="404040"/>
          <w:kern w:val="2"/>
          <w:szCs w:val="22"/>
        </w:rPr>
        <w:t>SPK</w:t>
      </w:r>
      <w:r>
        <w:rPr>
          <w:color w:val="404040"/>
          <w:kern w:val="2"/>
          <w:szCs w:val="22"/>
        </w:rPr>
        <w:t>The</w:t>
      </w:r>
      <w:proofErr w:type="spellEnd"/>
      <w:r>
        <w:rPr>
          <w:color w:val="404040"/>
          <w:kern w:val="2"/>
          <w:szCs w:val="22"/>
        </w:rPr>
        <w:t xml:space="preserve"> output interface, the customer can make a voice call with an external handle.</w:t>
      </w:r>
    </w:p>
    <w:p w14:paraId="463D8550" w14:textId="77777777" w:rsidR="0025466A" w:rsidRDefault="00252415">
      <w:pPr>
        <w:pStyle w:val="1d"/>
        <w:rPr>
          <w:rFonts w:ascii="Arial" w:eastAsia="Arial" w:hAnsi="Arial" w:cs="Arial"/>
          <w:color w:val="404040"/>
          <w:kern w:val="2"/>
          <w:szCs w:val="22"/>
        </w:rPr>
      </w:pPr>
      <w:r>
        <w:rPr>
          <w:rFonts w:ascii="Arial" w:eastAsia="Arial" w:hAnsi="Arial" w:cs="Arial"/>
          <w:color w:val="404040"/>
          <w:kern w:val="2"/>
          <w:szCs w:val="22"/>
        </w:rPr>
        <w:t>ADC: 90dB SNR@20 ~20kHz</w:t>
      </w:r>
    </w:p>
    <w:p w14:paraId="41301804" w14:textId="77777777" w:rsidR="0025466A" w:rsidRDefault="00252415">
      <w:pPr>
        <w:pStyle w:val="1d"/>
        <w:rPr>
          <w:rFonts w:ascii="Arial" w:eastAsia="Arial" w:hAnsi="Arial" w:cs="Arial"/>
          <w:color w:val="404040"/>
          <w:kern w:val="2"/>
          <w:szCs w:val="22"/>
        </w:rPr>
      </w:pPr>
      <w:r>
        <w:rPr>
          <w:rFonts w:ascii="Arial" w:eastAsia="Arial" w:hAnsi="Arial" w:cs="Arial"/>
          <w:color w:val="404040"/>
          <w:kern w:val="2"/>
          <w:szCs w:val="22"/>
        </w:rPr>
        <w:t>DAC: 95dB SNR@20 ~20kHz</w:t>
      </w:r>
    </w:p>
    <w:p w14:paraId="6D163601" w14:textId="77777777" w:rsidR="0025466A" w:rsidRDefault="00252415">
      <w:pPr>
        <w:pStyle w:val="1d"/>
        <w:rPr>
          <w:rFonts w:ascii="Arial" w:eastAsia="Arial" w:hAnsi="Arial" w:cs="Arial"/>
          <w:color w:val="404040"/>
          <w:kern w:val="2"/>
          <w:szCs w:val="22"/>
        </w:rPr>
      </w:pPr>
      <w:r>
        <w:rPr>
          <w:rFonts w:ascii="Arial" w:eastAsia="Arial" w:hAnsi="Arial" w:cs="Arial"/>
          <w:color w:val="404040"/>
          <w:kern w:val="2"/>
          <w:szCs w:val="22"/>
        </w:rPr>
        <w:t>(Class-AB): THD&lt; -85dB@32-ohm</w:t>
      </w:r>
    </w:p>
    <w:p w14:paraId="0822BB6E" w14:textId="77777777" w:rsidR="0025466A" w:rsidRDefault="0025466A">
      <w:pPr>
        <w:pStyle w:val="Caption"/>
        <w:jc w:val="left"/>
        <w:rPr>
          <w:rFonts w:ascii="SimSun;宋体" w:eastAsia="Arial" w:hAnsi="SimSun;宋体" w:cs="SimSun;宋体"/>
          <w:kern w:val="2"/>
          <w:sz w:val="24"/>
          <w:szCs w:val="22"/>
        </w:rPr>
      </w:pPr>
    </w:p>
    <w:p w14:paraId="377D1033" w14:textId="4E80EC8C" w:rsidR="0025466A" w:rsidRDefault="00A967EB">
      <w:pPr>
        <w:pStyle w:val="Caption"/>
        <w:jc w:val="both"/>
      </w:pPr>
      <w:bookmarkStart w:id="82" w:name="__RefHeading___Toc77672777"/>
      <w:bookmarkEnd w:id="82"/>
      <w:r>
        <w:t xml:space="preserve">Table </w:t>
      </w:r>
      <w:r w:rsidR="00252415">
        <w:fldChar w:fldCharType="begin"/>
      </w:r>
      <w:r w:rsidR="00252415">
        <w:instrText xml:space="preserve">SEQ </w:instrText>
      </w:r>
      <w:r w:rsidR="00252415">
        <w:instrText>表</w:instrText>
      </w:r>
      <w:r w:rsidR="00252415">
        <w:instrText xml:space="preserve"> \* ARABIC</w:instrText>
      </w:r>
      <w:r w:rsidR="00252415">
        <w:fldChar w:fldCharType="separate"/>
      </w:r>
      <w:r w:rsidR="00252415">
        <w:t>17</w:t>
      </w:r>
      <w:r w:rsidR="00252415">
        <w:fldChar w:fldCharType="end"/>
      </w:r>
      <w:r w:rsidR="00252415">
        <w:t>：</w:t>
      </w:r>
      <w:r w:rsidR="00252415">
        <w:t xml:space="preserve">Analog audio output </w:t>
      </w:r>
      <w:r w:rsidR="00252415">
        <w:t>(AVDD_AUD=1.8V, T=25°C)</w:t>
      </w:r>
    </w:p>
    <w:tbl>
      <w:tblPr>
        <w:tblW w:w="9975" w:type="dxa"/>
        <w:tblInd w:w="108" w:type="dxa"/>
        <w:tblLayout w:type="fixed"/>
        <w:tblLook w:val="04A0" w:firstRow="1" w:lastRow="0" w:firstColumn="1" w:lastColumn="0" w:noHBand="0" w:noVBand="1"/>
      </w:tblPr>
      <w:tblGrid>
        <w:gridCol w:w="1859"/>
        <w:gridCol w:w="2029"/>
        <w:gridCol w:w="2029"/>
        <w:gridCol w:w="2029"/>
        <w:gridCol w:w="2029"/>
      </w:tblGrid>
      <w:tr w:rsidR="0025466A" w14:paraId="768F63D5" w14:textId="77777777">
        <w:trPr>
          <w:trHeight w:val="397"/>
        </w:trPr>
        <w:tc>
          <w:tcPr>
            <w:tcW w:w="1859" w:type="dxa"/>
            <w:tcBorders>
              <w:top w:val="single" w:sz="4" w:space="0" w:color="BFBFBF"/>
              <w:bottom w:val="dashed" w:sz="4" w:space="0" w:color="BFBFBF"/>
              <w:right w:val="single" w:sz="4" w:space="0" w:color="FFFFFF"/>
            </w:tcBorders>
            <w:shd w:val="clear" w:color="auto" w:fill="ED5550"/>
            <w:vAlign w:val="center"/>
          </w:tcPr>
          <w:p w14:paraId="53E358EE" w14:textId="77777777" w:rsidR="0025466A" w:rsidRDefault="00252415">
            <w:pPr>
              <w:pStyle w:val="a1"/>
            </w:pPr>
            <w:r>
              <w:t>parameter</w:t>
            </w:r>
          </w:p>
        </w:tc>
        <w:tc>
          <w:tcPr>
            <w:tcW w:w="2029" w:type="dxa"/>
            <w:tcBorders>
              <w:top w:val="single" w:sz="4" w:space="0" w:color="BFBFBF"/>
              <w:left w:val="single" w:sz="4" w:space="0" w:color="FFFFFF"/>
              <w:bottom w:val="dashed" w:sz="4" w:space="0" w:color="BFBFBF"/>
            </w:tcBorders>
            <w:shd w:val="clear" w:color="auto" w:fill="ED5550"/>
            <w:vAlign w:val="center"/>
          </w:tcPr>
          <w:p w14:paraId="53D78B96" w14:textId="77777777" w:rsidR="0025466A" w:rsidRDefault="00252415">
            <w:pPr>
              <w:pStyle w:val="a1"/>
            </w:pPr>
            <w:r>
              <w:t>condition</w:t>
            </w:r>
          </w:p>
        </w:tc>
        <w:tc>
          <w:tcPr>
            <w:tcW w:w="2029" w:type="dxa"/>
            <w:tcBorders>
              <w:top w:val="single" w:sz="4" w:space="0" w:color="BFBFBF"/>
              <w:left w:val="single" w:sz="4" w:space="0" w:color="FFFFFF"/>
              <w:bottom w:val="dashed" w:sz="4" w:space="0" w:color="BFBFBF"/>
            </w:tcBorders>
            <w:shd w:val="clear" w:color="auto" w:fill="ED5550"/>
            <w:vAlign w:val="center"/>
          </w:tcPr>
          <w:p w14:paraId="0F12CD44" w14:textId="77777777" w:rsidR="0025466A" w:rsidRDefault="00252415">
            <w:pPr>
              <w:pStyle w:val="a1"/>
            </w:pPr>
            <w:r>
              <w:t>DR (typical value)</w:t>
            </w:r>
          </w:p>
        </w:tc>
        <w:tc>
          <w:tcPr>
            <w:tcW w:w="2029" w:type="dxa"/>
            <w:tcBorders>
              <w:top w:val="single" w:sz="4" w:space="0" w:color="BFBFBF"/>
              <w:left w:val="single" w:sz="4" w:space="0" w:color="FFFFFF"/>
              <w:bottom w:val="dashed" w:sz="4" w:space="0" w:color="BFBFBF"/>
              <w:right w:val="single" w:sz="4" w:space="0" w:color="FFFFFF"/>
            </w:tcBorders>
            <w:shd w:val="clear" w:color="auto" w:fill="ED5550"/>
            <w:vAlign w:val="center"/>
          </w:tcPr>
          <w:p w14:paraId="5F596006" w14:textId="77777777" w:rsidR="0025466A" w:rsidRDefault="00252415">
            <w:pPr>
              <w:pStyle w:val="a1"/>
            </w:pPr>
            <w:r>
              <w:t>THD+N (typical value)</w:t>
            </w:r>
          </w:p>
        </w:tc>
        <w:tc>
          <w:tcPr>
            <w:tcW w:w="2029" w:type="dxa"/>
            <w:tcBorders>
              <w:top w:val="single" w:sz="4" w:space="0" w:color="BFBFBF"/>
              <w:left w:val="single" w:sz="4" w:space="0" w:color="FFFFFF"/>
              <w:bottom w:val="dashed" w:sz="4" w:space="0" w:color="BFBFBF"/>
            </w:tcBorders>
            <w:shd w:val="clear" w:color="auto" w:fill="ED5550"/>
            <w:vAlign w:val="center"/>
          </w:tcPr>
          <w:p w14:paraId="02C5BA79" w14:textId="77777777" w:rsidR="0025466A" w:rsidRDefault="00252415">
            <w:pPr>
              <w:pStyle w:val="a1"/>
            </w:pPr>
            <w:r>
              <w:t>Maximum power</w:t>
            </w:r>
          </w:p>
        </w:tc>
      </w:tr>
      <w:tr w:rsidR="0025466A" w14:paraId="4BBB226A" w14:textId="77777777">
        <w:trPr>
          <w:trHeight w:val="340"/>
        </w:trPr>
        <w:tc>
          <w:tcPr>
            <w:tcW w:w="1859" w:type="dxa"/>
            <w:tcBorders>
              <w:top w:val="dashed" w:sz="4" w:space="0" w:color="BFBFBF"/>
              <w:bottom w:val="dashed" w:sz="4" w:space="0" w:color="BFBFBF"/>
              <w:right w:val="dashed" w:sz="4" w:space="0" w:color="BFBFBF"/>
            </w:tcBorders>
            <w:vAlign w:val="center"/>
          </w:tcPr>
          <w:p w14:paraId="75F5E534" w14:textId="77777777" w:rsidR="0025466A" w:rsidRDefault="00252415">
            <w:pPr>
              <w:pStyle w:val="a2"/>
              <w:rPr>
                <w:rFonts w:ascii="Arial" w:eastAsia="Arial" w:hAnsi="Arial" w:cs="Times New Roman"/>
                <w:kern w:val="2"/>
                <w:szCs w:val="22"/>
              </w:rPr>
            </w:pPr>
            <w:r>
              <w:rPr>
                <w:rFonts w:ascii="Arial" w:eastAsia="Arial" w:hAnsi="Arial" w:cs="Times New Roman"/>
                <w:kern w:val="2"/>
                <w:szCs w:val="22"/>
              </w:rPr>
              <w:t>ADC</w:t>
            </w:r>
          </w:p>
        </w:tc>
        <w:tc>
          <w:tcPr>
            <w:tcW w:w="2029" w:type="dxa"/>
            <w:tcBorders>
              <w:top w:val="dashed" w:sz="4" w:space="0" w:color="BFBFBF"/>
              <w:left w:val="dashed" w:sz="4" w:space="0" w:color="BFBFBF"/>
              <w:bottom w:val="dashed" w:sz="4" w:space="0" w:color="BFBFBF"/>
            </w:tcBorders>
            <w:vAlign w:val="center"/>
          </w:tcPr>
          <w:p w14:paraId="7566F259" w14:textId="77777777" w:rsidR="0025466A" w:rsidRDefault="00252415">
            <w:pPr>
              <w:pStyle w:val="a2"/>
              <w:rPr>
                <w:rFonts w:ascii="Arial" w:eastAsia="Arial" w:hAnsi="Arial" w:cs="Times New Roman"/>
                <w:kern w:val="2"/>
                <w:szCs w:val="22"/>
              </w:rPr>
            </w:pPr>
            <w:r>
              <w:rPr>
                <w:rFonts w:ascii="Arial" w:eastAsia="Arial" w:hAnsi="Arial" w:cs="Times New Roman"/>
                <w:kern w:val="2"/>
                <w:szCs w:val="22"/>
              </w:rPr>
              <w:t>RL=10K</w:t>
            </w:r>
          </w:p>
        </w:tc>
        <w:tc>
          <w:tcPr>
            <w:tcW w:w="2029" w:type="dxa"/>
            <w:tcBorders>
              <w:top w:val="dashed" w:sz="4" w:space="0" w:color="BFBFBF"/>
              <w:left w:val="dashed" w:sz="4" w:space="0" w:color="BFBFBF"/>
              <w:bottom w:val="dashed" w:sz="4" w:space="0" w:color="BFBFBF"/>
            </w:tcBorders>
            <w:vAlign w:val="center"/>
          </w:tcPr>
          <w:p w14:paraId="096C4748" w14:textId="77777777" w:rsidR="0025466A" w:rsidRDefault="00252415">
            <w:pPr>
              <w:pStyle w:val="a2"/>
              <w:rPr>
                <w:rFonts w:ascii="Arial" w:eastAsia="Arial" w:hAnsi="Arial" w:cs="Times New Roman"/>
                <w:kern w:val="2"/>
                <w:szCs w:val="22"/>
              </w:rPr>
            </w:pPr>
            <w:r>
              <w:rPr>
                <w:rFonts w:ascii="Arial" w:eastAsia="Arial" w:hAnsi="Arial" w:cs="Times New Roman"/>
                <w:kern w:val="2"/>
                <w:szCs w:val="22"/>
              </w:rPr>
              <w:t>101dBA</w:t>
            </w:r>
          </w:p>
        </w:tc>
        <w:tc>
          <w:tcPr>
            <w:tcW w:w="2029" w:type="dxa"/>
            <w:tcBorders>
              <w:top w:val="dashed" w:sz="4" w:space="0" w:color="BFBFBF"/>
              <w:left w:val="dashed" w:sz="4" w:space="0" w:color="BFBFBF"/>
              <w:bottom w:val="dashed" w:sz="4" w:space="0" w:color="BFBFBF"/>
              <w:right w:val="dashed" w:sz="4" w:space="0" w:color="BFBFBF"/>
            </w:tcBorders>
            <w:vAlign w:val="center"/>
          </w:tcPr>
          <w:p w14:paraId="19F74DE1" w14:textId="77777777" w:rsidR="0025466A" w:rsidRDefault="00252415">
            <w:pPr>
              <w:pStyle w:val="Default"/>
              <w:jc w:val="both"/>
              <w:rPr>
                <w:rFonts w:ascii="Arial" w:eastAsia="Arial" w:hAnsi="Arial" w:cs="Arial"/>
                <w:color w:val="404040"/>
                <w:kern w:val="2"/>
                <w:sz w:val="21"/>
                <w:szCs w:val="22"/>
              </w:rPr>
            </w:pPr>
            <w:r>
              <w:rPr>
                <w:rFonts w:ascii="Arial" w:eastAsia="Arial" w:hAnsi="Arial" w:cs="Arial"/>
                <w:color w:val="404040"/>
                <w:kern w:val="2"/>
                <w:sz w:val="21"/>
                <w:szCs w:val="22"/>
              </w:rPr>
              <w:t>-96</w:t>
            </w:r>
            <w:proofErr w:type="gramStart"/>
            <w:r>
              <w:rPr>
                <w:rFonts w:ascii="Arial" w:eastAsia="Arial" w:hAnsi="Arial" w:cs="Arial"/>
                <w:color w:val="404040"/>
                <w:kern w:val="2"/>
                <w:sz w:val="21"/>
                <w:szCs w:val="22"/>
              </w:rPr>
              <w:t>dB(</w:t>
            </w:r>
            <w:proofErr w:type="gramEnd"/>
            <w:r>
              <w:rPr>
                <w:rFonts w:ascii="Arial" w:eastAsia="Arial" w:hAnsi="Arial" w:cs="Arial"/>
                <w:color w:val="404040"/>
                <w:kern w:val="2"/>
                <w:sz w:val="21"/>
                <w:szCs w:val="22"/>
              </w:rPr>
              <w:t xml:space="preserve">@vout -2dBv) </w:t>
            </w:r>
          </w:p>
        </w:tc>
        <w:tc>
          <w:tcPr>
            <w:tcW w:w="2029" w:type="dxa"/>
            <w:tcBorders>
              <w:top w:val="dashed" w:sz="4" w:space="0" w:color="BFBFBF"/>
              <w:left w:val="dashed" w:sz="4" w:space="0" w:color="BFBFBF"/>
              <w:bottom w:val="dashed" w:sz="4" w:space="0" w:color="BFBFBF"/>
            </w:tcBorders>
            <w:vAlign w:val="center"/>
          </w:tcPr>
          <w:p w14:paraId="3F737779" w14:textId="77777777" w:rsidR="0025466A" w:rsidRDefault="00252415">
            <w:pPr>
              <w:pStyle w:val="a2"/>
              <w:rPr>
                <w:rFonts w:ascii="Arial" w:eastAsia="Arial" w:hAnsi="Arial" w:cs="Times New Roman"/>
                <w:kern w:val="2"/>
                <w:szCs w:val="22"/>
              </w:rPr>
            </w:pPr>
            <w:r>
              <w:rPr>
                <w:rFonts w:ascii="Arial" w:eastAsia="Arial" w:hAnsi="Arial" w:cs="Times New Roman"/>
                <w:kern w:val="2"/>
                <w:szCs w:val="22"/>
              </w:rPr>
              <w:t>1.59Vp</w:t>
            </w:r>
          </w:p>
        </w:tc>
      </w:tr>
      <w:tr w:rsidR="0025466A" w14:paraId="278CE50F" w14:textId="77777777">
        <w:trPr>
          <w:trHeight w:val="340"/>
        </w:trPr>
        <w:tc>
          <w:tcPr>
            <w:tcW w:w="1859" w:type="dxa"/>
            <w:tcBorders>
              <w:top w:val="dashed" w:sz="4" w:space="0" w:color="BFBFBF"/>
              <w:bottom w:val="single" w:sz="4" w:space="0" w:color="BFBFBF"/>
              <w:right w:val="dashed" w:sz="4" w:space="0" w:color="BFBFBF"/>
            </w:tcBorders>
            <w:vAlign w:val="center"/>
          </w:tcPr>
          <w:p w14:paraId="652424F5" w14:textId="77777777" w:rsidR="0025466A" w:rsidRDefault="00252415">
            <w:pPr>
              <w:pStyle w:val="a2"/>
              <w:rPr>
                <w:rFonts w:ascii="Arial" w:eastAsia="Arial" w:hAnsi="Arial" w:cs="Times New Roman"/>
                <w:kern w:val="2"/>
                <w:szCs w:val="22"/>
              </w:rPr>
            </w:pPr>
            <w:r>
              <w:rPr>
                <w:rFonts w:ascii="Arial" w:eastAsia="Arial" w:hAnsi="Arial" w:cs="Times New Roman"/>
                <w:kern w:val="2"/>
                <w:szCs w:val="22"/>
              </w:rPr>
              <w:t>Class-AB</w:t>
            </w:r>
          </w:p>
        </w:tc>
        <w:tc>
          <w:tcPr>
            <w:tcW w:w="2029" w:type="dxa"/>
            <w:tcBorders>
              <w:top w:val="dashed" w:sz="4" w:space="0" w:color="BFBFBF"/>
              <w:left w:val="dashed" w:sz="4" w:space="0" w:color="BFBFBF"/>
              <w:bottom w:val="single" w:sz="4" w:space="0" w:color="BFBFBF"/>
            </w:tcBorders>
            <w:vAlign w:val="center"/>
          </w:tcPr>
          <w:p w14:paraId="36AAACC9" w14:textId="77777777" w:rsidR="0025466A" w:rsidRDefault="00252415">
            <w:pPr>
              <w:pStyle w:val="a2"/>
              <w:rPr>
                <w:rFonts w:ascii="Arial" w:eastAsia="Arial" w:hAnsi="Arial" w:cs="Times New Roman"/>
                <w:kern w:val="2"/>
                <w:szCs w:val="22"/>
              </w:rPr>
            </w:pPr>
            <w:r>
              <w:rPr>
                <w:rFonts w:ascii="Arial" w:eastAsia="Arial" w:hAnsi="Arial" w:cs="Times New Roman"/>
                <w:kern w:val="2"/>
                <w:szCs w:val="22"/>
              </w:rPr>
              <w:t>Mono,32Ω</w:t>
            </w:r>
          </w:p>
          <w:p w14:paraId="4CB3766E" w14:textId="77777777" w:rsidR="0025466A" w:rsidRDefault="00252415">
            <w:pPr>
              <w:pStyle w:val="a2"/>
              <w:rPr>
                <w:rFonts w:ascii="Arial" w:eastAsia="Arial" w:hAnsi="Arial" w:cs="Times New Roman"/>
                <w:kern w:val="2"/>
                <w:szCs w:val="22"/>
              </w:rPr>
            </w:pPr>
            <w:r>
              <w:rPr>
                <w:rFonts w:ascii="Arial" w:eastAsia="Arial" w:hAnsi="Arial" w:cs="Times New Roman"/>
                <w:kern w:val="2"/>
                <w:szCs w:val="22"/>
              </w:rPr>
              <w:t>Difference</w:t>
            </w:r>
          </w:p>
        </w:tc>
        <w:tc>
          <w:tcPr>
            <w:tcW w:w="2029" w:type="dxa"/>
            <w:tcBorders>
              <w:top w:val="dashed" w:sz="4" w:space="0" w:color="BFBFBF"/>
              <w:left w:val="dashed" w:sz="4" w:space="0" w:color="BFBFBF"/>
              <w:bottom w:val="single" w:sz="4" w:space="0" w:color="BFBFBF"/>
            </w:tcBorders>
            <w:vAlign w:val="center"/>
          </w:tcPr>
          <w:p w14:paraId="1BD34AE1" w14:textId="77777777" w:rsidR="0025466A" w:rsidRDefault="00252415">
            <w:pPr>
              <w:pStyle w:val="a2"/>
              <w:rPr>
                <w:rFonts w:ascii="Arial" w:eastAsia="Arial" w:hAnsi="Arial" w:cs="Times New Roman"/>
                <w:kern w:val="2"/>
                <w:szCs w:val="22"/>
              </w:rPr>
            </w:pPr>
            <w:r>
              <w:rPr>
                <w:rFonts w:ascii="Arial" w:eastAsia="Arial" w:hAnsi="Arial" w:cs="Times New Roman"/>
                <w:kern w:val="2"/>
                <w:szCs w:val="22"/>
              </w:rPr>
              <w:t>100dBA</w:t>
            </w:r>
          </w:p>
        </w:tc>
        <w:tc>
          <w:tcPr>
            <w:tcW w:w="2029" w:type="dxa"/>
            <w:tcBorders>
              <w:top w:val="dashed" w:sz="4" w:space="0" w:color="BFBFBF"/>
              <w:left w:val="dashed" w:sz="4" w:space="0" w:color="BFBFBF"/>
              <w:bottom w:val="single" w:sz="4" w:space="0" w:color="BFBFBF"/>
              <w:right w:val="dashed" w:sz="4" w:space="0" w:color="BFBFBF"/>
            </w:tcBorders>
            <w:vAlign w:val="center"/>
          </w:tcPr>
          <w:p w14:paraId="13EC6951" w14:textId="77777777" w:rsidR="0025466A" w:rsidRDefault="00252415">
            <w:pPr>
              <w:pStyle w:val="Default"/>
              <w:jc w:val="both"/>
              <w:rPr>
                <w:rFonts w:ascii="Arial" w:eastAsia="Arial" w:hAnsi="Arial" w:cs="Arial"/>
                <w:color w:val="404040"/>
                <w:kern w:val="2"/>
                <w:sz w:val="21"/>
                <w:szCs w:val="22"/>
              </w:rPr>
            </w:pPr>
            <w:r>
              <w:rPr>
                <w:rFonts w:ascii="Arial" w:eastAsia="Arial" w:hAnsi="Arial" w:cs="Arial"/>
                <w:color w:val="404040"/>
                <w:kern w:val="2"/>
                <w:sz w:val="21"/>
                <w:szCs w:val="22"/>
              </w:rPr>
              <w:t>-90</w:t>
            </w:r>
            <w:proofErr w:type="gramStart"/>
            <w:r>
              <w:rPr>
                <w:rFonts w:ascii="Arial" w:eastAsia="Arial" w:hAnsi="Arial" w:cs="Arial"/>
                <w:color w:val="404040"/>
                <w:kern w:val="2"/>
                <w:sz w:val="21"/>
                <w:szCs w:val="22"/>
              </w:rPr>
              <w:t>dB(</w:t>
            </w:r>
            <w:proofErr w:type="gramEnd"/>
            <w:r>
              <w:rPr>
                <w:rFonts w:ascii="Arial" w:eastAsia="Arial" w:hAnsi="Arial" w:cs="Arial"/>
                <w:color w:val="404040"/>
                <w:kern w:val="2"/>
                <w:sz w:val="21"/>
                <w:szCs w:val="22"/>
              </w:rPr>
              <w:t xml:space="preserve">0.00316%) (@20mW output) </w:t>
            </w:r>
          </w:p>
        </w:tc>
        <w:tc>
          <w:tcPr>
            <w:tcW w:w="2029" w:type="dxa"/>
            <w:tcBorders>
              <w:top w:val="dashed" w:sz="4" w:space="0" w:color="BFBFBF"/>
              <w:left w:val="dashed" w:sz="4" w:space="0" w:color="BFBFBF"/>
              <w:bottom w:val="single" w:sz="4" w:space="0" w:color="BFBFBF"/>
            </w:tcBorders>
            <w:vAlign w:val="center"/>
          </w:tcPr>
          <w:p w14:paraId="6F90F827" w14:textId="77777777" w:rsidR="0025466A" w:rsidRDefault="00252415">
            <w:pPr>
              <w:pStyle w:val="a2"/>
              <w:keepNext/>
              <w:rPr>
                <w:rFonts w:ascii="Arial" w:eastAsia="Arial" w:hAnsi="Arial" w:cs="Times New Roman"/>
                <w:kern w:val="2"/>
                <w:szCs w:val="22"/>
              </w:rPr>
            </w:pPr>
            <w:r>
              <w:rPr>
                <w:rFonts w:ascii="Arial" w:eastAsia="Arial" w:hAnsi="Arial" w:cs="Times New Roman"/>
                <w:kern w:val="2"/>
                <w:szCs w:val="22"/>
              </w:rPr>
              <w:t>37mW</w:t>
            </w:r>
          </w:p>
        </w:tc>
      </w:tr>
    </w:tbl>
    <w:p w14:paraId="633C31B6" w14:textId="77777777" w:rsidR="0025466A" w:rsidRDefault="0025466A">
      <w:pPr>
        <w:pStyle w:val="Caption"/>
        <w:jc w:val="left"/>
        <w:rPr>
          <w:color w:val="3F3F3F"/>
          <w:szCs w:val="21"/>
        </w:rPr>
      </w:pPr>
    </w:p>
    <w:p w14:paraId="174BF4FA" w14:textId="77777777" w:rsidR="0025466A" w:rsidRDefault="00252415">
      <w:pPr>
        <w:pStyle w:val="Heading3"/>
        <w:spacing w:before="312" w:after="312"/>
        <w:rPr>
          <w:rFonts w:ascii="SimSun;宋体" w:eastAsia="SimSun;宋体" w:hAnsi="SimSun;宋体" w:cs="SimSun;宋体"/>
        </w:rPr>
      </w:pPr>
      <w:bookmarkStart w:id="83" w:name="__RefHeading___Toc77672721"/>
      <w:bookmarkEnd w:id="83"/>
      <w:r>
        <w:rPr>
          <w:rFonts w:ascii="SimSun;宋体" w:eastAsia="SimSun;宋体" w:hAnsi="SimSun;宋体" w:cs="SimSun;宋体"/>
        </w:rPr>
        <w:t>Analog audio reference design</w:t>
      </w:r>
    </w:p>
    <w:p w14:paraId="5801D6D6" w14:textId="77777777" w:rsidR="0025466A" w:rsidRDefault="00252415">
      <w:pPr>
        <w:autoSpaceDE w:val="0"/>
        <w:ind w:firstLine="420"/>
        <w:jc w:val="left"/>
        <w:rPr>
          <w:rFonts w:eastAsia="DengXian;等线"/>
          <w:kern w:val="0"/>
          <w:szCs w:val="21"/>
        </w:rPr>
      </w:pPr>
      <w:r>
        <w:rPr>
          <w:rFonts w:ascii="SimSun;宋体" w:eastAsia="SimSun;宋体" w:hAnsi="SimSun;宋体" w:cs="SimSun;宋体"/>
          <w:kern w:val="0"/>
        </w:rPr>
        <w:t>The recommended circuit for analog audio is shown in the figure below:</w:t>
      </w:r>
    </w:p>
    <w:p w14:paraId="599BBC89" w14:textId="77777777" w:rsidR="0025466A" w:rsidRDefault="00252415">
      <w:pPr>
        <w:autoSpaceDE w:val="0"/>
        <w:ind w:firstLine="420"/>
        <w:jc w:val="center"/>
        <w:rPr>
          <w:kern w:val="0"/>
        </w:rPr>
      </w:pPr>
      <w:r>
        <w:object w:dxaOrig="7392" w:dyaOrig="3527" w14:anchorId="0D535672">
          <v:shape id="ole_rId48" o:spid="_x0000_i1039" style="width:359.5pt;height:171pt" coordsize="" o:spt="100" adj="0,,0" path="" stroked="f">
            <v:stroke joinstyle="miter"/>
            <v:imagedata r:id="rId54" o:title=""/>
            <v:formulas/>
            <v:path o:connecttype="segments"/>
          </v:shape>
          <o:OLEObject Type="Embed" ShapeID="ole_rId48" DrawAspect="Content" ObjectID="_1690744912" r:id="rId55"/>
        </w:object>
      </w:r>
    </w:p>
    <w:p w14:paraId="469CCA15" w14:textId="77777777" w:rsidR="0025466A" w:rsidRDefault="00252415">
      <w:pPr>
        <w:pStyle w:val="Caption"/>
      </w:pPr>
      <w:bookmarkStart w:id="84" w:name="__RefHeading___Toc77672833"/>
      <w:bookmarkEnd w:id="84"/>
      <w:proofErr w:type="spellStart"/>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proofErr w:type="gramStart"/>
      <w:r>
        <w:rPr>
          <w:rFonts w:ascii="Arial" w:hAnsi="Arial" w:cs="Arial"/>
        </w:rPr>
        <w:t>twenty</w:t>
      </w:r>
      <w:proofErr w:type="spellEnd"/>
      <w:r>
        <w:rPr>
          <w:rFonts w:ascii="Arial" w:hAnsi="Arial" w:cs="Arial"/>
        </w:rPr>
        <w:t xml:space="preserve"> three</w:t>
      </w:r>
      <w:proofErr w:type="gramEnd"/>
      <w:r>
        <w:rPr>
          <w:rFonts w:ascii="Arial" w:hAnsi="Arial" w:cs="Arial"/>
        </w:rPr>
        <w:fldChar w:fldCharType="end"/>
      </w:r>
      <w:r>
        <w:t>：</w:t>
      </w:r>
      <w:r>
        <w:t xml:space="preserve">Recommended circuit for </w:t>
      </w:r>
      <w:proofErr w:type="spellStart"/>
      <w:r>
        <w:t>analog</w:t>
      </w:r>
      <w:proofErr w:type="spellEnd"/>
      <w:r>
        <w:t xml:space="preserve"> audio interface</w:t>
      </w:r>
    </w:p>
    <w:p w14:paraId="08015A34" w14:textId="77777777" w:rsidR="0025466A" w:rsidRDefault="00252415">
      <w:pPr>
        <w:pStyle w:val="Heading2"/>
      </w:pPr>
      <w:bookmarkStart w:id="85" w:name="__RefHeading___Toc77672722"/>
      <w:bookmarkEnd w:id="85"/>
      <w:r>
        <w:lastRenderedPageBreak/>
        <w:t>Keyboard interface</w:t>
      </w:r>
    </w:p>
    <w:p w14:paraId="36EE36D0" w14:textId="77777777" w:rsidR="0025466A" w:rsidRDefault="00252415">
      <w:pPr>
        <w:autoSpaceDE w:val="0"/>
        <w:ind w:firstLine="420"/>
        <w:jc w:val="left"/>
        <w:rPr>
          <w:rFonts w:eastAsia="SimSun;宋体"/>
          <w:szCs w:val="21"/>
        </w:rPr>
      </w:pPr>
      <w:r>
        <w:rPr>
          <w:rFonts w:ascii="SimSun;宋体" w:eastAsia="SimSun;宋体" w:hAnsi="SimSun;宋体" w:cs="SimSun;宋体"/>
        </w:rPr>
        <w:t>The module provides a set of 4×4 keyboard interfaces.</w:t>
      </w:r>
    </w:p>
    <w:p w14:paraId="6BB98CB2" w14:textId="646711C8" w:rsidR="0025466A" w:rsidRDefault="00A967EB">
      <w:pPr>
        <w:pStyle w:val="Caption"/>
        <w:jc w:val="left"/>
        <w:rPr>
          <w:rFonts w:ascii="SimSun;宋体" w:hAnsi="SimSun;宋体" w:cs="SimSun;宋体"/>
        </w:rPr>
      </w:pPr>
      <w:bookmarkStart w:id="86" w:name="__RefHeading___Toc77672778"/>
      <w:bookmarkEnd w:id="86"/>
      <w:r>
        <w:rPr>
          <w:rFonts w:ascii="SimSun;宋体" w:hAnsi="SimSun;宋体" w:cs="SimSun;宋体"/>
        </w:rPr>
        <w:t xml:space="preserve">Table </w:t>
      </w:r>
      <w:r w:rsidR="00252415">
        <w:rPr>
          <w:rFonts w:ascii="SimSun;宋体" w:hAnsi="SimSun;宋体" w:cs="SimSun;宋体"/>
        </w:rPr>
        <w:fldChar w:fldCharType="begin"/>
      </w:r>
      <w:r w:rsidR="00252415">
        <w:rPr>
          <w:rFonts w:ascii="SimSun;宋体" w:hAnsi="SimSun;宋体" w:cs="SimSun;宋体"/>
        </w:rPr>
        <w:instrText xml:space="preserve">SEQ </w:instrText>
      </w:r>
      <w:r w:rsidR="00252415">
        <w:rPr>
          <w:rFonts w:ascii="SimSun;宋体" w:hAnsi="SimSun;宋体" w:cs="SimSun;宋体"/>
        </w:rPr>
        <w:instrText>表</w:instrText>
      </w:r>
      <w:r w:rsidR="00252415">
        <w:rPr>
          <w:rFonts w:ascii="SimSun;宋体" w:hAnsi="SimSun;宋体" w:cs="SimSun;宋体"/>
        </w:rPr>
        <w:instrText xml:space="preserve"> </w:instrText>
      </w:r>
      <w:r w:rsidR="00252415">
        <w:rPr>
          <w:rFonts w:ascii="SimSun;宋体" w:hAnsi="SimSun;宋体" w:cs="SimSun;宋体"/>
        </w:rPr>
        <w:instrText>\* ARABIC</w:instrText>
      </w:r>
      <w:r w:rsidR="00252415">
        <w:rPr>
          <w:rFonts w:ascii="SimSun;宋体" w:hAnsi="SimSun;宋体" w:cs="SimSun;宋体"/>
        </w:rPr>
        <w:fldChar w:fldCharType="separate"/>
      </w:r>
      <w:r w:rsidR="00252415">
        <w:rPr>
          <w:rFonts w:ascii="SimSun;宋体" w:hAnsi="SimSun;宋体" w:cs="SimSun;宋体"/>
        </w:rPr>
        <w:t>18</w:t>
      </w:r>
      <w:r w:rsidR="00252415">
        <w:rPr>
          <w:rFonts w:ascii="SimSun;宋体" w:hAnsi="SimSun;宋体" w:cs="SimSun;宋体"/>
        </w:rPr>
        <w:fldChar w:fldCharType="end"/>
      </w:r>
      <w:r w:rsidR="00252415">
        <w:rPr>
          <w:rFonts w:ascii="SimSun;宋体" w:hAnsi="SimSun;宋体" w:cs="SimSun;宋体"/>
        </w:rPr>
        <w:t>：</w:t>
      </w:r>
      <w:r w:rsidR="00252415">
        <w:rPr>
          <w:rFonts w:ascii="SimSun;宋体" w:hAnsi="SimSun;宋体" w:cs="SimSun;宋体"/>
        </w:rPr>
        <w:t>Keyboard interface pin description</w:t>
      </w:r>
    </w:p>
    <w:tbl>
      <w:tblPr>
        <w:tblW w:w="10036" w:type="dxa"/>
        <w:tblLayout w:type="fixed"/>
        <w:tblLook w:val="04A0" w:firstRow="1" w:lastRow="0" w:firstColumn="1" w:lastColumn="0" w:noHBand="0" w:noVBand="1"/>
      </w:tblPr>
      <w:tblGrid>
        <w:gridCol w:w="2503"/>
        <w:gridCol w:w="2106"/>
        <w:gridCol w:w="1088"/>
        <w:gridCol w:w="1121"/>
        <w:gridCol w:w="3218"/>
      </w:tblGrid>
      <w:tr w:rsidR="0025466A" w14:paraId="574C15DF" w14:textId="77777777">
        <w:trPr>
          <w:trHeight w:val="340"/>
        </w:trPr>
        <w:tc>
          <w:tcPr>
            <w:tcW w:w="2503" w:type="dxa"/>
            <w:shd w:val="clear" w:color="auto" w:fill="ED5550"/>
            <w:vAlign w:val="center"/>
          </w:tcPr>
          <w:p w14:paraId="48577F46" w14:textId="77777777" w:rsidR="0025466A" w:rsidRDefault="00252415">
            <w:pPr>
              <w:ind w:left="632" w:hanging="632"/>
              <w:rPr>
                <w:b/>
                <w:bCs/>
                <w:color w:val="FFFFFF"/>
                <w:sz w:val="24"/>
              </w:rPr>
            </w:pPr>
            <w:r>
              <w:rPr>
                <w:rFonts w:ascii="SimSun;宋体" w:eastAsia="SimSun;宋体" w:hAnsi="SimSun;宋体" w:cs="SimSun;宋体"/>
                <w:bCs/>
                <w:color w:val="FFFFFF"/>
                <w:sz w:val="24"/>
              </w:rPr>
              <w:t>Module PIN name</w:t>
            </w:r>
          </w:p>
        </w:tc>
        <w:tc>
          <w:tcPr>
            <w:tcW w:w="2106" w:type="dxa"/>
            <w:tcBorders>
              <w:left w:val="dashed" w:sz="2" w:space="0" w:color="BEBEBE"/>
            </w:tcBorders>
            <w:shd w:val="clear" w:color="auto" w:fill="ED5550"/>
            <w:vAlign w:val="center"/>
          </w:tcPr>
          <w:p w14:paraId="5FBA8EF3" w14:textId="77777777" w:rsidR="0025466A" w:rsidRDefault="00252415">
            <w:pPr>
              <w:ind w:left="632" w:hanging="632"/>
              <w:rPr>
                <w:rFonts w:ascii="SimSun;宋体" w:hAnsi="SimSun;宋体" w:cs="SimSun;宋体"/>
                <w:b/>
                <w:bCs/>
                <w:color w:val="FFFFFF"/>
                <w:sz w:val="24"/>
              </w:rPr>
            </w:pPr>
            <w:r>
              <w:rPr>
                <w:rFonts w:ascii="SimSun;宋体" w:eastAsia="SimSun;宋体" w:hAnsi="SimSun;宋体" w:cs="SimSun;宋体"/>
                <w:bCs/>
                <w:color w:val="FFFFFF"/>
                <w:sz w:val="24"/>
              </w:rPr>
              <w:t>Reuse function</w:t>
            </w:r>
          </w:p>
        </w:tc>
        <w:tc>
          <w:tcPr>
            <w:tcW w:w="1088" w:type="dxa"/>
            <w:tcBorders>
              <w:left w:val="dashed" w:sz="2" w:space="0" w:color="BEBEBE"/>
            </w:tcBorders>
            <w:shd w:val="clear" w:color="auto" w:fill="ED5550"/>
            <w:vAlign w:val="center"/>
          </w:tcPr>
          <w:p w14:paraId="130AD70C" w14:textId="77777777" w:rsidR="0025466A" w:rsidRDefault="00252415">
            <w:pPr>
              <w:ind w:left="632" w:hanging="632"/>
              <w:rPr>
                <w:b/>
                <w:bCs/>
                <w:color w:val="FFFFFF"/>
                <w:sz w:val="24"/>
              </w:rPr>
            </w:pPr>
            <w:r>
              <w:rPr>
                <w:rFonts w:ascii="SimSun;宋体" w:eastAsia="SimSun;宋体" w:hAnsi="SimSun;宋体" w:cs="SimSun;宋体"/>
                <w:bCs/>
                <w:color w:val="FFFFFF"/>
                <w:sz w:val="24"/>
              </w:rPr>
              <w:t>Pin</w:t>
            </w:r>
          </w:p>
        </w:tc>
        <w:tc>
          <w:tcPr>
            <w:tcW w:w="1121" w:type="dxa"/>
            <w:tcBorders>
              <w:left w:val="dashed" w:sz="2" w:space="0" w:color="BEBEBE"/>
            </w:tcBorders>
            <w:shd w:val="clear" w:color="auto" w:fill="ED5550"/>
            <w:vAlign w:val="center"/>
          </w:tcPr>
          <w:p w14:paraId="21E8A7E0" w14:textId="77777777" w:rsidR="0025466A" w:rsidRDefault="00252415">
            <w:pPr>
              <w:ind w:left="632" w:hanging="632"/>
              <w:rPr>
                <w:b/>
                <w:bCs/>
                <w:color w:val="FFFFFF"/>
                <w:sz w:val="24"/>
              </w:rPr>
            </w:pPr>
            <w:r>
              <w:rPr>
                <w:bCs/>
                <w:color w:val="FFFFFF"/>
                <w:sz w:val="24"/>
              </w:rPr>
              <w:t>I/O</w:t>
            </w:r>
          </w:p>
        </w:tc>
        <w:tc>
          <w:tcPr>
            <w:tcW w:w="3213" w:type="dxa"/>
            <w:tcBorders>
              <w:left w:val="dashed" w:sz="2" w:space="0" w:color="BEBEBE"/>
            </w:tcBorders>
            <w:shd w:val="clear" w:color="auto" w:fill="ED5550"/>
            <w:vAlign w:val="center"/>
          </w:tcPr>
          <w:p w14:paraId="757CFEE9" w14:textId="77777777" w:rsidR="0025466A" w:rsidRDefault="00252415">
            <w:pPr>
              <w:ind w:left="632" w:hanging="632"/>
              <w:rPr>
                <w:b/>
                <w:bCs/>
                <w:color w:val="FFFFFF"/>
                <w:sz w:val="24"/>
              </w:rPr>
            </w:pPr>
            <w:r>
              <w:rPr>
                <w:rFonts w:ascii="SimSun;宋体" w:eastAsia="SimSun;宋体" w:hAnsi="SimSun;宋体" w:cs="SimSun;宋体"/>
                <w:bCs/>
                <w:color w:val="FFFFFF"/>
                <w:sz w:val="24"/>
              </w:rPr>
              <w:t>describe</w:t>
            </w:r>
          </w:p>
        </w:tc>
      </w:tr>
      <w:tr w:rsidR="0025466A" w14:paraId="19E928BE" w14:textId="77777777">
        <w:trPr>
          <w:trHeight w:val="340"/>
        </w:trPr>
        <w:tc>
          <w:tcPr>
            <w:tcW w:w="2503" w:type="dxa"/>
            <w:tcBorders>
              <w:top w:val="dashed" w:sz="2" w:space="0" w:color="BEBEBE"/>
            </w:tcBorders>
            <w:shd w:val="clear" w:color="auto" w:fill="F2F2F2"/>
          </w:tcPr>
          <w:p w14:paraId="1CEFF523" w14:textId="77777777" w:rsidR="0025466A" w:rsidRDefault="00252415">
            <w:pPr>
              <w:rPr>
                <w:rFonts w:eastAsia="DengXian;等线"/>
                <w:color w:val="3F3F3F"/>
              </w:rPr>
            </w:pPr>
            <w:r>
              <w:rPr>
                <w:rFonts w:eastAsia="DengXian;等线"/>
              </w:rPr>
              <w:t>GPIO_16</w:t>
            </w:r>
          </w:p>
        </w:tc>
        <w:tc>
          <w:tcPr>
            <w:tcW w:w="2106" w:type="dxa"/>
            <w:tcBorders>
              <w:top w:val="dashed" w:sz="2" w:space="0" w:color="BEBEBE"/>
              <w:left w:val="dashed" w:sz="2" w:space="0" w:color="BEBEBE"/>
              <w:bottom w:val="dashed" w:sz="2" w:space="0" w:color="BEBEBE"/>
              <w:right w:val="dashed" w:sz="2" w:space="0" w:color="BEBEBE"/>
            </w:tcBorders>
            <w:shd w:val="clear" w:color="auto" w:fill="F2F2F2"/>
          </w:tcPr>
          <w:p w14:paraId="3C9C137C" w14:textId="77777777" w:rsidR="0025466A" w:rsidRDefault="00252415">
            <w:pPr>
              <w:rPr>
                <w:rFonts w:eastAsia="DengXian;等线"/>
              </w:rPr>
            </w:pPr>
            <w:r>
              <w:rPr>
                <w:rFonts w:eastAsia="DengXian;等线"/>
              </w:rPr>
              <w:t>MK_IN2</w:t>
            </w:r>
          </w:p>
        </w:tc>
        <w:tc>
          <w:tcPr>
            <w:tcW w:w="1088" w:type="dxa"/>
            <w:tcBorders>
              <w:top w:val="dashed" w:sz="2" w:space="0" w:color="BEBEBE"/>
              <w:left w:val="dashed" w:sz="2" w:space="0" w:color="BEBEBE"/>
              <w:bottom w:val="dashed" w:sz="2" w:space="0" w:color="BEBEBE"/>
              <w:right w:val="dashed" w:sz="2" w:space="0" w:color="BEBEBE"/>
            </w:tcBorders>
            <w:shd w:val="clear" w:color="auto" w:fill="F2F2F2"/>
          </w:tcPr>
          <w:p w14:paraId="4AA458BC" w14:textId="77777777" w:rsidR="0025466A" w:rsidRDefault="00252415">
            <w:pPr>
              <w:rPr>
                <w:rFonts w:eastAsia="DengXian;等线"/>
              </w:rPr>
            </w:pPr>
            <w:r>
              <w:rPr>
                <w:rFonts w:eastAsia="DengXian;等线"/>
              </w:rPr>
              <w:t>47</w:t>
            </w:r>
          </w:p>
        </w:tc>
        <w:tc>
          <w:tcPr>
            <w:tcW w:w="1121" w:type="dxa"/>
            <w:tcBorders>
              <w:top w:val="dashed" w:sz="2" w:space="0" w:color="BEBEBE"/>
              <w:left w:val="dashed" w:sz="2" w:space="0" w:color="BEBEBE"/>
              <w:bottom w:val="dashed" w:sz="2" w:space="0" w:color="BEBEBE"/>
              <w:right w:val="dashed" w:sz="2" w:space="0" w:color="BEBEBE"/>
            </w:tcBorders>
            <w:shd w:val="clear" w:color="auto" w:fill="F2F2F2"/>
          </w:tcPr>
          <w:p w14:paraId="1DECF23A" w14:textId="77777777" w:rsidR="0025466A" w:rsidRDefault="00252415">
            <w:pPr>
              <w:rPr>
                <w:rFonts w:eastAsia="DengXian;等线"/>
              </w:rPr>
            </w:pPr>
            <w:r>
              <w:rPr>
                <w:rFonts w:eastAsia="DengXian;等线"/>
              </w:rPr>
              <w:t>DI</w:t>
            </w:r>
          </w:p>
        </w:tc>
        <w:tc>
          <w:tcPr>
            <w:tcW w:w="3218" w:type="dxa"/>
            <w:vMerge w:val="restart"/>
            <w:tcBorders>
              <w:top w:val="dashed" w:sz="2" w:space="0" w:color="BEBEBE"/>
              <w:left w:val="dashed" w:sz="2" w:space="0" w:color="BEBEBE"/>
              <w:bottom w:val="dashed" w:sz="2" w:space="0" w:color="BEBEBE"/>
              <w:right w:val="dashed" w:sz="2" w:space="0" w:color="BEBEBE"/>
            </w:tcBorders>
            <w:shd w:val="clear" w:color="auto" w:fill="F2F2F2"/>
          </w:tcPr>
          <w:p w14:paraId="26154AF4" w14:textId="77777777" w:rsidR="0025466A" w:rsidRDefault="00252415">
            <w:pPr>
              <w:widowControl/>
              <w:rPr>
                <w:rFonts w:eastAsia="DengXian;等线"/>
              </w:rPr>
            </w:pPr>
            <w:r>
              <w:rPr>
                <w:rFonts w:eastAsia="DengXian;等线"/>
              </w:rPr>
              <w:t>Keyboard input signal</w:t>
            </w:r>
          </w:p>
        </w:tc>
      </w:tr>
      <w:tr w:rsidR="0025466A" w14:paraId="2BFC6695" w14:textId="77777777">
        <w:trPr>
          <w:trHeight w:val="340"/>
        </w:trPr>
        <w:tc>
          <w:tcPr>
            <w:tcW w:w="2503" w:type="dxa"/>
            <w:tcBorders>
              <w:top w:val="dashed" w:sz="2" w:space="0" w:color="BEBEBE"/>
              <w:right w:val="dashed" w:sz="2" w:space="0" w:color="BEBEBE"/>
            </w:tcBorders>
            <w:shd w:val="clear" w:color="auto" w:fill="F2F2F2"/>
          </w:tcPr>
          <w:p w14:paraId="20CCBA0C" w14:textId="77777777" w:rsidR="0025466A" w:rsidRDefault="00252415">
            <w:pPr>
              <w:rPr>
                <w:rFonts w:eastAsia="DengXian;等线"/>
                <w:color w:val="3F3F3F"/>
              </w:rPr>
            </w:pPr>
            <w:r>
              <w:rPr>
                <w:rFonts w:eastAsia="DengXian;等线"/>
              </w:rPr>
              <w:t>GNSS_PWR_EN</w:t>
            </w:r>
          </w:p>
        </w:tc>
        <w:tc>
          <w:tcPr>
            <w:tcW w:w="2106" w:type="dxa"/>
            <w:tcBorders>
              <w:top w:val="dashed" w:sz="2" w:space="0" w:color="BEBEBE"/>
              <w:bottom w:val="dashed" w:sz="2" w:space="0" w:color="BEBEBE"/>
              <w:right w:val="dashed" w:sz="2" w:space="0" w:color="BEBEBE"/>
            </w:tcBorders>
            <w:shd w:val="clear" w:color="auto" w:fill="F2F2F2"/>
          </w:tcPr>
          <w:p w14:paraId="690A1A99" w14:textId="77777777" w:rsidR="0025466A" w:rsidRDefault="00252415">
            <w:pPr>
              <w:rPr>
                <w:rFonts w:eastAsia="DengXian;等线"/>
              </w:rPr>
            </w:pPr>
            <w:r>
              <w:rPr>
                <w:rFonts w:eastAsia="DengXian;等线"/>
              </w:rPr>
              <w:t>MK_IN3</w:t>
            </w:r>
          </w:p>
        </w:tc>
        <w:tc>
          <w:tcPr>
            <w:tcW w:w="1088" w:type="dxa"/>
            <w:tcBorders>
              <w:top w:val="dashed" w:sz="2" w:space="0" w:color="BEBEBE"/>
              <w:bottom w:val="dashed" w:sz="2" w:space="0" w:color="BEBEBE"/>
              <w:right w:val="dashed" w:sz="2" w:space="0" w:color="BEBEBE"/>
            </w:tcBorders>
            <w:shd w:val="clear" w:color="auto" w:fill="F2F2F2"/>
          </w:tcPr>
          <w:p w14:paraId="43AB6148" w14:textId="77777777" w:rsidR="0025466A" w:rsidRDefault="00252415">
            <w:pPr>
              <w:rPr>
                <w:rFonts w:eastAsia="DengXian;等线"/>
              </w:rPr>
            </w:pPr>
            <w:r>
              <w:rPr>
                <w:rFonts w:eastAsia="DengXian;等线"/>
              </w:rPr>
              <w:t>20</w:t>
            </w:r>
          </w:p>
        </w:tc>
        <w:tc>
          <w:tcPr>
            <w:tcW w:w="1121" w:type="dxa"/>
            <w:tcBorders>
              <w:top w:val="dashed" w:sz="2" w:space="0" w:color="BEBEBE"/>
              <w:bottom w:val="dashed" w:sz="2" w:space="0" w:color="BEBEBE"/>
              <w:right w:val="dashed" w:sz="2" w:space="0" w:color="BEBEBE"/>
            </w:tcBorders>
            <w:shd w:val="clear" w:color="auto" w:fill="F2F2F2"/>
          </w:tcPr>
          <w:p w14:paraId="20BFF11B" w14:textId="77777777" w:rsidR="0025466A" w:rsidRDefault="00252415">
            <w:pPr>
              <w:rPr>
                <w:rFonts w:eastAsia="SimSun;宋体"/>
              </w:rPr>
            </w:pPr>
            <w:r>
              <w:rPr>
                <w:rFonts w:eastAsia="SimSun;宋体"/>
              </w:rPr>
              <w:t>DI</w:t>
            </w:r>
          </w:p>
        </w:tc>
        <w:tc>
          <w:tcPr>
            <w:tcW w:w="3218" w:type="dxa"/>
            <w:vMerge/>
            <w:tcBorders>
              <w:top w:val="dashed" w:sz="2" w:space="0" w:color="BEBEBE"/>
              <w:left w:val="dashed" w:sz="2" w:space="0" w:color="BEBEBE"/>
              <w:bottom w:val="dashed" w:sz="2" w:space="0" w:color="BEBEBE"/>
              <w:right w:val="dashed" w:sz="2" w:space="0" w:color="BEBEBE"/>
            </w:tcBorders>
            <w:shd w:val="clear" w:color="auto" w:fill="F2F2F2"/>
          </w:tcPr>
          <w:p w14:paraId="7E916C80" w14:textId="77777777" w:rsidR="0025466A" w:rsidRDefault="0025466A">
            <w:pPr>
              <w:widowControl/>
              <w:snapToGrid w:val="0"/>
              <w:rPr>
                <w:rFonts w:eastAsia="DengXian;等线"/>
                <w:color w:val="3F3F3F"/>
                <w:szCs w:val="21"/>
              </w:rPr>
            </w:pPr>
          </w:p>
        </w:tc>
      </w:tr>
      <w:tr w:rsidR="0025466A" w14:paraId="7C3A6B53" w14:textId="77777777">
        <w:trPr>
          <w:trHeight w:val="340"/>
        </w:trPr>
        <w:tc>
          <w:tcPr>
            <w:tcW w:w="2503" w:type="dxa"/>
            <w:tcBorders>
              <w:top w:val="dashed" w:sz="2" w:space="0" w:color="BEBEBE"/>
              <w:right w:val="dashed" w:sz="2" w:space="0" w:color="BEBEBE"/>
            </w:tcBorders>
            <w:shd w:val="clear" w:color="auto" w:fill="F2F2F2"/>
          </w:tcPr>
          <w:p w14:paraId="0CF8342E" w14:textId="77777777" w:rsidR="0025466A" w:rsidRDefault="00252415">
            <w:pPr>
              <w:rPr>
                <w:rFonts w:eastAsia="DengXian;等线"/>
                <w:color w:val="3F3F3F"/>
              </w:rPr>
            </w:pPr>
            <w:r>
              <w:rPr>
                <w:rFonts w:eastAsia="DengXian;等线"/>
              </w:rPr>
              <w:t>GPIO_12</w:t>
            </w:r>
          </w:p>
        </w:tc>
        <w:tc>
          <w:tcPr>
            <w:tcW w:w="2106" w:type="dxa"/>
            <w:tcBorders>
              <w:top w:val="dashed" w:sz="2" w:space="0" w:color="BEBEBE"/>
              <w:bottom w:val="dashed" w:sz="2" w:space="0" w:color="BEBEBE"/>
              <w:right w:val="dashed" w:sz="2" w:space="0" w:color="BEBEBE"/>
            </w:tcBorders>
            <w:shd w:val="clear" w:color="auto" w:fill="F2F2F2"/>
          </w:tcPr>
          <w:p w14:paraId="28F67838" w14:textId="77777777" w:rsidR="0025466A" w:rsidRDefault="00252415">
            <w:pPr>
              <w:rPr>
                <w:rFonts w:eastAsia="DengXian;等线"/>
              </w:rPr>
            </w:pPr>
            <w:r>
              <w:rPr>
                <w:rFonts w:eastAsia="DengXian;等线"/>
              </w:rPr>
              <w:t>MK_IN5</w:t>
            </w:r>
          </w:p>
        </w:tc>
        <w:tc>
          <w:tcPr>
            <w:tcW w:w="1088" w:type="dxa"/>
            <w:tcBorders>
              <w:top w:val="dashed" w:sz="2" w:space="0" w:color="BEBEBE"/>
              <w:bottom w:val="dashed" w:sz="2" w:space="0" w:color="BEBEBE"/>
              <w:right w:val="dashed" w:sz="2" w:space="0" w:color="BEBEBE"/>
            </w:tcBorders>
            <w:shd w:val="clear" w:color="auto" w:fill="F2F2F2"/>
          </w:tcPr>
          <w:p w14:paraId="126EB5F7" w14:textId="77777777" w:rsidR="0025466A" w:rsidRDefault="00252415">
            <w:pPr>
              <w:rPr>
                <w:rFonts w:eastAsia="DengXian;等线"/>
              </w:rPr>
            </w:pPr>
            <w:r>
              <w:rPr>
                <w:rFonts w:eastAsia="DengXian;等线"/>
              </w:rPr>
              <w:t>68</w:t>
            </w:r>
          </w:p>
        </w:tc>
        <w:tc>
          <w:tcPr>
            <w:tcW w:w="1121" w:type="dxa"/>
            <w:tcBorders>
              <w:top w:val="dashed" w:sz="2" w:space="0" w:color="BEBEBE"/>
              <w:bottom w:val="dashed" w:sz="2" w:space="0" w:color="BEBEBE"/>
              <w:right w:val="dashed" w:sz="2" w:space="0" w:color="BEBEBE"/>
            </w:tcBorders>
            <w:shd w:val="clear" w:color="auto" w:fill="F2F2F2"/>
          </w:tcPr>
          <w:p w14:paraId="3C47925B" w14:textId="77777777" w:rsidR="0025466A" w:rsidRDefault="00252415">
            <w:pPr>
              <w:rPr>
                <w:rFonts w:eastAsia="SimSun;宋体"/>
              </w:rPr>
            </w:pPr>
            <w:r>
              <w:rPr>
                <w:rFonts w:eastAsia="SimSun;宋体"/>
              </w:rPr>
              <w:t>DI</w:t>
            </w:r>
          </w:p>
        </w:tc>
        <w:tc>
          <w:tcPr>
            <w:tcW w:w="3218" w:type="dxa"/>
            <w:vMerge/>
            <w:tcBorders>
              <w:top w:val="dashed" w:sz="2" w:space="0" w:color="BEBEBE"/>
              <w:left w:val="dashed" w:sz="2" w:space="0" w:color="BEBEBE"/>
              <w:bottom w:val="dashed" w:sz="2" w:space="0" w:color="BEBEBE"/>
              <w:right w:val="dashed" w:sz="2" w:space="0" w:color="BEBEBE"/>
            </w:tcBorders>
            <w:shd w:val="clear" w:color="auto" w:fill="F2F2F2"/>
          </w:tcPr>
          <w:p w14:paraId="20C68DCB" w14:textId="77777777" w:rsidR="0025466A" w:rsidRDefault="0025466A">
            <w:pPr>
              <w:widowControl/>
              <w:snapToGrid w:val="0"/>
              <w:rPr>
                <w:rFonts w:eastAsia="DengXian;等线"/>
                <w:color w:val="3F3F3F"/>
                <w:szCs w:val="21"/>
              </w:rPr>
            </w:pPr>
          </w:p>
        </w:tc>
      </w:tr>
      <w:tr w:rsidR="0025466A" w14:paraId="171D3492" w14:textId="77777777">
        <w:trPr>
          <w:trHeight w:val="340"/>
        </w:trPr>
        <w:tc>
          <w:tcPr>
            <w:tcW w:w="2503" w:type="dxa"/>
            <w:tcBorders>
              <w:top w:val="dashed" w:sz="2" w:space="0" w:color="BEBEBE"/>
              <w:right w:val="dashed" w:sz="2" w:space="0" w:color="BEBEBE"/>
            </w:tcBorders>
            <w:shd w:val="clear" w:color="auto" w:fill="F2F2F2"/>
          </w:tcPr>
          <w:p w14:paraId="68345366" w14:textId="77777777" w:rsidR="0025466A" w:rsidRDefault="00252415">
            <w:pPr>
              <w:rPr>
                <w:rFonts w:eastAsia="DengXian;等线"/>
                <w:color w:val="3F3F3F"/>
              </w:rPr>
            </w:pPr>
            <w:r>
              <w:rPr>
                <w:rFonts w:eastAsia="DengXian;等线"/>
              </w:rPr>
              <w:t>GPIO_14</w:t>
            </w:r>
          </w:p>
        </w:tc>
        <w:tc>
          <w:tcPr>
            <w:tcW w:w="2106" w:type="dxa"/>
            <w:tcBorders>
              <w:top w:val="dashed" w:sz="2" w:space="0" w:color="BEBEBE"/>
              <w:bottom w:val="dashed" w:sz="2" w:space="0" w:color="BEBEBE"/>
              <w:right w:val="dashed" w:sz="2" w:space="0" w:color="BEBEBE"/>
            </w:tcBorders>
            <w:shd w:val="clear" w:color="auto" w:fill="F2F2F2"/>
          </w:tcPr>
          <w:p w14:paraId="3A7060D3" w14:textId="77777777" w:rsidR="0025466A" w:rsidRDefault="00252415">
            <w:pPr>
              <w:rPr>
                <w:rFonts w:eastAsia="DengXian;等线"/>
              </w:rPr>
            </w:pPr>
            <w:r>
              <w:rPr>
                <w:rFonts w:eastAsia="DengXian;等线"/>
              </w:rPr>
              <w:t>MK_IN6</w:t>
            </w:r>
          </w:p>
        </w:tc>
        <w:tc>
          <w:tcPr>
            <w:tcW w:w="1088" w:type="dxa"/>
            <w:tcBorders>
              <w:top w:val="dashed" w:sz="2" w:space="0" w:color="BEBEBE"/>
              <w:bottom w:val="dashed" w:sz="2" w:space="0" w:color="BEBEBE"/>
              <w:right w:val="dashed" w:sz="2" w:space="0" w:color="BEBEBE"/>
            </w:tcBorders>
            <w:shd w:val="clear" w:color="auto" w:fill="F2F2F2"/>
          </w:tcPr>
          <w:p w14:paraId="043F404B" w14:textId="77777777" w:rsidR="0025466A" w:rsidRDefault="00252415">
            <w:pPr>
              <w:rPr>
                <w:rFonts w:eastAsia="DengXian;等线"/>
              </w:rPr>
            </w:pPr>
            <w:r>
              <w:rPr>
                <w:rFonts w:eastAsia="DengXian;等线"/>
              </w:rPr>
              <w:t>36</w:t>
            </w:r>
          </w:p>
        </w:tc>
        <w:tc>
          <w:tcPr>
            <w:tcW w:w="1121" w:type="dxa"/>
            <w:tcBorders>
              <w:top w:val="dashed" w:sz="2" w:space="0" w:color="BEBEBE"/>
              <w:bottom w:val="dashed" w:sz="2" w:space="0" w:color="BEBEBE"/>
              <w:right w:val="dashed" w:sz="2" w:space="0" w:color="BEBEBE"/>
            </w:tcBorders>
            <w:shd w:val="clear" w:color="auto" w:fill="F2F2F2"/>
          </w:tcPr>
          <w:p w14:paraId="09923539" w14:textId="77777777" w:rsidR="0025466A" w:rsidRDefault="00252415">
            <w:pPr>
              <w:rPr>
                <w:rFonts w:eastAsia="SimSun;宋体"/>
              </w:rPr>
            </w:pPr>
            <w:r>
              <w:rPr>
                <w:rFonts w:eastAsia="SimSun;宋体"/>
              </w:rPr>
              <w:t>DI</w:t>
            </w:r>
          </w:p>
        </w:tc>
        <w:tc>
          <w:tcPr>
            <w:tcW w:w="3218" w:type="dxa"/>
            <w:vMerge/>
            <w:tcBorders>
              <w:top w:val="dashed" w:sz="2" w:space="0" w:color="BEBEBE"/>
              <w:left w:val="dashed" w:sz="2" w:space="0" w:color="BEBEBE"/>
              <w:bottom w:val="dashed" w:sz="2" w:space="0" w:color="BEBEBE"/>
              <w:right w:val="dashed" w:sz="2" w:space="0" w:color="BEBEBE"/>
            </w:tcBorders>
            <w:shd w:val="clear" w:color="auto" w:fill="F2F2F2"/>
          </w:tcPr>
          <w:p w14:paraId="4910731E" w14:textId="77777777" w:rsidR="0025466A" w:rsidRDefault="0025466A">
            <w:pPr>
              <w:widowControl/>
              <w:snapToGrid w:val="0"/>
              <w:rPr>
                <w:rFonts w:eastAsia="DengXian;等线"/>
                <w:color w:val="3F3F3F"/>
                <w:szCs w:val="21"/>
              </w:rPr>
            </w:pPr>
          </w:p>
        </w:tc>
      </w:tr>
      <w:tr w:rsidR="0025466A" w14:paraId="592E5CA4" w14:textId="77777777">
        <w:trPr>
          <w:trHeight w:val="340"/>
        </w:trPr>
        <w:tc>
          <w:tcPr>
            <w:tcW w:w="2503" w:type="dxa"/>
            <w:tcBorders>
              <w:top w:val="dashed" w:sz="2" w:space="0" w:color="BEBEBE"/>
              <w:right w:val="dashed" w:sz="2" w:space="0" w:color="BEBEBE"/>
            </w:tcBorders>
            <w:shd w:val="clear" w:color="auto" w:fill="F2F2F2"/>
          </w:tcPr>
          <w:p w14:paraId="56768361" w14:textId="77777777" w:rsidR="0025466A" w:rsidRDefault="00252415">
            <w:pPr>
              <w:rPr>
                <w:rFonts w:eastAsia="DengXian;等线"/>
                <w:color w:val="3F3F3F"/>
              </w:rPr>
            </w:pPr>
            <w:r>
              <w:rPr>
                <w:rFonts w:eastAsia="DengXian;等线"/>
              </w:rPr>
              <w:t>GPIO_15</w:t>
            </w:r>
          </w:p>
        </w:tc>
        <w:tc>
          <w:tcPr>
            <w:tcW w:w="2106" w:type="dxa"/>
            <w:tcBorders>
              <w:top w:val="dashed" w:sz="2" w:space="0" w:color="BEBEBE"/>
              <w:bottom w:val="dashed" w:sz="2" w:space="0" w:color="BEBEBE"/>
              <w:right w:val="dashed" w:sz="2" w:space="0" w:color="BEBEBE"/>
            </w:tcBorders>
            <w:shd w:val="clear" w:color="auto" w:fill="F2F2F2"/>
          </w:tcPr>
          <w:p w14:paraId="1B9AFEE0" w14:textId="77777777" w:rsidR="0025466A" w:rsidRDefault="00252415">
            <w:pPr>
              <w:rPr>
                <w:rFonts w:eastAsia="DengXian;等线"/>
              </w:rPr>
            </w:pPr>
            <w:r>
              <w:rPr>
                <w:rFonts w:eastAsia="DengXian;等线"/>
              </w:rPr>
              <w:t>MK_OUT2</w:t>
            </w:r>
          </w:p>
        </w:tc>
        <w:tc>
          <w:tcPr>
            <w:tcW w:w="1088" w:type="dxa"/>
            <w:tcBorders>
              <w:top w:val="dashed" w:sz="2" w:space="0" w:color="BEBEBE"/>
              <w:bottom w:val="dashed" w:sz="2" w:space="0" w:color="BEBEBE"/>
              <w:right w:val="dashed" w:sz="2" w:space="0" w:color="BEBEBE"/>
            </w:tcBorders>
            <w:shd w:val="clear" w:color="auto" w:fill="F2F2F2"/>
          </w:tcPr>
          <w:p w14:paraId="24309AAA" w14:textId="77777777" w:rsidR="0025466A" w:rsidRDefault="00252415">
            <w:pPr>
              <w:rPr>
                <w:rFonts w:eastAsia="DengXian;等线"/>
              </w:rPr>
            </w:pPr>
            <w:r>
              <w:rPr>
                <w:rFonts w:eastAsia="DengXian;等线"/>
              </w:rPr>
              <w:t>44</w:t>
            </w:r>
          </w:p>
        </w:tc>
        <w:tc>
          <w:tcPr>
            <w:tcW w:w="1121" w:type="dxa"/>
            <w:tcBorders>
              <w:top w:val="dashed" w:sz="2" w:space="0" w:color="BEBEBE"/>
              <w:bottom w:val="dashed" w:sz="2" w:space="0" w:color="BEBEBE"/>
              <w:right w:val="dashed" w:sz="2" w:space="0" w:color="BEBEBE"/>
            </w:tcBorders>
            <w:shd w:val="clear" w:color="auto" w:fill="F2F2F2"/>
          </w:tcPr>
          <w:p w14:paraId="77AA2394" w14:textId="77777777" w:rsidR="0025466A" w:rsidRDefault="00252415">
            <w:pPr>
              <w:rPr>
                <w:rFonts w:eastAsia="SimSun;宋体"/>
              </w:rPr>
            </w:pPr>
            <w:r>
              <w:rPr>
                <w:rFonts w:eastAsia="DengXian;等线"/>
              </w:rPr>
              <w:t>DO</w:t>
            </w:r>
          </w:p>
        </w:tc>
        <w:tc>
          <w:tcPr>
            <w:tcW w:w="3218" w:type="dxa"/>
            <w:vMerge w:val="restart"/>
            <w:tcBorders>
              <w:bottom w:val="dashed" w:sz="2" w:space="0" w:color="BEBEBE"/>
              <w:right w:val="dashed" w:sz="2" w:space="0" w:color="BEBEBE"/>
            </w:tcBorders>
            <w:shd w:val="clear" w:color="auto" w:fill="F2F2F2"/>
          </w:tcPr>
          <w:p w14:paraId="5523CAF8" w14:textId="77777777" w:rsidR="0025466A" w:rsidRDefault="00252415">
            <w:pPr>
              <w:widowControl/>
              <w:rPr>
                <w:rFonts w:eastAsia="DengXian;等线"/>
              </w:rPr>
            </w:pPr>
            <w:r>
              <w:rPr>
                <w:rFonts w:eastAsia="DengXian;等线"/>
              </w:rPr>
              <w:t xml:space="preserve">Keyboard </w:t>
            </w:r>
            <w:r>
              <w:rPr>
                <w:rFonts w:eastAsia="DengXian;等线"/>
              </w:rPr>
              <w:t>output signal</w:t>
            </w:r>
          </w:p>
        </w:tc>
      </w:tr>
      <w:tr w:rsidR="0025466A" w14:paraId="5F4DF94E" w14:textId="77777777">
        <w:trPr>
          <w:trHeight w:val="340"/>
        </w:trPr>
        <w:tc>
          <w:tcPr>
            <w:tcW w:w="2503" w:type="dxa"/>
            <w:tcBorders>
              <w:top w:val="dashed" w:sz="2" w:space="0" w:color="BEBEBE"/>
              <w:right w:val="dashed" w:sz="2" w:space="0" w:color="BEBEBE"/>
            </w:tcBorders>
            <w:shd w:val="clear" w:color="auto" w:fill="F2F2F2"/>
          </w:tcPr>
          <w:p w14:paraId="62A4E388" w14:textId="77777777" w:rsidR="0025466A" w:rsidRDefault="00252415">
            <w:pPr>
              <w:rPr>
                <w:rFonts w:eastAsia="DengXian;等线"/>
                <w:color w:val="3F3F3F"/>
              </w:rPr>
            </w:pPr>
            <w:r>
              <w:rPr>
                <w:rFonts w:eastAsia="DengXian;等线"/>
              </w:rPr>
              <w:t>GPIO_07</w:t>
            </w:r>
          </w:p>
        </w:tc>
        <w:tc>
          <w:tcPr>
            <w:tcW w:w="2106" w:type="dxa"/>
            <w:tcBorders>
              <w:top w:val="dashed" w:sz="2" w:space="0" w:color="BEBEBE"/>
              <w:bottom w:val="dashed" w:sz="2" w:space="0" w:color="BEBEBE"/>
              <w:right w:val="dashed" w:sz="2" w:space="0" w:color="BEBEBE"/>
            </w:tcBorders>
            <w:shd w:val="clear" w:color="auto" w:fill="F2F2F2"/>
          </w:tcPr>
          <w:p w14:paraId="6AB9BE15" w14:textId="77777777" w:rsidR="0025466A" w:rsidRDefault="00252415">
            <w:pPr>
              <w:rPr>
                <w:rFonts w:eastAsia="DengXian;等线"/>
              </w:rPr>
            </w:pPr>
            <w:r>
              <w:rPr>
                <w:rFonts w:eastAsia="DengXian;等线"/>
              </w:rPr>
              <w:t>MK_OUT3</w:t>
            </w:r>
          </w:p>
        </w:tc>
        <w:tc>
          <w:tcPr>
            <w:tcW w:w="1088" w:type="dxa"/>
            <w:tcBorders>
              <w:top w:val="dashed" w:sz="2" w:space="0" w:color="BEBEBE"/>
              <w:bottom w:val="dashed" w:sz="2" w:space="0" w:color="BEBEBE"/>
              <w:right w:val="dashed" w:sz="2" w:space="0" w:color="BEBEBE"/>
            </w:tcBorders>
            <w:shd w:val="clear" w:color="auto" w:fill="F2F2F2"/>
          </w:tcPr>
          <w:p w14:paraId="72BE181F" w14:textId="77777777" w:rsidR="0025466A" w:rsidRDefault="00252415">
            <w:pPr>
              <w:rPr>
                <w:rFonts w:eastAsia="DengXian;等线"/>
              </w:rPr>
            </w:pPr>
            <w:proofErr w:type="gramStart"/>
            <w:r>
              <w:rPr>
                <w:rFonts w:eastAsia="DengXian;等线"/>
              </w:rPr>
              <w:t>twenty one</w:t>
            </w:r>
            <w:proofErr w:type="gramEnd"/>
          </w:p>
        </w:tc>
        <w:tc>
          <w:tcPr>
            <w:tcW w:w="1121" w:type="dxa"/>
            <w:tcBorders>
              <w:top w:val="dashed" w:sz="2" w:space="0" w:color="BEBEBE"/>
              <w:bottom w:val="dashed" w:sz="2" w:space="0" w:color="BEBEBE"/>
              <w:right w:val="dashed" w:sz="2" w:space="0" w:color="BEBEBE"/>
            </w:tcBorders>
            <w:shd w:val="clear" w:color="auto" w:fill="F2F2F2"/>
          </w:tcPr>
          <w:p w14:paraId="01B05E11" w14:textId="77777777" w:rsidR="0025466A" w:rsidRDefault="00252415">
            <w:pPr>
              <w:rPr>
                <w:rFonts w:eastAsia="SimSun;宋体"/>
              </w:rPr>
            </w:pPr>
            <w:r>
              <w:rPr>
                <w:rFonts w:eastAsia="DengXian;等线"/>
              </w:rPr>
              <w:t>DO</w:t>
            </w:r>
          </w:p>
        </w:tc>
        <w:tc>
          <w:tcPr>
            <w:tcW w:w="3218" w:type="dxa"/>
            <w:vMerge/>
            <w:tcBorders>
              <w:bottom w:val="dashed" w:sz="2" w:space="0" w:color="BEBEBE"/>
              <w:right w:val="dashed" w:sz="2" w:space="0" w:color="BEBEBE"/>
            </w:tcBorders>
            <w:shd w:val="clear" w:color="auto" w:fill="F2F2F2"/>
          </w:tcPr>
          <w:p w14:paraId="66156EF1" w14:textId="77777777" w:rsidR="0025466A" w:rsidRDefault="0025466A">
            <w:pPr>
              <w:widowControl/>
              <w:snapToGrid w:val="0"/>
              <w:rPr>
                <w:rFonts w:eastAsia="DengXian;等线"/>
                <w:color w:val="3F3F3F"/>
                <w:szCs w:val="21"/>
              </w:rPr>
            </w:pPr>
          </w:p>
        </w:tc>
      </w:tr>
      <w:tr w:rsidR="0025466A" w14:paraId="14CA0BDA" w14:textId="77777777">
        <w:trPr>
          <w:trHeight w:val="340"/>
        </w:trPr>
        <w:tc>
          <w:tcPr>
            <w:tcW w:w="2503" w:type="dxa"/>
            <w:tcBorders>
              <w:top w:val="dashed" w:sz="2" w:space="0" w:color="BEBEBE"/>
              <w:right w:val="dashed" w:sz="2" w:space="0" w:color="BEBEBE"/>
            </w:tcBorders>
            <w:shd w:val="clear" w:color="auto" w:fill="F2F2F2"/>
          </w:tcPr>
          <w:p w14:paraId="4D620971" w14:textId="77777777" w:rsidR="0025466A" w:rsidRDefault="00252415">
            <w:pPr>
              <w:rPr>
                <w:rFonts w:eastAsia="DengXian;等线"/>
                <w:color w:val="3F3F3F"/>
              </w:rPr>
            </w:pPr>
            <w:r>
              <w:rPr>
                <w:rFonts w:eastAsia="DengXian;等线"/>
              </w:rPr>
              <w:t>GPIO_11</w:t>
            </w:r>
          </w:p>
        </w:tc>
        <w:tc>
          <w:tcPr>
            <w:tcW w:w="2106" w:type="dxa"/>
            <w:tcBorders>
              <w:top w:val="dashed" w:sz="2" w:space="0" w:color="BEBEBE"/>
              <w:bottom w:val="dashed" w:sz="2" w:space="0" w:color="BEBEBE"/>
              <w:right w:val="dashed" w:sz="2" w:space="0" w:color="BEBEBE"/>
            </w:tcBorders>
            <w:shd w:val="clear" w:color="auto" w:fill="F2F2F2"/>
          </w:tcPr>
          <w:p w14:paraId="4511014D" w14:textId="77777777" w:rsidR="0025466A" w:rsidRDefault="00252415">
            <w:pPr>
              <w:rPr>
                <w:rFonts w:eastAsia="DengXian;等线"/>
              </w:rPr>
            </w:pPr>
            <w:r>
              <w:rPr>
                <w:rFonts w:eastAsia="DengXian;等线"/>
              </w:rPr>
              <w:t>MK_OUT5</w:t>
            </w:r>
          </w:p>
        </w:tc>
        <w:tc>
          <w:tcPr>
            <w:tcW w:w="1088" w:type="dxa"/>
            <w:tcBorders>
              <w:top w:val="dashed" w:sz="2" w:space="0" w:color="BEBEBE"/>
              <w:bottom w:val="dashed" w:sz="2" w:space="0" w:color="BEBEBE"/>
              <w:right w:val="dashed" w:sz="2" w:space="0" w:color="BEBEBE"/>
            </w:tcBorders>
            <w:shd w:val="clear" w:color="auto" w:fill="F2F2F2"/>
          </w:tcPr>
          <w:p w14:paraId="386BCB3A" w14:textId="77777777" w:rsidR="0025466A" w:rsidRDefault="00252415">
            <w:pPr>
              <w:rPr>
                <w:rFonts w:eastAsia="DengXian;等线"/>
              </w:rPr>
            </w:pPr>
            <w:r>
              <w:rPr>
                <w:rFonts w:eastAsia="DengXian;等线"/>
              </w:rPr>
              <w:t>67</w:t>
            </w:r>
          </w:p>
        </w:tc>
        <w:tc>
          <w:tcPr>
            <w:tcW w:w="1121" w:type="dxa"/>
            <w:tcBorders>
              <w:top w:val="dashed" w:sz="2" w:space="0" w:color="BEBEBE"/>
              <w:bottom w:val="dashed" w:sz="2" w:space="0" w:color="BEBEBE"/>
              <w:right w:val="dashed" w:sz="2" w:space="0" w:color="BEBEBE"/>
            </w:tcBorders>
            <w:shd w:val="clear" w:color="auto" w:fill="F2F2F2"/>
          </w:tcPr>
          <w:p w14:paraId="1A604B43" w14:textId="77777777" w:rsidR="0025466A" w:rsidRDefault="00252415">
            <w:pPr>
              <w:rPr>
                <w:rFonts w:eastAsia="SimSun;宋体"/>
              </w:rPr>
            </w:pPr>
            <w:r>
              <w:rPr>
                <w:rFonts w:eastAsia="DengXian;等线"/>
              </w:rPr>
              <w:t>DO</w:t>
            </w:r>
          </w:p>
        </w:tc>
        <w:tc>
          <w:tcPr>
            <w:tcW w:w="3218" w:type="dxa"/>
            <w:vMerge/>
            <w:tcBorders>
              <w:bottom w:val="dashed" w:sz="2" w:space="0" w:color="BEBEBE"/>
              <w:right w:val="dashed" w:sz="2" w:space="0" w:color="BEBEBE"/>
            </w:tcBorders>
            <w:shd w:val="clear" w:color="auto" w:fill="F2F2F2"/>
          </w:tcPr>
          <w:p w14:paraId="7B33FEFC" w14:textId="77777777" w:rsidR="0025466A" w:rsidRDefault="0025466A">
            <w:pPr>
              <w:widowControl/>
              <w:snapToGrid w:val="0"/>
              <w:rPr>
                <w:rFonts w:eastAsia="DengXian;等线"/>
                <w:color w:val="3F3F3F"/>
                <w:szCs w:val="21"/>
              </w:rPr>
            </w:pPr>
          </w:p>
        </w:tc>
      </w:tr>
      <w:tr w:rsidR="0025466A" w14:paraId="2AE5433A" w14:textId="77777777">
        <w:trPr>
          <w:trHeight w:val="340"/>
        </w:trPr>
        <w:tc>
          <w:tcPr>
            <w:tcW w:w="2503" w:type="dxa"/>
            <w:tcBorders>
              <w:top w:val="dashed" w:sz="2" w:space="0" w:color="BEBEBE"/>
              <w:bottom w:val="dashed" w:sz="2" w:space="0" w:color="BEBEBE"/>
            </w:tcBorders>
            <w:shd w:val="clear" w:color="auto" w:fill="F2F2F2"/>
          </w:tcPr>
          <w:p w14:paraId="263558E1" w14:textId="77777777" w:rsidR="0025466A" w:rsidRDefault="00252415">
            <w:pPr>
              <w:rPr>
                <w:rFonts w:eastAsia="DengXian;等线"/>
                <w:color w:val="3F3F3F"/>
              </w:rPr>
            </w:pPr>
            <w:r>
              <w:rPr>
                <w:rFonts w:eastAsia="DengXian;等线"/>
              </w:rPr>
              <w:t>GPIO_13</w:t>
            </w:r>
          </w:p>
        </w:tc>
        <w:tc>
          <w:tcPr>
            <w:tcW w:w="2106" w:type="dxa"/>
            <w:tcBorders>
              <w:top w:val="dashed" w:sz="2" w:space="0" w:color="BEBEBE"/>
              <w:left w:val="dashed" w:sz="2" w:space="0" w:color="BEBEBE"/>
              <w:bottom w:val="dashed" w:sz="2" w:space="0" w:color="BEBEBE"/>
            </w:tcBorders>
            <w:shd w:val="clear" w:color="auto" w:fill="F2F2F2"/>
          </w:tcPr>
          <w:p w14:paraId="679F696E" w14:textId="77777777" w:rsidR="0025466A" w:rsidRDefault="00252415">
            <w:pPr>
              <w:rPr>
                <w:rFonts w:eastAsia="DengXian;等线"/>
              </w:rPr>
            </w:pPr>
            <w:r>
              <w:rPr>
                <w:rFonts w:eastAsia="DengXian;等线"/>
              </w:rPr>
              <w:t>MK_OUT6</w:t>
            </w:r>
          </w:p>
        </w:tc>
        <w:tc>
          <w:tcPr>
            <w:tcW w:w="1088" w:type="dxa"/>
            <w:tcBorders>
              <w:top w:val="dashed" w:sz="2" w:space="0" w:color="BEBEBE"/>
              <w:left w:val="dashed" w:sz="2" w:space="0" w:color="BEBEBE"/>
              <w:bottom w:val="dashed" w:sz="2" w:space="0" w:color="BEBEBE"/>
            </w:tcBorders>
            <w:shd w:val="clear" w:color="auto" w:fill="F2F2F2"/>
          </w:tcPr>
          <w:p w14:paraId="699C9BEB" w14:textId="77777777" w:rsidR="0025466A" w:rsidRDefault="00252415">
            <w:pPr>
              <w:rPr>
                <w:rFonts w:eastAsia="DengXian;等线"/>
              </w:rPr>
            </w:pPr>
            <w:r>
              <w:rPr>
                <w:rFonts w:eastAsia="DengXian;等线"/>
              </w:rPr>
              <w:t>35</w:t>
            </w:r>
          </w:p>
        </w:tc>
        <w:tc>
          <w:tcPr>
            <w:tcW w:w="1121" w:type="dxa"/>
            <w:tcBorders>
              <w:top w:val="dashed" w:sz="2" w:space="0" w:color="BEBEBE"/>
              <w:left w:val="dashed" w:sz="2" w:space="0" w:color="BEBEBE"/>
              <w:bottom w:val="dashed" w:sz="2" w:space="0" w:color="BEBEBE"/>
            </w:tcBorders>
            <w:shd w:val="clear" w:color="auto" w:fill="F2F2F2"/>
          </w:tcPr>
          <w:p w14:paraId="381662FC" w14:textId="77777777" w:rsidR="0025466A" w:rsidRDefault="00252415">
            <w:pPr>
              <w:rPr>
                <w:rFonts w:eastAsia="SimSun;宋体"/>
              </w:rPr>
            </w:pPr>
            <w:r>
              <w:rPr>
                <w:rFonts w:eastAsia="DengXian;等线"/>
              </w:rPr>
              <w:t>DO</w:t>
            </w:r>
          </w:p>
        </w:tc>
        <w:tc>
          <w:tcPr>
            <w:tcW w:w="3218" w:type="dxa"/>
            <w:vMerge/>
            <w:tcBorders>
              <w:bottom w:val="dashed" w:sz="2" w:space="0" w:color="BEBEBE"/>
              <w:right w:val="dashed" w:sz="2" w:space="0" w:color="BEBEBE"/>
            </w:tcBorders>
            <w:shd w:val="clear" w:color="auto" w:fill="F2F2F2"/>
          </w:tcPr>
          <w:p w14:paraId="4DE02481" w14:textId="77777777" w:rsidR="0025466A" w:rsidRDefault="0025466A">
            <w:pPr>
              <w:widowControl/>
              <w:snapToGrid w:val="0"/>
              <w:rPr>
                <w:rFonts w:eastAsia="DengXian;等线"/>
                <w:color w:val="3F3F3F"/>
                <w:szCs w:val="21"/>
              </w:rPr>
            </w:pPr>
          </w:p>
        </w:tc>
      </w:tr>
    </w:tbl>
    <w:p w14:paraId="3850E428" w14:textId="77777777" w:rsidR="0025466A" w:rsidRDefault="0025466A">
      <w:pPr>
        <w:pStyle w:val="BodyText"/>
        <w:rPr>
          <w:rFonts w:ascii="SimSun;宋体" w:hAnsi="SimSun;宋体" w:cs="SimSun;宋体"/>
        </w:rPr>
      </w:pPr>
    </w:p>
    <w:p w14:paraId="124DB571" w14:textId="77777777" w:rsidR="0025466A" w:rsidRDefault="00252415">
      <w:pPr>
        <w:pStyle w:val="BodyText"/>
        <w:rPr>
          <w:rFonts w:ascii="Arial" w:hAnsi="Arial" w:cs="Arial"/>
        </w:rPr>
      </w:pPr>
      <w:r>
        <w:rPr>
          <w:rFonts w:ascii="SimSun;宋体" w:hAnsi="SimSun;宋体" w:cs="SimSun;宋体"/>
        </w:rPr>
        <w:t>Keyboard interface reference design:</w:t>
      </w:r>
    </w:p>
    <w:p w14:paraId="4A365A89" w14:textId="77777777" w:rsidR="0025466A" w:rsidRDefault="00252415">
      <w:pPr>
        <w:pStyle w:val="BodyText"/>
        <w:jc w:val="center"/>
        <w:rPr>
          <w:rFonts w:ascii="Arial" w:hAnsi="Arial" w:cs="Arial"/>
        </w:rPr>
      </w:pPr>
      <w:r>
        <w:rPr>
          <w:noProof/>
          <w:lang w:eastAsia="en-US"/>
        </w:rPr>
        <w:drawing>
          <wp:inline distT="0" distB="0" distL="0" distR="0" wp14:anchorId="51280E02" wp14:editId="08AE3E38">
            <wp:extent cx="3875405" cy="2320290"/>
            <wp:effectExtent l="0" t="0" r="0" b="0"/>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1" noChangeArrowheads="1"/>
                    </pic:cNvPicPr>
                  </pic:nvPicPr>
                  <pic:blipFill>
                    <a:blip r:embed="rId56"/>
                    <a:srcRect l="-4" t="-6" r="-4" b="-6"/>
                    <a:stretch>
                      <a:fillRect/>
                    </a:stretch>
                  </pic:blipFill>
                  <pic:spPr bwMode="auto">
                    <a:xfrm>
                      <a:off x="0" y="0"/>
                      <a:ext cx="3875405" cy="2320290"/>
                    </a:xfrm>
                    <a:prstGeom prst="rect">
                      <a:avLst/>
                    </a:prstGeom>
                  </pic:spPr>
                </pic:pic>
              </a:graphicData>
            </a:graphic>
          </wp:inline>
        </w:drawing>
      </w:r>
    </w:p>
    <w:p w14:paraId="223C133C" w14:textId="77777777" w:rsidR="0025466A" w:rsidRDefault="00252415">
      <w:pPr>
        <w:pStyle w:val="Caption"/>
        <w:rPr>
          <w:rFonts w:ascii="Arial" w:hAnsi="Arial" w:cs="Arial"/>
        </w:rPr>
      </w:pPr>
      <w:bookmarkStart w:id="87" w:name="__RefHeading___Toc77672834"/>
      <w:bookmarkEnd w:id="87"/>
      <w:proofErr w:type="spellStart"/>
      <w:r>
        <w:rPr>
          <w:rFonts w:ascii="SimSun;宋体" w:hAnsi="SimSun;宋体" w:cs="SimSun;宋体"/>
        </w:rP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proofErr w:type="gramStart"/>
      <w:r>
        <w:rPr>
          <w:rFonts w:ascii="Arial" w:hAnsi="Arial" w:cs="Arial"/>
        </w:rPr>
        <w:t>twenty</w:t>
      </w:r>
      <w:proofErr w:type="spellEnd"/>
      <w:r>
        <w:rPr>
          <w:rFonts w:ascii="Arial" w:hAnsi="Arial" w:cs="Arial"/>
        </w:rPr>
        <w:t xml:space="preserve"> four</w:t>
      </w:r>
      <w:proofErr w:type="gramEnd"/>
      <w:r>
        <w:rPr>
          <w:rFonts w:ascii="Arial" w:hAnsi="Arial" w:cs="Arial"/>
        </w:rPr>
        <w:fldChar w:fldCharType="end"/>
      </w:r>
      <w:r>
        <w:rPr>
          <w:rFonts w:ascii="SimSun;宋体" w:hAnsi="SimSun;宋体" w:cs="SimSun;宋体"/>
        </w:rPr>
        <w:t>: Keyboard reference design</w:t>
      </w:r>
    </w:p>
    <w:p w14:paraId="75BAB9FD" w14:textId="77777777" w:rsidR="0025466A" w:rsidRDefault="00252415">
      <w:pPr>
        <w:pStyle w:val="Heading2"/>
      </w:pPr>
      <w:bookmarkStart w:id="88" w:name="__RefHeading___Toc77672723"/>
      <w:bookmarkEnd w:id="88"/>
      <w:r>
        <w:t>GPIO interface operation instructions</w:t>
      </w:r>
    </w:p>
    <w:p w14:paraId="177E0CE8" w14:textId="77777777" w:rsidR="0025466A" w:rsidRDefault="00252415">
      <w:pPr>
        <w:autoSpaceDE w:val="0"/>
        <w:ind w:firstLine="420"/>
        <w:jc w:val="left"/>
        <w:rPr>
          <w:rFonts w:eastAsia="SimSun;宋体"/>
          <w:kern w:val="0"/>
          <w:szCs w:val="21"/>
        </w:rPr>
      </w:pPr>
      <w:r>
        <w:rPr>
          <w:rFonts w:eastAsia="SimSun;宋体"/>
          <w:kern w:val="0"/>
          <w:szCs w:val="21"/>
        </w:rPr>
        <w:t xml:space="preserve">The A7672X </w:t>
      </w:r>
      <w:r>
        <w:rPr>
          <w:rFonts w:eastAsia="SimSun;宋体"/>
          <w:kern w:val="0"/>
          <w:szCs w:val="21"/>
        </w:rPr>
        <w:t>module provides customers with multiple GPIO usage.</w:t>
      </w:r>
    </w:p>
    <w:p w14:paraId="59C1ECA2" w14:textId="703C7DD7" w:rsidR="0025466A" w:rsidRDefault="00A967EB">
      <w:pPr>
        <w:pStyle w:val="Caption"/>
        <w:jc w:val="left"/>
        <w:rPr>
          <w:rFonts w:ascii="Arial" w:hAnsi="Arial" w:cs="Arial"/>
        </w:rPr>
      </w:pPr>
      <w:bookmarkStart w:id="89" w:name="__RefHeading___Toc77672779"/>
      <w:bookmarkEnd w:id="89"/>
      <w:r>
        <w:t xml:space="preserve">Table </w:t>
      </w:r>
      <w:r w:rsidR="00252415">
        <w:fldChar w:fldCharType="begin"/>
      </w:r>
      <w:r w:rsidR="00252415">
        <w:instrText xml:space="preserve">SEQ </w:instrText>
      </w:r>
      <w:r w:rsidR="00252415">
        <w:instrText>表</w:instrText>
      </w:r>
      <w:r w:rsidR="00252415">
        <w:instrText xml:space="preserve"> \* ARABIC</w:instrText>
      </w:r>
      <w:r w:rsidR="00252415">
        <w:fldChar w:fldCharType="separate"/>
      </w:r>
      <w:r w:rsidR="00252415">
        <w:t>19</w:t>
      </w:r>
      <w:r w:rsidR="00252415">
        <w:fldChar w:fldCharType="end"/>
      </w:r>
      <w:r w:rsidR="00252415">
        <w:t>：</w:t>
      </w:r>
      <w:r w:rsidR="00252415">
        <w:t>A7672X standard edition software GPIO resources</w:t>
      </w:r>
    </w:p>
    <w:p w14:paraId="7F9FE035" w14:textId="77777777" w:rsidR="0025466A" w:rsidRDefault="0025466A">
      <w:pPr>
        <w:rPr>
          <w:rFonts w:cs="Arial"/>
          <w:vanish/>
        </w:rPr>
      </w:pPr>
    </w:p>
    <w:tbl>
      <w:tblPr>
        <w:tblW w:w="9464" w:type="dxa"/>
        <w:jc w:val="center"/>
        <w:tblLayout w:type="fixed"/>
        <w:tblLook w:val="04A0" w:firstRow="1" w:lastRow="0" w:firstColumn="1" w:lastColumn="0" w:noHBand="0" w:noVBand="1"/>
      </w:tblPr>
      <w:tblGrid>
        <w:gridCol w:w="1247"/>
        <w:gridCol w:w="1413"/>
        <w:gridCol w:w="992"/>
        <w:gridCol w:w="1276"/>
        <w:gridCol w:w="1276"/>
        <w:gridCol w:w="1984"/>
        <w:gridCol w:w="1276"/>
      </w:tblGrid>
      <w:tr w:rsidR="0025466A" w14:paraId="3075D865" w14:textId="77777777">
        <w:trPr>
          <w:trHeight w:val="340"/>
          <w:jc w:val="center"/>
        </w:trPr>
        <w:tc>
          <w:tcPr>
            <w:tcW w:w="1247" w:type="dxa"/>
            <w:tcBorders>
              <w:right w:val="dashed" w:sz="2" w:space="0" w:color="C0C0C0"/>
            </w:tcBorders>
            <w:shd w:val="clear" w:color="auto" w:fill="ED5550"/>
            <w:vAlign w:val="center"/>
          </w:tcPr>
          <w:p w14:paraId="33695DE5" w14:textId="77777777" w:rsidR="0025466A" w:rsidRDefault="00252415">
            <w:pPr>
              <w:rPr>
                <w:rFonts w:ascii="PMingLiU;新細明體" w:eastAsia="SimSun;宋体" w:hAnsi="PMingLiU;新細明體" w:cs="Arial"/>
                <w:b/>
                <w:bCs/>
                <w:color w:val="FFFFFF"/>
                <w:sz w:val="24"/>
                <w:szCs w:val="21"/>
              </w:rPr>
            </w:pPr>
            <w:r>
              <w:rPr>
                <w:rFonts w:ascii="PMingLiU;新細明體" w:eastAsia="SimSun;宋体" w:hAnsi="PMingLiU;新細明體" w:cs="Arial"/>
                <w:b/>
                <w:bCs/>
                <w:color w:val="FFFFFF"/>
                <w:sz w:val="24"/>
                <w:szCs w:val="21"/>
              </w:rPr>
              <w:t xml:space="preserve">Pin </w:t>
            </w:r>
            <w:r>
              <w:rPr>
                <w:rFonts w:ascii="PMingLiU;新細明體" w:eastAsia="SimSun;宋体" w:hAnsi="PMingLiU;新細明體" w:cs="Arial"/>
                <w:b/>
                <w:bCs/>
                <w:color w:val="FFFFFF"/>
                <w:sz w:val="24"/>
                <w:szCs w:val="21"/>
              </w:rPr>
              <w:lastRenderedPageBreak/>
              <w:t>number</w:t>
            </w:r>
          </w:p>
        </w:tc>
        <w:tc>
          <w:tcPr>
            <w:tcW w:w="1413" w:type="dxa"/>
            <w:tcBorders>
              <w:left w:val="dashed" w:sz="2" w:space="0" w:color="C0C0C0"/>
              <w:right w:val="dashed" w:sz="2" w:space="0" w:color="C0C0C0"/>
            </w:tcBorders>
            <w:shd w:val="clear" w:color="auto" w:fill="ED5550"/>
            <w:vAlign w:val="center"/>
          </w:tcPr>
          <w:p w14:paraId="6C43F1C8" w14:textId="77777777" w:rsidR="0025466A" w:rsidRDefault="00252415">
            <w:pPr>
              <w:rPr>
                <w:rFonts w:ascii="PMingLiU;新細明體" w:eastAsia="SimSun;宋体" w:hAnsi="PMingLiU;新細明體" w:cs="Arial"/>
                <w:b/>
                <w:bCs/>
                <w:color w:val="FFFFFF"/>
                <w:sz w:val="24"/>
                <w:szCs w:val="21"/>
              </w:rPr>
            </w:pPr>
            <w:r>
              <w:rPr>
                <w:rFonts w:ascii="PMingLiU;新細明體" w:eastAsia="SimSun;宋体" w:hAnsi="PMingLiU;新細明體" w:cs="Arial"/>
                <w:b/>
                <w:bCs/>
                <w:color w:val="FFFFFF"/>
                <w:sz w:val="24"/>
                <w:szCs w:val="21"/>
              </w:rPr>
              <w:lastRenderedPageBreak/>
              <w:t>Pin name</w:t>
            </w:r>
          </w:p>
        </w:tc>
        <w:tc>
          <w:tcPr>
            <w:tcW w:w="992" w:type="dxa"/>
            <w:tcBorders>
              <w:left w:val="dashed" w:sz="2" w:space="0" w:color="C0C0C0"/>
              <w:right w:val="dashed" w:sz="2" w:space="0" w:color="C0C0C0"/>
            </w:tcBorders>
            <w:shd w:val="clear" w:color="auto" w:fill="ED5550"/>
            <w:vAlign w:val="center"/>
          </w:tcPr>
          <w:p w14:paraId="059F6C76" w14:textId="77777777" w:rsidR="0025466A" w:rsidRDefault="00252415">
            <w:pPr>
              <w:rPr>
                <w:rFonts w:ascii="PMingLiU;新細明體" w:eastAsia="SimSun;宋体" w:hAnsi="PMingLiU;新細明體" w:cs="Arial"/>
                <w:b/>
                <w:bCs/>
                <w:color w:val="FFFFFF"/>
                <w:sz w:val="24"/>
                <w:szCs w:val="21"/>
              </w:rPr>
            </w:pPr>
            <w:r>
              <w:rPr>
                <w:rFonts w:ascii="PMingLiU;新細明體" w:eastAsia="SimSun;宋体" w:hAnsi="PMingLiU;新細明體" w:cs="Arial"/>
                <w:b/>
                <w:bCs/>
                <w:color w:val="FFFFFF"/>
                <w:sz w:val="24"/>
                <w:szCs w:val="21"/>
              </w:rPr>
              <w:t>Voltag</w:t>
            </w:r>
            <w:r>
              <w:rPr>
                <w:rFonts w:ascii="PMingLiU;新細明體" w:eastAsia="SimSun;宋体" w:hAnsi="PMingLiU;新細明體" w:cs="Arial"/>
                <w:b/>
                <w:bCs/>
                <w:color w:val="FFFFFF"/>
                <w:sz w:val="24"/>
                <w:szCs w:val="21"/>
              </w:rPr>
              <w:lastRenderedPageBreak/>
              <w:t>e domain</w:t>
            </w:r>
          </w:p>
        </w:tc>
        <w:tc>
          <w:tcPr>
            <w:tcW w:w="1276" w:type="dxa"/>
            <w:tcBorders>
              <w:left w:val="dashed" w:sz="2" w:space="0" w:color="C0C0C0"/>
              <w:right w:val="dashed" w:sz="2" w:space="0" w:color="C0C0C0"/>
            </w:tcBorders>
            <w:shd w:val="clear" w:color="auto" w:fill="ED5550"/>
            <w:vAlign w:val="center"/>
          </w:tcPr>
          <w:p w14:paraId="5010A66F" w14:textId="77777777" w:rsidR="0025466A" w:rsidRDefault="00252415">
            <w:pPr>
              <w:rPr>
                <w:rFonts w:ascii="PMingLiU;新細明體" w:eastAsia="SimSun;宋体" w:hAnsi="PMingLiU;新細明體" w:cs="Arial"/>
                <w:b/>
                <w:bCs/>
                <w:color w:val="FFFFFF"/>
                <w:sz w:val="24"/>
                <w:szCs w:val="21"/>
              </w:rPr>
            </w:pPr>
            <w:r>
              <w:rPr>
                <w:rFonts w:ascii="PMingLiU;新細明體" w:eastAsia="SimSun;宋体" w:hAnsi="PMingLiU;新細明體" w:cs="Arial"/>
                <w:b/>
                <w:bCs/>
                <w:color w:val="FFFFFF"/>
                <w:sz w:val="24"/>
                <w:szCs w:val="21"/>
              </w:rPr>
              <w:lastRenderedPageBreak/>
              <w:t>Power-</w:t>
            </w:r>
            <w:r>
              <w:rPr>
                <w:rFonts w:ascii="PMingLiU;新細明體" w:eastAsia="SimSun;宋体" w:hAnsi="PMingLiU;新細明體" w:cs="Arial"/>
                <w:b/>
                <w:bCs/>
                <w:color w:val="FFFFFF"/>
                <w:sz w:val="24"/>
                <w:szCs w:val="21"/>
              </w:rPr>
              <w:lastRenderedPageBreak/>
              <w:t>on state</w:t>
            </w:r>
          </w:p>
        </w:tc>
        <w:tc>
          <w:tcPr>
            <w:tcW w:w="1276" w:type="dxa"/>
            <w:tcBorders>
              <w:left w:val="dashed" w:sz="2" w:space="0" w:color="C0C0C0"/>
              <w:right w:val="dashed" w:sz="2" w:space="0" w:color="C0C0C0"/>
            </w:tcBorders>
            <w:shd w:val="clear" w:color="auto" w:fill="ED5550"/>
            <w:vAlign w:val="center"/>
          </w:tcPr>
          <w:p w14:paraId="29CDD9AD" w14:textId="77777777" w:rsidR="0025466A" w:rsidRDefault="00252415">
            <w:pPr>
              <w:rPr>
                <w:rFonts w:ascii="PMingLiU;新細明體" w:eastAsia="SimSun;宋体" w:hAnsi="PMingLiU;新細明體" w:cs="Arial"/>
                <w:b/>
                <w:bCs/>
                <w:color w:val="FFFFFF"/>
                <w:sz w:val="24"/>
                <w:szCs w:val="21"/>
              </w:rPr>
            </w:pPr>
            <w:r>
              <w:rPr>
                <w:rFonts w:ascii="PMingLiU;新細明體" w:eastAsia="SimSun;宋体" w:hAnsi="PMingLiU;新細明體" w:cs="Arial"/>
                <w:b/>
                <w:bCs/>
                <w:color w:val="FFFFFF"/>
                <w:sz w:val="24"/>
                <w:szCs w:val="21"/>
              </w:rPr>
              <w:lastRenderedPageBreak/>
              <w:t xml:space="preserve">Default </w:t>
            </w:r>
            <w:r>
              <w:rPr>
                <w:rFonts w:ascii="PMingLiU;新細明體" w:eastAsia="SimSun;宋体" w:hAnsi="PMingLiU;新細明體" w:cs="Arial"/>
                <w:b/>
                <w:bCs/>
                <w:color w:val="FFFFFF"/>
                <w:sz w:val="24"/>
                <w:szCs w:val="21"/>
              </w:rPr>
              <w:lastRenderedPageBreak/>
              <w:t>function</w:t>
            </w:r>
          </w:p>
        </w:tc>
        <w:tc>
          <w:tcPr>
            <w:tcW w:w="1984" w:type="dxa"/>
            <w:tcBorders>
              <w:left w:val="dashed" w:sz="2" w:space="0" w:color="C0C0C0"/>
              <w:right w:val="dashed" w:sz="2" w:space="0" w:color="C0C0C0"/>
            </w:tcBorders>
            <w:shd w:val="clear" w:color="auto" w:fill="ED5550"/>
            <w:vAlign w:val="center"/>
          </w:tcPr>
          <w:p w14:paraId="59248428" w14:textId="77777777" w:rsidR="0025466A" w:rsidRDefault="00252415">
            <w:pPr>
              <w:rPr>
                <w:rFonts w:ascii="PMingLiU;新細明體" w:eastAsia="SimSun;宋体" w:hAnsi="PMingLiU;新細明體" w:cs="Arial"/>
                <w:b/>
                <w:bCs/>
                <w:color w:val="FFFFFF"/>
                <w:sz w:val="24"/>
                <w:szCs w:val="21"/>
              </w:rPr>
            </w:pPr>
            <w:r>
              <w:rPr>
                <w:rFonts w:ascii="PMingLiU;新細明體" w:eastAsia="SimSun;宋体" w:hAnsi="PMingLiU;新細明體" w:cs="Arial"/>
                <w:b/>
                <w:bCs/>
                <w:color w:val="FFFFFF"/>
                <w:sz w:val="24"/>
                <w:szCs w:val="21"/>
              </w:rPr>
              <w:lastRenderedPageBreak/>
              <w:t>Reuse function</w:t>
            </w:r>
          </w:p>
        </w:tc>
        <w:tc>
          <w:tcPr>
            <w:tcW w:w="1276" w:type="dxa"/>
            <w:tcBorders>
              <w:left w:val="dashed" w:sz="2" w:space="0" w:color="C0C0C0"/>
            </w:tcBorders>
            <w:shd w:val="clear" w:color="auto" w:fill="ED5550"/>
            <w:vAlign w:val="center"/>
          </w:tcPr>
          <w:p w14:paraId="68EEE937" w14:textId="77777777" w:rsidR="0025466A" w:rsidRDefault="00252415">
            <w:pPr>
              <w:rPr>
                <w:rFonts w:ascii="PMingLiU;新細明體" w:eastAsia="SimSun;宋体" w:hAnsi="PMingLiU;新細明體" w:cs="Arial"/>
                <w:b/>
                <w:bCs/>
                <w:color w:val="FFFFFF"/>
                <w:sz w:val="24"/>
                <w:szCs w:val="21"/>
              </w:rPr>
            </w:pPr>
            <w:r>
              <w:rPr>
                <w:rFonts w:ascii="PMingLiU;新細明體" w:eastAsia="SimSun;宋体" w:hAnsi="PMingLiU;新細明體" w:cs="Arial"/>
                <w:b/>
                <w:bCs/>
                <w:color w:val="FFFFFF"/>
                <w:sz w:val="24"/>
                <w:szCs w:val="21"/>
              </w:rPr>
              <w:t xml:space="preserve">Interrupt </w:t>
            </w:r>
            <w:r>
              <w:rPr>
                <w:rFonts w:ascii="PMingLiU;新細明體" w:eastAsia="SimSun;宋体" w:hAnsi="PMingLiU;新細明體" w:cs="Arial"/>
                <w:b/>
                <w:bCs/>
                <w:color w:val="FFFFFF"/>
                <w:sz w:val="24"/>
                <w:szCs w:val="21"/>
              </w:rPr>
              <w:lastRenderedPageBreak/>
              <w:t>function</w:t>
            </w:r>
          </w:p>
        </w:tc>
      </w:tr>
      <w:tr w:rsidR="0025466A" w14:paraId="5B461A1D" w14:textId="77777777">
        <w:trPr>
          <w:trHeight w:val="340"/>
          <w:jc w:val="center"/>
        </w:trPr>
        <w:tc>
          <w:tcPr>
            <w:tcW w:w="1247" w:type="dxa"/>
            <w:tcBorders>
              <w:top w:val="dashed" w:sz="2" w:space="0" w:color="BFBFBF"/>
            </w:tcBorders>
            <w:shd w:val="clear" w:color="auto" w:fill="F2F2F2"/>
          </w:tcPr>
          <w:p w14:paraId="33FB665F" w14:textId="77777777" w:rsidR="0025466A" w:rsidRDefault="00252415">
            <w:pPr>
              <w:rPr>
                <w:rFonts w:eastAsia="SimSun;宋体"/>
                <w:szCs w:val="21"/>
              </w:rPr>
            </w:pPr>
            <w:r>
              <w:rPr>
                <w:rFonts w:eastAsia="SimSun;宋体"/>
                <w:szCs w:val="21"/>
              </w:rPr>
              <w:t>4</w:t>
            </w:r>
          </w:p>
        </w:tc>
        <w:tc>
          <w:tcPr>
            <w:tcW w:w="1413" w:type="dxa"/>
            <w:tcBorders>
              <w:left w:val="dashed" w:sz="2" w:space="0" w:color="BFBFBF"/>
              <w:bottom w:val="dashed" w:sz="2" w:space="0" w:color="BFBFBF"/>
              <w:right w:val="dashed" w:sz="2" w:space="0" w:color="BFBFBF"/>
            </w:tcBorders>
            <w:shd w:val="clear" w:color="auto" w:fill="F2F2F2"/>
          </w:tcPr>
          <w:p w14:paraId="4E930F85" w14:textId="77777777" w:rsidR="0025466A" w:rsidRDefault="00252415">
            <w:pPr>
              <w:rPr>
                <w:rFonts w:eastAsia="SimSun;宋体"/>
                <w:szCs w:val="21"/>
              </w:rPr>
            </w:pPr>
            <w:r>
              <w:rPr>
                <w:rFonts w:eastAsia="SimSun;宋体"/>
                <w:szCs w:val="21"/>
              </w:rPr>
              <w:t>GPIO_00</w:t>
            </w:r>
          </w:p>
        </w:tc>
        <w:tc>
          <w:tcPr>
            <w:tcW w:w="992" w:type="dxa"/>
            <w:tcBorders>
              <w:left w:val="dashed" w:sz="2" w:space="0" w:color="BFBFBF"/>
              <w:bottom w:val="dashed" w:sz="2" w:space="0" w:color="BFBFBF"/>
              <w:right w:val="dashed" w:sz="2" w:space="0" w:color="BFBFBF"/>
            </w:tcBorders>
            <w:shd w:val="clear" w:color="auto" w:fill="F2F2F2"/>
            <w:vAlign w:val="center"/>
          </w:tcPr>
          <w:p w14:paraId="7AC74651" w14:textId="77777777" w:rsidR="0025466A" w:rsidRDefault="00252415">
            <w:pPr>
              <w:jc w:val="left"/>
              <w:rPr>
                <w:rFonts w:eastAsia="SimSun;宋体"/>
                <w:szCs w:val="21"/>
              </w:rPr>
            </w:pPr>
            <w:r>
              <w:rPr>
                <w:rFonts w:eastAsia="SimSun;宋体"/>
                <w:szCs w:val="21"/>
              </w:rPr>
              <w:t>1.8V</w:t>
            </w:r>
          </w:p>
        </w:tc>
        <w:tc>
          <w:tcPr>
            <w:tcW w:w="1276" w:type="dxa"/>
            <w:tcBorders>
              <w:left w:val="dashed" w:sz="2" w:space="0" w:color="BFBFBF"/>
              <w:bottom w:val="dashed" w:sz="2" w:space="0" w:color="BFBFBF"/>
              <w:right w:val="dashed" w:sz="2" w:space="0" w:color="BFBFBF"/>
            </w:tcBorders>
            <w:shd w:val="clear" w:color="auto" w:fill="F2F2F2"/>
          </w:tcPr>
          <w:p w14:paraId="49E18BEF" w14:textId="77777777" w:rsidR="0025466A" w:rsidRDefault="00252415">
            <w:pPr>
              <w:rPr>
                <w:rFonts w:eastAsia="SimSun;宋体"/>
                <w:szCs w:val="21"/>
              </w:rPr>
            </w:pPr>
            <w:r>
              <w:rPr>
                <w:rFonts w:eastAsia="SimSun;宋体"/>
                <w:szCs w:val="21"/>
              </w:rPr>
              <w:t>PU</w:t>
            </w:r>
          </w:p>
        </w:tc>
        <w:tc>
          <w:tcPr>
            <w:tcW w:w="1276" w:type="dxa"/>
            <w:tcBorders>
              <w:left w:val="dashed" w:sz="2" w:space="0" w:color="BFBFBF"/>
              <w:bottom w:val="dashed" w:sz="2" w:space="0" w:color="BFBFBF"/>
              <w:right w:val="dashed" w:sz="2" w:space="0" w:color="BFBFBF"/>
            </w:tcBorders>
            <w:shd w:val="clear" w:color="auto" w:fill="F2F2F2"/>
            <w:vAlign w:val="center"/>
          </w:tcPr>
          <w:p w14:paraId="6CC22910" w14:textId="77777777" w:rsidR="0025466A" w:rsidRDefault="00252415">
            <w:pPr>
              <w:rPr>
                <w:rFonts w:eastAsia="SimSun;宋体"/>
              </w:rPr>
            </w:pPr>
            <w:r>
              <w:rPr>
                <w:rFonts w:eastAsia="SimSun;宋体"/>
                <w:szCs w:val="21"/>
              </w:rPr>
              <w:t>GPIO</w:t>
            </w:r>
          </w:p>
        </w:tc>
        <w:tc>
          <w:tcPr>
            <w:tcW w:w="1984" w:type="dxa"/>
            <w:tcBorders>
              <w:left w:val="dashed" w:sz="2" w:space="0" w:color="BFBFBF"/>
              <w:bottom w:val="dashed" w:sz="2" w:space="0" w:color="BFBFBF"/>
              <w:right w:val="dashed" w:sz="2" w:space="0" w:color="BFBFBF"/>
            </w:tcBorders>
            <w:shd w:val="clear" w:color="auto" w:fill="F2F2F2"/>
            <w:vAlign w:val="center"/>
          </w:tcPr>
          <w:p w14:paraId="6FAE3176" w14:textId="77777777" w:rsidR="0025466A" w:rsidRDefault="0025466A">
            <w:pPr>
              <w:snapToGrid w:val="0"/>
              <w:spacing w:line="225" w:lineRule="atLeast"/>
              <w:jc w:val="left"/>
              <w:rPr>
                <w:rFonts w:eastAsia="SimSun;宋体" w:cs="Arial"/>
                <w:kern w:val="0"/>
                <w:szCs w:val="21"/>
              </w:rPr>
            </w:pPr>
          </w:p>
        </w:tc>
        <w:tc>
          <w:tcPr>
            <w:tcW w:w="1276" w:type="dxa"/>
            <w:tcBorders>
              <w:left w:val="dashed" w:sz="2" w:space="0" w:color="BFBFBF"/>
              <w:bottom w:val="dashed" w:sz="2" w:space="0" w:color="BFBFBF"/>
            </w:tcBorders>
            <w:shd w:val="clear" w:color="auto" w:fill="F2F2F2"/>
            <w:vAlign w:val="center"/>
          </w:tcPr>
          <w:p w14:paraId="08AC7661" w14:textId="77777777" w:rsidR="0025466A" w:rsidRDefault="00252415">
            <w:pPr>
              <w:spacing w:line="225" w:lineRule="atLeast"/>
              <w:jc w:val="left"/>
              <w:rPr>
                <w:rFonts w:eastAsia="SimSun;宋体" w:cs="Arial"/>
                <w:kern w:val="0"/>
                <w:szCs w:val="21"/>
              </w:rPr>
            </w:pPr>
            <w:r>
              <w:rPr>
                <w:rFonts w:eastAsia="SimSun;宋体" w:cs="Arial"/>
                <w:kern w:val="0"/>
                <w:szCs w:val="21"/>
              </w:rPr>
              <w:t>support</w:t>
            </w:r>
          </w:p>
        </w:tc>
      </w:tr>
      <w:tr w:rsidR="0025466A" w14:paraId="07F09EEB" w14:textId="77777777">
        <w:trPr>
          <w:trHeight w:val="340"/>
          <w:jc w:val="center"/>
        </w:trPr>
        <w:tc>
          <w:tcPr>
            <w:tcW w:w="1247" w:type="dxa"/>
            <w:tcBorders>
              <w:top w:val="dashed" w:sz="2" w:space="0" w:color="BFBFBF"/>
            </w:tcBorders>
            <w:shd w:val="clear" w:color="auto" w:fill="F2F2F2"/>
          </w:tcPr>
          <w:p w14:paraId="2B64B130" w14:textId="77777777" w:rsidR="0025466A" w:rsidRDefault="00252415">
            <w:pPr>
              <w:rPr>
                <w:rFonts w:eastAsia="SimSun;宋体"/>
                <w:szCs w:val="21"/>
              </w:rPr>
            </w:pPr>
            <w:r>
              <w:rPr>
                <w:rFonts w:eastAsia="SimSun;宋体"/>
                <w:szCs w:val="21"/>
              </w:rPr>
              <w:t>5</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50EE526E" w14:textId="77777777" w:rsidR="0025466A" w:rsidRDefault="00252415">
            <w:pPr>
              <w:rPr>
                <w:rFonts w:eastAsia="SimSun;宋体"/>
                <w:szCs w:val="21"/>
              </w:rPr>
            </w:pPr>
            <w:r>
              <w:rPr>
                <w:rFonts w:eastAsia="SimSun;宋体"/>
                <w:szCs w:val="21"/>
              </w:rPr>
              <w:t>GPIO_01</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1DD378D"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7EA90425" w14:textId="77777777" w:rsidR="0025466A" w:rsidRDefault="00252415">
            <w:pPr>
              <w:rPr>
                <w:rFonts w:eastAsia="SimSun;宋体"/>
                <w:szCs w:val="21"/>
              </w:rPr>
            </w:pPr>
            <w:r>
              <w:rPr>
                <w:rFonts w:eastAsia="SimSun;宋体"/>
                <w:szCs w:val="21"/>
              </w:rPr>
              <w:t>PU</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510FD2C"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7CD5307" w14:textId="77777777" w:rsidR="0025466A" w:rsidRDefault="0025466A">
            <w:pPr>
              <w:snapToGrid w:val="0"/>
              <w:jc w:val="left"/>
              <w:rPr>
                <w:rFonts w:eastAsia="SimSun;宋体" w:cs="Arial"/>
                <w:kern w:val="0"/>
                <w:szCs w:val="21"/>
              </w:rPr>
            </w:pPr>
          </w:p>
        </w:tc>
        <w:tc>
          <w:tcPr>
            <w:tcW w:w="1276" w:type="dxa"/>
            <w:tcBorders>
              <w:top w:val="dashed" w:sz="2" w:space="0" w:color="BFBFBF"/>
              <w:left w:val="dashed" w:sz="2" w:space="0" w:color="BFBFBF"/>
              <w:bottom w:val="dashed" w:sz="2" w:space="0" w:color="BFBFBF"/>
            </w:tcBorders>
            <w:shd w:val="clear" w:color="auto" w:fill="F2F2F2"/>
            <w:vAlign w:val="center"/>
          </w:tcPr>
          <w:p w14:paraId="4AF72FC6" w14:textId="77777777" w:rsidR="0025466A" w:rsidRDefault="00252415">
            <w:pPr>
              <w:jc w:val="left"/>
              <w:rPr>
                <w:rFonts w:eastAsia="SimSun;宋体"/>
              </w:rPr>
            </w:pPr>
            <w:r>
              <w:rPr>
                <w:rFonts w:eastAsia="SimSun;宋体" w:cs="Arial"/>
                <w:kern w:val="0"/>
                <w:szCs w:val="21"/>
              </w:rPr>
              <w:t>support</w:t>
            </w:r>
          </w:p>
        </w:tc>
      </w:tr>
      <w:tr w:rsidR="0025466A" w14:paraId="32828B9D" w14:textId="77777777">
        <w:trPr>
          <w:trHeight w:val="340"/>
          <w:jc w:val="center"/>
        </w:trPr>
        <w:tc>
          <w:tcPr>
            <w:tcW w:w="1247" w:type="dxa"/>
            <w:tcBorders>
              <w:top w:val="dashed" w:sz="2" w:space="0" w:color="BFBFBF"/>
            </w:tcBorders>
            <w:shd w:val="clear" w:color="auto" w:fill="F2F2F2"/>
          </w:tcPr>
          <w:p w14:paraId="350D44A2" w14:textId="77777777" w:rsidR="0025466A" w:rsidRDefault="00252415">
            <w:pPr>
              <w:rPr>
                <w:rFonts w:eastAsia="SimSun;宋体"/>
                <w:szCs w:val="21"/>
              </w:rPr>
            </w:pPr>
            <w:r>
              <w:rPr>
                <w:rFonts w:eastAsia="SimSun;宋体"/>
                <w:szCs w:val="21"/>
              </w:rPr>
              <w:t>6</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590EDB95" w14:textId="77777777" w:rsidR="0025466A" w:rsidRDefault="00252415">
            <w:pPr>
              <w:rPr>
                <w:rFonts w:eastAsia="SimSun;宋体"/>
                <w:szCs w:val="21"/>
              </w:rPr>
            </w:pPr>
            <w:r>
              <w:rPr>
                <w:rFonts w:eastAsia="SimSun;宋体"/>
                <w:szCs w:val="21"/>
              </w:rPr>
              <w:t>GPIO_02</w:t>
            </w:r>
            <w:r>
              <w:rPr>
                <w:rFonts w:ascii="SimSun;宋体" w:eastAsia="SimSun;宋体" w:hAnsi="SimSun;宋体" w:cs="SimSun;宋体"/>
                <w:iCs/>
                <w:kern w:val="0"/>
                <w:szCs w:val="21"/>
              </w:rPr>
              <w:t>●</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A0AD014" w14:textId="77777777" w:rsidR="0025466A" w:rsidRDefault="00252415">
            <w:pPr>
              <w:jc w:val="left"/>
              <w:rPr>
                <w:rFonts w:eastAsia="SimSun;宋体"/>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7BDD46C9" w14:textId="77777777" w:rsidR="0025466A" w:rsidRDefault="00252415">
            <w:pPr>
              <w:rPr>
                <w:rFonts w:eastAsia="SimSun;宋体"/>
                <w:szCs w:val="21"/>
              </w:rPr>
            </w:pPr>
            <w:r>
              <w:rPr>
                <w:rFonts w:eastAsia="SimSun;宋体"/>
                <w:szCs w:val="21"/>
              </w:rPr>
              <w:t>PU</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2F17DB5" w14:textId="77777777" w:rsidR="0025466A" w:rsidRDefault="00252415">
            <w:pPr>
              <w:rPr>
                <w:rFonts w:eastAsia="SimSun;宋体"/>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5709026" w14:textId="77777777" w:rsidR="0025466A" w:rsidRDefault="00252415">
            <w:pPr>
              <w:jc w:val="left"/>
              <w:rPr>
                <w:rFonts w:eastAsia="SimSun;宋体" w:cs="Arial"/>
                <w:kern w:val="0"/>
                <w:szCs w:val="21"/>
              </w:rPr>
            </w:pPr>
            <w:r>
              <w:rPr>
                <w:rFonts w:eastAsia="SimSun;宋体" w:cs="Arial"/>
                <w:kern w:val="0"/>
                <w:szCs w:val="21"/>
              </w:rPr>
              <w:t>PWM2</w:t>
            </w:r>
          </w:p>
        </w:tc>
        <w:tc>
          <w:tcPr>
            <w:tcW w:w="1276" w:type="dxa"/>
            <w:tcBorders>
              <w:top w:val="dashed" w:sz="2" w:space="0" w:color="BFBFBF"/>
              <w:left w:val="dashed" w:sz="2" w:space="0" w:color="BFBFBF"/>
              <w:bottom w:val="dashed" w:sz="2" w:space="0" w:color="BFBFBF"/>
            </w:tcBorders>
            <w:shd w:val="clear" w:color="auto" w:fill="F2F2F2"/>
            <w:vAlign w:val="center"/>
          </w:tcPr>
          <w:p w14:paraId="3A56E456" w14:textId="77777777" w:rsidR="0025466A" w:rsidRDefault="00252415">
            <w:pPr>
              <w:jc w:val="left"/>
              <w:rPr>
                <w:rFonts w:eastAsia="SimSun;宋体"/>
              </w:rPr>
            </w:pPr>
            <w:r>
              <w:rPr>
                <w:rFonts w:eastAsia="SimSun;宋体" w:cs="Arial"/>
                <w:kern w:val="0"/>
                <w:szCs w:val="21"/>
              </w:rPr>
              <w:t>support</w:t>
            </w:r>
          </w:p>
        </w:tc>
      </w:tr>
      <w:tr w:rsidR="0025466A" w14:paraId="6BF9D3CB" w14:textId="77777777">
        <w:trPr>
          <w:trHeight w:val="340"/>
          <w:jc w:val="center"/>
        </w:trPr>
        <w:tc>
          <w:tcPr>
            <w:tcW w:w="1247" w:type="dxa"/>
            <w:tcBorders>
              <w:top w:val="dashed" w:sz="2" w:space="0" w:color="BFBFBF"/>
            </w:tcBorders>
            <w:shd w:val="clear" w:color="auto" w:fill="F2F2F2"/>
          </w:tcPr>
          <w:p w14:paraId="5532CDBE" w14:textId="77777777" w:rsidR="0025466A" w:rsidRDefault="00252415">
            <w:pPr>
              <w:rPr>
                <w:rFonts w:eastAsia="SimSun;宋体"/>
                <w:szCs w:val="21"/>
              </w:rPr>
            </w:pPr>
            <w:r>
              <w:rPr>
                <w:rFonts w:eastAsia="SimSun;宋体"/>
                <w:szCs w:val="21"/>
              </w:rPr>
              <w:t>7</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190BC559" w14:textId="77777777" w:rsidR="0025466A" w:rsidRDefault="00252415">
            <w:pPr>
              <w:rPr>
                <w:rFonts w:eastAsia="SimSun;宋体"/>
                <w:szCs w:val="21"/>
              </w:rPr>
            </w:pPr>
            <w:r>
              <w:rPr>
                <w:rFonts w:eastAsia="SimSun;宋体"/>
                <w:szCs w:val="21"/>
              </w:rPr>
              <w:t>GPIO_03</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39E9A35"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268EC9E8" w14:textId="77777777" w:rsidR="0025466A" w:rsidRDefault="00252415">
            <w:pPr>
              <w:rPr>
                <w:rFonts w:eastAsia="SimSun;宋体"/>
                <w:szCs w:val="21"/>
              </w:rPr>
            </w:pPr>
            <w:r>
              <w:rPr>
                <w:rFonts w:eastAsia="SimSun;宋体"/>
                <w:szCs w:val="21"/>
              </w:rPr>
              <w:t>PU</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EE49D6D" w14:textId="77777777" w:rsidR="0025466A" w:rsidRDefault="00252415">
            <w:pPr>
              <w:jc w:val="left"/>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37837C3" w14:textId="77777777" w:rsidR="0025466A" w:rsidRDefault="00252415">
            <w:pPr>
              <w:jc w:val="left"/>
              <w:rPr>
                <w:rFonts w:eastAsia="SimSun;宋体" w:cs="Arial"/>
                <w:kern w:val="0"/>
                <w:szCs w:val="21"/>
              </w:rPr>
            </w:pPr>
            <w:r>
              <w:rPr>
                <w:rFonts w:eastAsia="SimSun;宋体" w:cs="Arial"/>
                <w:kern w:val="0"/>
                <w:szCs w:val="21"/>
              </w:rPr>
              <w:t>UART_RTS</w:t>
            </w:r>
          </w:p>
        </w:tc>
        <w:tc>
          <w:tcPr>
            <w:tcW w:w="1276" w:type="dxa"/>
            <w:tcBorders>
              <w:top w:val="dashed" w:sz="2" w:space="0" w:color="BFBFBF"/>
              <w:left w:val="dashed" w:sz="2" w:space="0" w:color="BFBFBF"/>
              <w:bottom w:val="dashed" w:sz="2" w:space="0" w:color="BFBFBF"/>
            </w:tcBorders>
            <w:shd w:val="clear" w:color="auto" w:fill="F2F2F2"/>
            <w:vAlign w:val="center"/>
          </w:tcPr>
          <w:p w14:paraId="26001386" w14:textId="77777777" w:rsidR="0025466A" w:rsidRDefault="00252415">
            <w:pPr>
              <w:jc w:val="left"/>
              <w:rPr>
                <w:rFonts w:eastAsia="SimSun;宋体"/>
              </w:rPr>
            </w:pPr>
            <w:r>
              <w:rPr>
                <w:rFonts w:eastAsia="SimSun;宋体" w:cs="Arial"/>
                <w:kern w:val="0"/>
                <w:szCs w:val="21"/>
              </w:rPr>
              <w:t>support</w:t>
            </w:r>
          </w:p>
        </w:tc>
      </w:tr>
      <w:tr w:rsidR="0025466A" w14:paraId="434B5FE0" w14:textId="77777777">
        <w:trPr>
          <w:trHeight w:val="340"/>
          <w:jc w:val="center"/>
        </w:trPr>
        <w:tc>
          <w:tcPr>
            <w:tcW w:w="1247" w:type="dxa"/>
            <w:tcBorders>
              <w:top w:val="dashed" w:sz="2" w:space="0" w:color="BFBFBF"/>
            </w:tcBorders>
            <w:shd w:val="clear" w:color="auto" w:fill="F2F2F2"/>
          </w:tcPr>
          <w:p w14:paraId="6A3F03F6" w14:textId="77777777" w:rsidR="0025466A" w:rsidRDefault="00252415">
            <w:pPr>
              <w:rPr>
                <w:rFonts w:eastAsia="SimSun;宋体"/>
                <w:szCs w:val="21"/>
              </w:rPr>
            </w:pPr>
            <w:r>
              <w:rPr>
                <w:rFonts w:eastAsia="SimSun;宋体"/>
                <w:szCs w:val="21"/>
              </w:rPr>
              <w:t>8</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0E87DFE5" w14:textId="77777777" w:rsidR="0025466A" w:rsidRDefault="00252415">
            <w:pPr>
              <w:rPr>
                <w:rFonts w:eastAsia="SimSun;宋体"/>
                <w:szCs w:val="21"/>
              </w:rPr>
            </w:pPr>
            <w:r>
              <w:rPr>
                <w:rFonts w:eastAsia="SimSun;宋体"/>
                <w:szCs w:val="21"/>
              </w:rPr>
              <w:t>GPIO_04</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DA4FA69" w14:textId="77777777" w:rsidR="0025466A" w:rsidRDefault="00252415">
            <w:pPr>
              <w:jc w:val="left"/>
              <w:rPr>
                <w:rFonts w:eastAsia="SimSun;宋体"/>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0D2733B0" w14:textId="77777777" w:rsidR="0025466A" w:rsidRDefault="00252415">
            <w:pPr>
              <w:rPr>
                <w:rFonts w:eastAsia="SimSun;宋体"/>
                <w:szCs w:val="21"/>
              </w:rPr>
            </w:pPr>
            <w:r>
              <w:rPr>
                <w:rFonts w:eastAsia="SimSun;宋体"/>
                <w:szCs w:val="21"/>
              </w:rPr>
              <w:t>PU</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3F69A7D" w14:textId="77777777" w:rsidR="0025466A" w:rsidRDefault="00252415">
            <w:pPr>
              <w:rPr>
                <w:rFonts w:eastAsia="SimSun;宋体"/>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691860E" w14:textId="77777777" w:rsidR="0025466A" w:rsidRDefault="00252415">
            <w:pPr>
              <w:jc w:val="left"/>
              <w:rPr>
                <w:rFonts w:eastAsia="SimSun;宋体" w:cs="Arial"/>
                <w:kern w:val="0"/>
                <w:szCs w:val="21"/>
              </w:rPr>
            </w:pPr>
            <w:r>
              <w:rPr>
                <w:rFonts w:eastAsia="SimSun;宋体" w:cs="Arial"/>
                <w:kern w:val="0"/>
                <w:szCs w:val="21"/>
              </w:rPr>
              <w:t>UART_CTS</w:t>
            </w:r>
          </w:p>
        </w:tc>
        <w:tc>
          <w:tcPr>
            <w:tcW w:w="1276" w:type="dxa"/>
            <w:tcBorders>
              <w:top w:val="dashed" w:sz="2" w:space="0" w:color="BFBFBF"/>
              <w:left w:val="dashed" w:sz="2" w:space="0" w:color="BFBFBF"/>
              <w:bottom w:val="dashed" w:sz="2" w:space="0" w:color="BFBFBF"/>
            </w:tcBorders>
            <w:shd w:val="clear" w:color="auto" w:fill="F2F2F2"/>
            <w:vAlign w:val="center"/>
          </w:tcPr>
          <w:p w14:paraId="67D075FD" w14:textId="77777777" w:rsidR="0025466A" w:rsidRDefault="00252415">
            <w:pPr>
              <w:jc w:val="left"/>
              <w:rPr>
                <w:rFonts w:eastAsia="SimSun;宋体"/>
              </w:rPr>
            </w:pPr>
            <w:r>
              <w:rPr>
                <w:rFonts w:eastAsia="SimSun;宋体" w:cs="Arial"/>
                <w:kern w:val="0"/>
                <w:szCs w:val="21"/>
              </w:rPr>
              <w:t>support</w:t>
            </w:r>
          </w:p>
        </w:tc>
      </w:tr>
      <w:tr w:rsidR="0025466A" w14:paraId="5C7FF3FD" w14:textId="77777777">
        <w:trPr>
          <w:trHeight w:val="340"/>
          <w:jc w:val="center"/>
        </w:trPr>
        <w:tc>
          <w:tcPr>
            <w:tcW w:w="1247" w:type="dxa"/>
            <w:tcBorders>
              <w:top w:val="dashed" w:sz="2" w:space="0" w:color="BFBFBF"/>
            </w:tcBorders>
            <w:shd w:val="clear" w:color="auto" w:fill="F2F2F2"/>
          </w:tcPr>
          <w:p w14:paraId="3DA9DC9B" w14:textId="77777777" w:rsidR="0025466A" w:rsidRDefault="00252415">
            <w:pPr>
              <w:rPr>
                <w:rFonts w:eastAsia="SimSun;宋体"/>
                <w:szCs w:val="21"/>
              </w:rPr>
            </w:pPr>
            <w:r>
              <w:rPr>
                <w:rFonts w:eastAsia="SimSun;宋体"/>
                <w:szCs w:val="21"/>
              </w:rPr>
              <w:t>19</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3881040B" w14:textId="77777777" w:rsidR="0025466A" w:rsidRDefault="00252415">
            <w:pPr>
              <w:rPr>
                <w:rFonts w:eastAsia="SimSun;宋体"/>
                <w:szCs w:val="21"/>
              </w:rPr>
            </w:pPr>
            <w:r>
              <w:rPr>
                <w:rFonts w:eastAsia="SimSun;宋体"/>
                <w:szCs w:val="21"/>
              </w:rPr>
              <w:t>GPIO_05</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884FCC0" w14:textId="77777777" w:rsidR="0025466A" w:rsidRDefault="00252415">
            <w:pPr>
              <w:jc w:val="left"/>
              <w:rPr>
                <w:rFonts w:eastAsia="SimSun;宋体"/>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30E13B07" w14:textId="77777777" w:rsidR="0025466A" w:rsidRDefault="00252415">
            <w:pPr>
              <w:rPr>
                <w:rFonts w:eastAsia="SimSun;宋体"/>
                <w:szCs w:val="21"/>
              </w:rPr>
            </w:pPr>
            <w:r>
              <w:rPr>
                <w:rFonts w:eastAsia="SimSun;宋体"/>
                <w:szCs w:val="21"/>
              </w:rPr>
              <w:t>PU</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BA236E3" w14:textId="77777777" w:rsidR="0025466A" w:rsidRDefault="00252415">
            <w:pPr>
              <w:rPr>
                <w:rFonts w:eastAsia="SimSun;宋体"/>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92076E9" w14:textId="77777777" w:rsidR="0025466A" w:rsidRDefault="0025466A">
            <w:pPr>
              <w:snapToGrid w:val="0"/>
              <w:jc w:val="left"/>
              <w:rPr>
                <w:rFonts w:eastAsia="SimSun;宋体" w:cs="Arial"/>
                <w:kern w:val="0"/>
                <w:szCs w:val="21"/>
              </w:rPr>
            </w:pPr>
          </w:p>
        </w:tc>
        <w:tc>
          <w:tcPr>
            <w:tcW w:w="1276" w:type="dxa"/>
            <w:tcBorders>
              <w:top w:val="dashed" w:sz="2" w:space="0" w:color="BFBFBF"/>
              <w:left w:val="dashed" w:sz="2" w:space="0" w:color="BFBFBF"/>
              <w:bottom w:val="dashed" w:sz="2" w:space="0" w:color="BFBFBF"/>
            </w:tcBorders>
            <w:shd w:val="clear" w:color="auto" w:fill="F2F2F2"/>
            <w:vAlign w:val="center"/>
          </w:tcPr>
          <w:p w14:paraId="5D7E9751" w14:textId="77777777" w:rsidR="0025466A" w:rsidRDefault="00252415">
            <w:pPr>
              <w:jc w:val="left"/>
              <w:rPr>
                <w:rFonts w:eastAsia="SimSun;宋体"/>
              </w:rPr>
            </w:pPr>
            <w:r>
              <w:rPr>
                <w:rFonts w:eastAsia="SimSun;宋体" w:cs="Arial"/>
                <w:kern w:val="0"/>
                <w:szCs w:val="21"/>
              </w:rPr>
              <w:t>support</w:t>
            </w:r>
          </w:p>
        </w:tc>
      </w:tr>
      <w:tr w:rsidR="0025466A" w14:paraId="1AD34864" w14:textId="77777777">
        <w:trPr>
          <w:trHeight w:val="340"/>
          <w:jc w:val="center"/>
        </w:trPr>
        <w:tc>
          <w:tcPr>
            <w:tcW w:w="1247" w:type="dxa"/>
            <w:tcBorders>
              <w:top w:val="dashed" w:sz="2" w:space="0" w:color="BFBFBF"/>
            </w:tcBorders>
            <w:shd w:val="clear" w:color="auto" w:fill="F2F2F2"/>
          </w:tcPr>
          <w:p w14:paraId="33C00A87" w14:textId="77777777" w:rsidR="0025466A" w:rsidRDefault="00252415">
            <w:pPr>
              <w:rPr>
                <w:rFonts w:eastAsia="SimSun;宋体"/>
                <w:szCs w:val="21"/>
              </w:rPr>
            </w:pPr>
            <w:r>
              <w:rPr>
                <w:rFonts w:eastAsia="SimSun;宋体"/>
                <w:szCs w:val="21"/>
              </w:rPr>
              <w:t>20</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696099CF" w14:textId="77777777" w:rsidR="0025466A" w:rsidRDefault="00252415">
            <w:pPr>
              <w:rPr>
                <w:rFonts w:eastAsia="SimSun;宋体"/>
                <w:szCs w:val="21"/>
              </w:rPr>
            </w:pPr>
            <w:r>
              <w:rPr>
                <w:rFonts w:eastAsia="SimSun;宋体"/>
                <w:szCs w:val="21"/>
              </w:rPr>
              <w:t>GNSS_PWR_EN</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9F97FF4"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33AE80BE" w14:textId="77777777" w:rsidR="0025466A" w:rsidRDefault="00252415">
            <w:pPr>
              <w:rPr>
                <w:rFonts w:eastAsia="SimSun;宋体"/>
                <w:szCs w:val="21"/>
              </w:rPr>
            </w:pPr>
            <w:r>
              <w:rPr>
                <w:rFonts w:eastAsia="SimSun;宋体"/>
                <w:szCs w:val="21"/>
              </w:rPr>
              <w:t>PD</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88DCF57"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358200A" w14:textId="77777777" w:rsidR="0025466A" w:rsidRDefault="00252415">
            <w:pPr>
              <w:jc w:val="left"/>
              <w:rPr>
                <w:rFonts w:eastAsia="SimSun;宋体" w:cs="Arial"/>
                <w:kern w:val="0"/>
                <w:szCs w:val="21"/>
              </w:rPr>
            </w:pPr>
            <w:r>
              <w:rPr>
                <w:rFonts w:eastAsia="SimSun;宋体" w:cs="Arial"/>
                <w:kern w:val="0"/>
                <w:szCs w:val="21"/>
              </w:rPr>
              <w:t>MK_IN_3</w:t>
            </w:r>
          </w:p>
        </w:tc>
        <w:tc>
          <w:tcPr>
            <w:tcW w:w="1276" w:type="dxa"/>
            <w:tcBorders>
              <w:top w:val="dashed" w:sz="2" w:space="0" w:color="BFBFBF"/>
              <w:left w:val="dashed" w:sz="2" w:space="0" w:color="BFBFBF"/>
              <w:bottom w:val="dashed" w:sz="2" w:space="0" w:color="BFBFBF"/>
            </w:tcBorders>
            <w:shd w:val="clear" w:color="auto" w:fill="F2F2F2"/>
            <w:vAlign w:val="center"/>
          </w:tcPr>
          <w:p w14:paraId="66D1D488" w14:textId="77777777" w:rsidR="0025466A" w:rsidRDefault="00252415">
            <w:pPr>
              <w:jc w:val="left"/>
              <w:rPr>
                <w:rFonts w:eastAsia="SimSun;宋体" w:cs="Arial"/>
                <w:kern w:val="0"/>
                <w:szCs w:val="21"/>
              </w:rPr>
            </w:pPr>
            <w:r>
              <w:rPr>
                <w:rFonts w:eastAsia="SimSun;宋体" w:cs="Arial"/>
                <w:kern w:val="0"/>
                <w:szCs w:val="21"/>
              </w:rPr>
              <w:t>support</w:t>
            </w:r>
          </w:p>
        </w:tc>
      </w:tr>
      <w:tr w:rsidR="0025466A" w14:paraId="446F3661" w14:textId="77777777">
        <w:trPr>
          <w:trHeight w:val="340"/>
          <w:jc w:val="center"/>
        </w:trPr>
        <w:tc>
          <w:tcPr>
            <w:tcW w:w="1247" w:type="dxa"/>
            <w:tcBorders>
              <w:top w:val="dashed" w:sz="2" w:space="0" w:color="BFBFBF"/>
            </w:tcBorders>
            <w:shd w:val="clear" w:color="auto" w:fill="F2F2F2"/>
          </w:tcPr>
          <w:p w14:paraId="368CD5C8" w14:textId="6E7D896B" w:rsidR="0025466A" w:rsidRDefault="001C3B44">
            <w:pPr>
              <w:rPr>
                <w:rFonts w:eastAsia="SimSun;宋体"/>
                <w:szCs w:val="21"/>
              </w:rPr>
            </w:pPr>
            <w:r>
              <w:rPr>
                <w:rFonts w:eastAsia="SimSun;宋体"/>
                <w:szCs w:val="21"/>
              </w:rPr>
              <w:t>21</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53F22F00" w14:textId="77777777" w:rsidR="0025466A" w:rsidRDefault="00252415">
            <w:pPr>
              <w:rPr>
                <w:rFonts w:eastAsia="SimSun;宋体"/>
                <w:szCs w:val="21"/>
              </w:rPr>
            </w:pPr>
            <w:r>
              <w:rPr>
                <w:rFonts w:eastAsia="SimSun;宋体"/>
                <w:szCs w:val="21"/>
              </w:rPr>
              <w:t>GPIO_07</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D01E892" w14:textId="77777777" w:rsidR="0025466A" w:rsidRDefault="00252415">
            <w:pPr>
              <w:jc w:val="left"/>
              <w:rPr>
                <w:rFonts w:eastAsia="SimSun;宋体"/>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1D43ED27" w14:textId="77777777" w:rsidR="0025466A" w:rsidRDefault="00252415">
            <w:pPr>
              <w:rPr>
                <w:rFonts w:eastAsia="SimSun;宋体"/>
                <w:szCs w:val="21"/>
              </w:rPr>
            </w:pPr>
            <w:r>
              <w:rPr>
                <w:rFonts w:eastAsia="SimSun;宋体"/>
                <w:szCs w:val="21"/>
              </w:rPr>
              <w:t>PU</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1EDA8EA" w14:textId="77777777" w:rsidR="0025466A" w:rsidRDefault="00252415">
            <w:pPr>
              <w:rPr>
                <w:rFonts w:eastAsia="SimSun;宋体"/>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575F83E" w14:textId="77777777" w:rsidR="0025466A" w:rsidRDefault="00252415">
            <w:pPr>
              <w:jc w:val="left"/>
              <w:rPr>
                <w:rFonts w:eastAsia="SimSun;宋体" w:cs="Arial"/>
                <w:kern w:val="0"/>
                <w:szCs w:val="21"/>
              </w:rPr>
            </w:pPr>
            <w:r>
              <w:rPr>
                <w:rFonts w:eastAsia="SimSun;宋体" w:cs="Arial"/>
                <w:kern w:val="0"/>
                <w:szCs w:val="21"/>
              </w:rPr>
              <w:t>MK_OUT_3</w:t>
            </w:r>
          </w:p>
        </w:tc>
        <w:tc>
          <w:tcPr>
            <w:tcW w:w="1276" w:type="dxa"/>
            <w:tcBorders>
              <w:top w:val="dashed" w:sz="2" w:space="0" w:color="BFBFBF"/>
              <w:left w:val="dashed" w:sz="2" w:space="0" w:color="BFBFBF"/>
              <w:bottom w:val="dashed" w:sz="2" w:space="0" w:color="BFBFBF"/>
            </w:tcBorders>
            <w:shd w:val="clear" w:color="auto" w:fill="F2F2F2"/>
            <w:vAlign w:val="center"/>
          </w:tcPr>
          <w:p w14:paraId="39C13731" w14:textId="77777777" w:rsidR="0025466A" w:rsidRDefault="00252415">
            <w:pPr>
              <w:jc w:val="left"/>
              <w:rPr>
                <w:rFonts w:eastAsia="SimSun;宋体"/>
              </w:rPr>
            </w:pPr>
            <w:r>
              <w:rPr>
                <w:rFonts w:eastAsia="SimSun;宋体" w:cs="Arial"/>
                <w:kern w:val="0"/>
                <w:szCs w:val="21"/>
              </w:rPr>
              <w:t>support</w:t>
            </w:r>
          </w:p>
        </w:tc>
      </w:tr>
      <w:tr w:rsidR="0025466A" w14:paraId="4E372C30" w14:textId="77777777">
        <w:trPr>
          <w:trHeight w:val="340"/>
          <w:jc w:val="center"/>
        </w:trPr>
        <w:tc>
          <w:tcPr>
            <w:tcW w:w="1247" w:type="dxa"/>
            <w:tcBorders>
              <w:top w:val="dashed" w:sz="2" w:space="0" w:color="BFBFBF"/>
            </w:tcBorders>
            <w:shd w:val="clear" w:color="auto" w:fill="F2F2F2"/>
          </w:tcPr>
          <w:p w14:paraId="7986106F" w14:textId="77777777" w:rsidR="0025466A" w:rsidRDefault="00252415">
            <w:pPr>
              <w:rPr>
                <w:rFonts w:eastAsia="SimSun;宋体"/>
                <w:szCs w:val="21"/>
              </w:rPr>
            </w:pPr>
            <w:r>
              <w:rPr>
                <w:rFonts w:eastAsia="SimSun;宋体"/>
                <w:szCs w:val="21"/>
              </w:rPr>
              <w:t>48</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2731736D" w14:textId="77777777" w:rsidR="0025466A" w:rsidRDefault="00252415">
            <w:pPr>
              <w:rPr>
                <w:rFonts w:eastAsia="SimSun;宋体"/>
                <w:szCs w:val="21"/>
              </w:rPr>
            </w:pPr>
            <w:r>
              <w:rPr>
                <w:rFonts w:eastAsia="SimSun;宋体"/>
                <w:szCs w:val="21"/>
              </w:rPr>
              <w:t>GPIO_08</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F25F53D" w14:textId="77777777" w:rsidR="0025466A" w:rsidRDefault="00252415">
            <w:pPr>
              <w:jc w:val="left"/>
              <w:rPr>
                <w:rFonts w:eastAsia="SimSun;宋体"/>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5E3DFA6D" w14:textId="77777777" w:rsidR="0025466A" w:rsidRDefault="00252415">
            <w:pPr>
              <w:rPr>
                <w:rFonts w:eastAsia="SimSun;宋体"/>
                <w:szCs w:val="21"/>
              </w:rPr>
            </w:pPr>
            <w:r>
              <w:rPr>
                <w:rFonts w:eastAsia="SimSun;宋体"/>
                <w:szCs w:val="21"/>
              </w:rPr>
              <w:t>PU</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ABD1C90"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3FD888C" w14:textId="77777777" w:rsidR="0025466A" w:rsidRDefault="0025466A">
            <w:pPr>
              <w:snapToGrid w:val="0"/>
              <w:jc w:val="left"/>
              <w:rPr>
                <w:rFonts w:eastAsia="SimSun;宋体" w:cs="Arial"/>
                <w:kern w:val="0"/>
                <w:szCs w:val="21"/>
              </w:rPr>
            </w:pPr>
          </w:p>
        </w:tc>
        <w:tc>
          <w:tcPr>
            <w:tcW w:w="1276" w:type="dxa"/>
            <w:tcBorders>
              <w:top w:val="dashed" w:sz="2" w:space="0" w:color="BFBFBF"/>
              <w:left w:val="dashed" w:sz="2" w:space="0" w:color="BFBFBF"/>
              <w:bottom w:val="dashed" w:sz="2" w:space="0" w:color="BFBFBF"/>
            </w:tcBorders>
            <w:shd w:val="clear" w:color="auto" w:fill="F2F2F2"/>
            <w:vAlign w:val="center"/>
          </w:tcPr>
          <w:p w14:paraId="006C1A3C" w14:textId="77777777" w:rsidR="0025466A" w:rsidRDefault="00252415">
            <w:pPr>
              <w:jc w:val="left"/>
              <w:rPr>
                <w:rFonts w:eastAsia="SimSun;宋体"/>
              </w:rPr>
            </w:pPr>
            <w:r>
              <w:rPr>
                <w:rFonts w:eastAsia="SimSun;宋体" w:cs="Arial"/>
                <w:kern w:val="0"/>
                <w:szCs w:val="21"/>
              </w:rPr>
              <w:t>not support</w:t>
            </w:r>
          </w:p>
        </w:tc>
      </w:tr>
      <w:tr w:rsidR="0025466A" w14:paraId="4466AD05" w14:textId="77777777">
        <w:trPr>
          <w:trHeight w:val="340"/>
          <w:jc w:val="center"/>
        </w:trPr>
        <w:tc>
          <w:tcPr>
            <w:tcW w:w="1247" w:type="dxa"/>
            <w:tcBorders>
              <w:top w:val="dashed" w:sz="2" w:space="0" w:color="BFBFBF"/>
            </w:tcBorders>
            <w:shd w:val="clear" w:color="auto" w:fill="F2F2F2"/>
          </w:tcPr>
          <w:p w14:paraId="35A716B7" w14:textId="77777777" w:rsidR="0025466A" w:rsidRDefault="00252415">
            <w:pPr>
              <w:rPr>
                <w:rFonts w:eastAsia="SimSun;宋体"/>
                <w:szCs w:val="21"/>
              </w:rPr>
            </w:pPr>
            <w:r>
              <w:rPr>
                <w:rFonts w:eastAsia="SimSun;宋体"/>
                <w:szCs w:val="21"/>
              </w:rPr>
              <w:t>52</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661F3149" w14:textId="77777777" w:rsidR="0025466A" w:rsidRDefault="00252415">
            <w:pPr>
              <w:rPr>
                <w:rFonts w:eastAsia="SimSun;宋体"/>
                <w:szCs w:val="21"/>
              </w:rPr>
            </w:pPr>
            <w:r>
              <w:rPr>
                <w:rFonts w:eastAsia="SimSun;宋体"/>
                <w:szCs w:val="21"/>
              </w:rPr>
              <w:t>GPIO_09</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5B2B04F"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4322AB07" w14:textId="77777777" w:rsidR="0025466A" w:rsidRDefault="00252415">
            <w:pPr>
              <w:rPr>
                <w:rFonts w:eastAsia="SimSun;宋体"/>
                <w:szCs w:val="21"/>
              </w:rPr>
            </w:pPr>
            <w:r>
              <w:rPr>
                <w:rFonts w:eastAsia="SimSun;宋体"/>
                <w:szCs w:val="21"/>
              </w:rPr>
              <w:t>PD</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4080DB3" w14:textId="77777777" w:rsidR="0025466A" w:rsidRDefault="00252415">
            <w:pPr>
              <w:jc w:val="left"/>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40263EB" w14:textId="77777777" w:rsidR="0025466A" w:rsidRDefault="0025466A">
            <w:pPr>
              <w:snapToGrid w:val="0"/>
              <w:jc w:val="left"/>
              <w:rPr>
                <w:rFonts w:eastAsia="SimSun;宋体" w:cs="Arial"/>
                <w:kern w:val="0"/>
                <w:szCs w:val="21"/>
              </w:rPr>
            </w:pPr>
          </w:p>
        </w:tc>
        <w:tc>
          <w:tcPr>
            <w:tcW w:w="1276" w:type="dxa"/>
            <w:tcBorders>
              <w:top w:val="dashed" w:sz="2" w:space="0" w:color="BFBFBF"/>
              <w:left w:val="dashed" w:sz="2" w:space="0" w:color="BFBFBF"/>
              <w:bottom w:val="dashed" w:sz="2" w:space="0" w:color="BFBFBF"/>
            </w:tcBorders>
            <w:shd w:val="clear" w:color="auto" w:fill="F2F2F2"/>
            <w:vAlign w:val="center"/>
          </w:tcPr>
          <w:p w14:paraId="4AC00AAF" w14:textId="77777777" w:rsidR="0025466A" w:rsidRDefault="00252415">
            <w:pPr>
              <w:jc w:val="left"/>
              <w:rPr>
                <w:rFonts w:eastAsia="SimSun;宋体"/>
              </w:rPr>
            </w:pPr>
            <w:r>
              <w:rPr>
                <w:rFonts w:eastAsia="SimSun;宋体" w:cs="Arial"/>
                <w:kern w:val="0"/>
                <w:szCs w:val="21"/>
              </w:rPr>
              <w:t>support</w:t>
            </w:r>
          </w:p>
        </w:tc>
      </w:tr>
      <w:tr w:rsidR="0025466A" w14:paraId="5E3612EF" w14:textId="77777777">
        <w:trPr>
          <w:trHeight w:val="340"/>
          <w:jc w:val="center"/>
        </w:trPr>
        <w:tc>
          <w:tcPr>
            <w:tcW w:w="1247" w:type="dxa"/>
            <w:tcBorders>
              <w:top w:val="dashed" w:sz="2" w:space="0" w:color="BFBFBF"/>
            </w:tcBorders>
            <w:shd w:val="clear" w:color="auto" w:fill="F2F2F2"/>
          </w:tcPr>
          <w:p w14:paraId="320883AA" w14:textId="77777777" w:rsidR="0025466A" w:rsidRDefault="00252415">
            <w:pPr>
              <w:rPr>
                <w:rFonts w:eastAsia="SimSun;宋体"/>
                <w:szCs w:val="21"/>
              </w:rPr>
            </w:pPr>
            <w:r>
              <w:rPr>
                <w:rFonts w:eastAsia="SimSun;宋体"/>
                <w:szCs w:val="21"/>
              </w:rPr>
              <w:t>66</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0BAFEB5A" w14:textId="77777777" w:rsidR="0025466A" w:rsidRDefault="00252415">
            <w:pPr>
              <w:rPr>
                <w:rFonts w:eastAsia="SimSun;宋体"/>
                <w:szCs w:val="21"/>
              </w:rPr>
            </w:pPr>
            <w:r>
              <w:rPr>
                <w:rFonts w:eastAsia="SimSun;宋体"/>
                <w:szCs w:val="21"/>
              </w:rPr>
              <w:t>GPIO_10</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6E47FF5"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370DD6E9" w14:textId="77777777" w:rsidR="0025466A" w:rsidRDefault="00252415">
            <w:pPr>
              <w:rPr>
                <w:rFonts w:eastAsia="SimSun;宋体"/>
                <w:szCs w:val="21"/>
              </w:rPr>
            </w:pPr>
            <w:r>
              <w:rPr>
                <w:rFonts w:eastAsia="SimSun;宋体"/>
                <w:szCs w:val="21"/>
              </w:rPr>
              <w:t>PD</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8FA7AB1" w14:textId="77777777" w:rsidR="0025466A" w:rsidRDefault="00252415">
            <w:pPr>
              <w:rPr>
                <w:rFonts w:eastAsia="SimSun;宋体"/>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C41AE2C" w14:textId="77777777" w:rsidR="0025466A" w:rsidRDefault="00252415">
            <w:pPr>
              <w:jc w:val="left"/>
              <w:rPr>
                <w:rFonts w:eastAsia="SimSun;宋体" w:cs="Arial"/>
                <w:kern w:val="0"/>
                <w:szCs w:val="21"/>
              </w:rPr>
            </w:pPr>
            <w:r>
              <w:rPr>
                <w:rFonts w:eastAsia="SimSun;宋体" w:cs="Arial"/>
                <w:kern w:val="0"/>
                <w:szCs w:val="21"/>
              </w:rPr>
              <w:t>PWM1</w:t>
            </w:r>
          </w:p>
        </w:tc>
        <w:tc>
          <w:tcPr>
            <w:tcW w:w="1276" w:type="dxa"/>
            <w:tcBorders>
              <w:top w:val="dashed" w:sz="2" w:space="0" w:color="BFBFBF"/>
              <w:left w:val="dashed" w:sz="2" w:space="0" w:color="BFBFBF"/>
              <w:bottom w:val="dashed" w:sz="2" w:space="0" w:color="BFBFBF"/>
            </w:tcBorders>
            <w:shd w:val="clear" w:color="auto" w:fill="F2F2F2"/>
            <w:vAlign w:val="center"/>
          </w:tcPr>
          <w:p w14:paraId="6EC3879A" w14:textId="77777777" w:rsidR="0025466A" w:rsidRDefault="00252415">
            <w:pPr>
              <w:jc w:val="left"/>
              <w:rPr>
                <w:rFonts w:eastAsia="SimSun;宋体"/>
              </w:rPr>
            </w:pPr>
            <w:r>
              <w:rPr>
                <w:rFonts w:eastAsia="SimSun;宋体" w:cs="Arial"/>
                <w:kern w:val="0"/>
                <w:szCs w:val="21"/>
              </w:rPr>
              <w:t>support</w:t>
            </w:r>
          </w:p>
        </w:tc>
      </w:tr>
      <w:tr w:rsidR="0025466A" w14:paraId="436C1A5A" w14:textId="77777777">
        <w:trPr>
          <w:trHeight w:val="340"/>
          <w:jc w:val="center"/>
        </w:trPr>
        <w:tc>
          <w:tcPr>
            <w:tcW w:w="1247" w:type="dxa"/>
            <w:tcBorders>
              <w:top w:val="dashed" w:sz="2" w:space="0" w:color="BFBFBF"/>
            </w:tcBorders>
            <w:shd w:val="clear" w:color="auto" w:fill="F2F2F2"/>
          </w:tcPr>
          <w:p w14:paraId="5B813B8E" w14:textId="77777777" w:rsidR="0025466A" w:rsidRDefault="00252415">
            <w:pPr>
              <w:rPr>
                <w:rFonts w:eastAsia="SimSun;宋体"/>
                <w:szCs w:val="21"/>
              </w:rPr>
            </w:pPr>
            <w:r>
              <w:rPr>
                <w:rFonts w:eastAsia="SimSun;宋体"/>
                <w:szCs w:val="21"/>
              </w:rPr>
              <w:t>67</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07D6A389" w14:textId="77777777" w:rsidR="0025466A" w:rsidRDefault="00252415">
            <w:pPr>
              <w:rPr>
                <w:rFonts w:eastAsia="SimSun;宋体"/>
                <w:szCs w:val="21"/>
              </w:rPr>
            </w:pPr>
            <w:r>
              <w:rPr>
                <w:rFonts w:eastAsia="SimSun;宋体"/>
                <w:szCs w:val="21"/>
              </w:rPr>
              <w:t>GPIO_11</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04C764A" w14:textId="77777777" w:rsidR="0025466A" w:rsidRDefault="00252415">
            <w:pPr>
              <w:jc w:val="left"/>
              <w:rPr>
                <w:rFonts w:eastAsia="SimSun;宋体"/>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2062E594" w14:textId="77777777" w:rsidR="0025466A" w:rsidRDefault="00252415">
            <w:pPr>
              <w:rPr>
                <w:rFonts w:eastAsia="SimSun;宋体"/>
                <w:szCs w:val="21"/>
              </w:rPr>
            </w:pPr>
            <w:r>
              <w:rPr>
                <w:rFonts w:eastAsia="SimSun;宋体"/>
                <w:szCs w:val="21"/>
              </w:rPr>
              <w:t>PU</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D0E1970" w14:textId="77777777" w:rsidR="0025466A" w:rsidRDefault="00252415">
            <w:pPr>
              <w:rPr>
                <w:rFonts w:eastAsia="SimSun;宋体"/>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0F299C7" w14:textId="77777777" w:rsidR="0025466A" w:rsidRDefault="00252415">
            <w:pPr>
              <w:jc w:val="left"/>
              <w:rPr>
                <w:rFonts w:eastAsia="SimSun;宋体" w:cs="Arial"/>
                <w:kern w:val="0"/>
                <w:szCs w:val="21"/>
              </w:rPr>
            </w:pPr>
            <w:r>
              <w:rPr>
                <w:rFonts w:eastAsia="SimSun;宋体" w:cs="Arial"/>
                <w:kern w:val="0"/>
                <w:szCs w:val="21"/>
              </w:rPr>
              <w:t>MK_OUT_5</w:t>
            </w:r>
          </w:p>
        </w:tc>
        <w:tc>
          <w:tcPr>
            <w:tcW w:w="1276" w:type="dxa"/>
            <w:tcBorders>
              <w:top w:val="dashed" w:sz="2" w:space="0" w:color="BFBFBF"/>
              <w:left w:val="dashed" w:sz="2" w:space="0" w:color="BFBFBF"/>
              <w:bottom w:val="dashed" w:sz="2" w:space="0" w:color="BFBFBF"/>
            </w:tcBorders>
            <w:shd w:val="clear" w:color="auto" w:fill="F2F2F2"/>
            <w:vAlign w:val="center"/>
          </w:tcPr>
          <w:p w14:paraId="26025B0F" w14:textId="77777777" w:rsidR="0025466A" w:rsidRDefault="00252415">
            <w:pPr>
              <w:jc w:val="left"/>
              <w:rPr>
                <w:rFonts w:eastAsia="SimSun;宋体"/>
              </w:rPr>
            </w:pPr>
            <w:r>
              <w:rPr>
                <w:rFonts w:eastAsia="SimSun;宋体" w:cs="Arial"/>
                <w:kern w:val="0"/>
                <w:szCs w:val="21"/>
              </w:rPr>
              <w:t>support</w:t>
            </w:r>
          </w:p>
        </w:tc>
      </w:tr>
      <w:tr w:rsidR="0025466A" w14:paraId="48C48DE3" w14:textId="77777777">
        <w:trPr>
          <w:trHeight w:val="340"/>
          <w:jc w:val="center"/>
        </w:trPr>
        <w:tc>
          <w:tcPr>
            <w:tcW w:w="1247" w:type="dxa"/>
            <w:tcBorders>
              <w:top w:val="dashed" w:sz="2" w:space="0" w:color="BFBFBF"/>
            </w:tcBorders>
            <w:shd w:val="clear" w:color="auto" w:fill="F2F2F2"/>
          </w:tcPr>
          <w:p w14:paraId="253BC89C" w14:textId="77777777" w:rsidR="0025466A" w:rsidRDefault="00252415">
            <w:pPr>
              <w:rPr>
                <w:rFonts w:eastAsia="SimSun;宋体"/>
                <w:szCs w:val="21"/>
              </w:rPr>
            </w:pPr>
            <w:r>
              <w:rPr>
                <w:rFonts w:eastAsia="SimSun;宋体"/>
                <w:szCs w:val="21"/>
              </w:rPr>
              <w:t>68</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018BE151" w14:textId="77777777" w:rsidR="0025466A" w:rsidRDefault="00252415">
            <w:pPr>
              <w:rPr>
                <w:rFonts w:eastAsia="SimSun;宋体"/>
                <w:szCs w:val="21"/>
              </w:rPr>
            </w:pPr>
            <w:r>
              <w:rPr>
                <w:rFonts w:eastAsia="SimSun;宋体"/>
                <w:szCs w:val="21"/>
              </w:rPr>
              <w:t>GPIO_12</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E4F8F54"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7D3A7E7A" w14:textId="77777777" w:rsidR="0025466A" w:rsidRDefault="00252415">
            <w:pPr>
              <w:rPr>
                <w:rFonts w:eastAsia="SimSun;宋体"/>
                <w:szCs w:val="21"/>
              </w:rPr>
            </w:pPr>
            <w:r>
              <w:rPr>
                <w:rFonts w:eastAsia="SimSun;宋体"/>
                <w:szCs w:val="21"/>
              </w:rPr>
              <w:t>PU</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8130887" w14:textId="77777777" w:rsidR="0025466A" w:rsidRDefault="00252415">
            <w:pPr>
              <w:rPr>
                <w:rFonts w:eastAsia="SimSun;宋体"/>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D3B06C6" w14:textId="77777777" w:rsidR="0025466A" w:rsidRDefault="00252415">
            <w:pPr>
              <w:jc w:val="left"/>
              <w:rPr>
                <w:rFonts w:eastAsia="SimSun;宋体" w:cs="Arial"/>
                <w:kern w:val="0"/>
                <w:szCs w:val="21"/>
              </w:rPr>
            </w:pPr>
            <w:r>
              <w:rPr>
                <w:rFonts w:eastAsia="SimSun;宋体" w:cs="Arial"/>
                <w:kern w:val="0"/>
                <w:szCs w:val="21"/>
              </w:rPr>
              <w:t>MK_IN_5</w:t>
            </w:r>
          </w:p>
        </w:tc>
        <w:tc>
          <w:tcPr>
            <w:tcW w:w="1276" w:type="dxa"/>
            <w:tcBorders>
              <w:top w:val="dashed" w:sz="2" w:space="0" w:color="BFBFBF"/>
              <w:left w:val="dashed" w:sz="2" w:space="0" w:color="BFBFBF"/>
              <w:bottom w:val="dashed" w:sz="2" w:space="0" w:color="BFBFBF"/>
            </w:tcBorders>
            <w:shd w:val="clear" w:color="auto" w:fill="F2F2F2"/>
            <w:vAlign w:val="center"/>
          </w:tcPr>
          <w:p w14:paraId="7C7FAAB3" w14:textId="77777777" w:rsidR="0025466A" w:rsidRDefault="00252415">
            <w:pPr>
              <w:jc w:val="left"/>
              <w:rPr>
                <w:rFonts w:eastAsia="SimSun;宋体"/>
              </w:rPr>
            </w:pPr>
            <w:r>
              <w:rPr>
                <w:rFonts w:eastAsia="SimSun;宋体" w:cs="Arial"/>
                <w:kern w:val="0"/>
                <w:szCs w:val="21"/>
              </w:rPr>
              <w:t>support</w:t>
            </w:r>
          </w:p>
        </w:tc>
      </w:tr>
      <w:tr w:rsidR="0025466A" w14:paraId="0D991B45" w14:textId="77777777">
        <w:trPr>
          <w:trHeight w:val="340"/>
          <w:jc w:val="center"/>
        </w:trPr>
        <w:tc>
          <w:tcPr>
            <w:tcW w:w="1247" w:type="dxa"/>
            <w:tcBorders>
              <w:top w:val="dashed" w:sz="2" w:space="0" w:color="BFBFBF"/>
            </w:tcBorders>
            <w:shd w:val="clear" w:color="auto" w:fill="F2F2F2"/>
          </w:tcPr>
          <w:p w14:paraId="378416DB" w14:textId="77777777" w:rsidR="0025466A" w:rsidRDefault="00252415">
            <w:pPr>
              <w:rPr>
                <w:rFonts w:eastAsia="SimSun;宋体"/>
                <w:szCs w:val="21"/>
              </w:rPr>
            </w:pPr>
            <w:r>
              <w:rPr>
                <w:rFonts w:eastAsia="SimSun;宋体"/>
                <w:szCs w:val="21"/>
              </w:rPr>
              <w:t>35</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616D9DC8" w14:textId="77777777" w:rsidR="0025466A" w:rsidRDefault="00252415">
            <w:pPr>
              <w:rPr>
                <w:rFonts w:eastAsia="SimSun;宋体"/>
                <w:szCs w:val="21"/>
              </w:rPr>
            </w:pPr>
            <w:r>
              <w:rPr>
                <w:rFonts w:eastAsia="SimSun;宋体"/>
                <w:szCs w:val="21"/>
              </w:rPr>
              <w:t>GPIO_13</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54AF3C6" w14:textId="77777777" w:rsidR="0025466A" w:rsidRDefault="00252415">
            <w:pPr>
              <w:jc w:val="left"/>
              <w:rPr>
                <w:rFonts w:eastAsia="SimSun;宋体"/>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6776BEE8" w14:textId="77777777" w:rsidR="0025466A" w:rsidRDefault="00252415">
            <w:pPr>
              <w:rPr>
                <w:rFonts w:eastAsia="SimSun;宋体"/>
                <w:szCs w:val="21"/>
              </w:rPr>
            </w:pPr>
            <w:r>
              <w:rPr>
                <w:rFonts w:eastAsia="SimSun;宋体"/>
                <w:szCs w:val="21"/>
              </w:rPr>
              <w:t>PD</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186AB2A"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6613EC7" w14:textId="77777777" w:rsidR="0025466A" w:rsidRDefault="00252415">
            <w:pPr>
              <w:jc w:val="left"/>
              <w:rPr>
                <w:rFonts w:eastAsia="SimSun;宋体" w:cs="Arial"/>
                <w:kern w:val="0"/>
                <w:szCs w:val="21"/>
              </w:rPr>
            </w:pPr>
            <w:r>
              <w:rPr>
                <w:rFonts w:eastAsia="SimSun;宋体" w:cs="Arial"/>
                <w:kern w:val="0"/>
                <w:szCs w:val="21"/>
              </w:rPr>
              <w:t>MK_OUT_6</w:t>
            </w:r>
          </w:p>
        </w:tc>
        <w:tc>
          <w:tcPr>
            <w:tcW w:w="1276" w:type="dxa"/>
            <w:tcBorders>
              <w:top w:val="dashed" w:sz="2" w:space="0" w:color="BFBFBF"/>
              <w:left w:val="dashed" w:sz="2" w:space="0" w:color="BFBFBF"/>
              <w:bottom w:val="dashed" w:sz="2" w:space="0" w:color="BFBFBF"/>
            </w:tcBorders>
            <w:shd w:val="clear" w:color="auto" w:fill="F2F2F2"/>
            <w:vAlign w:val="center"/>
          </w:tcPr>
          <w:p w14:paraId="4BB22DF0" w14:textId="77777777" w:rsidR="0025466A" w:rsidRDefault="00252415">
            <w:pPr>
              <w:jc w:val="left"/>
              <w:rPr>
                <w:rFonts w:eastAsia="SimSun;宋体"/>
              </w:rPr>
            </w:pPr>
            <w:r>
              <w:rPr>
                <w:rFonts w:eastAsia="SimSun;宋体" w:cs="Arial"/>
                <w:kern w:val="0"/>
                <w:szCs w:val="21"/>
              </w:rPr>
              <w:t>support</w:t>
            </w:r>
          </w:p>
        </w:tc>
      </w:tr>
      <w:tr w:rsidR="0025466A" w14:paraId="6CC644A7" w14:textId="77777777">
        <w:trPr>
          <w:trHeight w:val="340"/>
          <w:jc w:val="center"/>
        </w:trPr>
        <w:tc>
          <w:tcPr>
            <w:tcW w:w="1247" w:type="dxa"/>
            <w:tcBorders>
              <w:top w:val="dashed" w:sz="2" w:space="0" w:color="BFBFBF"/>
            </w:tcBorders>
            <w:shd w:val="clear" w:color="auto" w:fill="F2F2F2"/>
          </w:tcPr>
          <w:p w14:paraId="45B7D9B1" w14:textId="77777777" w:rsidR="0025466A" w:rsidRDefault="00252415">
            <w:pPr>
              <w:rPr>
                <w:rFonts w:eastAsia="SimSun;宋体"/>
                <w:szCs w:val="21"/>
              </w:rPr>
            </w:pPr>
            <w:r>
              <w:rPr>
                <w:rFonts w:eastAsia="SimSun;宋体"/>
                <w:szCs w:val="21"/>
              </w:rPr>
              <w:t>36</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39273AE9" w14:textId="77777777" w:rsidR="0025466A" w:rsidRDefault="00252415">
            <w:pPr>
              <w:rPr>
                <w:rFonts w:eastAsia="SimSun;宋体"/>
                <w:szCs w:val="21"/>
              </w:rPr>
            </w:pPr>
            <w:r>
              <w:rPr>
                <w:rFonts w:eastAsia="SimSun;宋体"/>
                <w:szCs w:val="21"/>
              </w:rPr>
              <w:t>GPIO_14</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10BCDCB"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2CE2B3B9" w14:textId="77777777" w:rsidR="0025466A" w:rsidRDefault="00252415">
            <w:pPr>
              <w:rPr>
                <w:rFonts w:eastAsia="SimSun;宋体"/>
                <w:szCs w:val="21"/>
              </w:rPr>
            </w:pPr>
            <w:r>
              <w:rPr>
                <w:rFonts w:eastAsia="SimSun;宋体"/>
                <w:szCs w:val="21"/>
              </w:rPr>
              <w:t>PD</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01584EB"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498F481" w14:textId="77777777" w:rsidR="0025466A" w:rsidRDefault="00252415">
            <w:pPr>
              <w:jc w:val="left"/>
              <w:rPr>
                <w:rFonts w:eastAsia="SimSun;宋体" w:cs="Arial"/>
                <w:kern w:val="0"/>
                <w:szCs w:val="21"/>
              </w:rPr>
            </w:pPr>
            <w:r>
              <w:rPr>
                <w:rFonts w:eastAsia="SimSun;宋体" w:cs="Arial"/>
                <w:kern w:val="0"/>
                <w:szCs w:val="21"/>
              </w:rPr>
              <w:t>MK_IN_6</w:t>
            </w:r>
          </w:p>
        </w:tc>
        <w:tc>
          <w:tcPr>
            <w:tcW w:w="1276" w:type="dxa"/>
            <w:tcBorders>
              <w:top w:val="dashed" w:sz="2" w:space="0" w:color="BFBFBF"/>
              <w:left w:val="dashed" w:sz="2" w:space="0" w:color="BFBFBF"/>
              <w:bottom w:val="dashed" w:sz="2" w:space="0" w:color="BFBFBF"/>
            </w:tcBorders>
            <w:shd w:val="clear" w:color="auto" w:fill="F2F2F2"/>
            <w:vAlign w:val="center"/>
          </w:tcPr>
          <w:p w14:paraId="1AE8B722" w14:textId="77777777" w:rsidR="0025466A" w:rsidRDefault="00252415">
            <w:pPr>
              <w:jc w:val="left"/>
              <w:rPr>
                <w:rFonts w:eastAsia="SimSun;宋体" w:cs="Arial"/>
                <w:kern w:val="0"/>
                <w:szCs w:val="21"/>
              </w:rPr>
            </w:pPr>
            <w:r>
              <w:rPr>
                <w:rFonts w:eastAsia="SimSun;宋体" w:cs="Arial"/>
                <w:kern w:val="0"/>
                <w:szCs w:val="21"/>
              </w:rPr>
              <w:t>support</w:t>
            </w:r>
          </w:p>
        </w:tc>
      </w:tr>
      <w:tr w:rsidR="0025466A" w14:paraId="26C5C7A4" w14:textId="77777777">
        <w:trPr>
          <w:trHeight w:val="340"/>
          <w:jc w:val="center"/>
        </w:trPr>
        <w:tc>
          <w:tcPr>
            <w:tcW w:w="1247" w:type="dxa"/>
            <w:tcBorders>
              <w:top w:val="dashed" w:sz="2" w:space="0" w:color="BFBFBF"/>
            </w:tcBorders>
            <w:shd w:val="clear" w:color="auto" w:fill="F2F2F2"/>
          </w:tcPr>
          <w:p w14:paraId="0D44A871" w14:textId="77777777" w:rsidR="0025466A" w:rsidRDefault="00252415">
            <w:pPr>
              <w:rPr>
                <w:rFonts w:eastAsia="SimSun;宋体"/>
                <w:szCs w:val="21"/>
              </w:rPr>
            </w:pPr>
            <w:r>
              <w:rPr>
                <w:rFonts w:eastAsia="SimSun;宋体"/>
                <w:szCs w:val="21"/>
              </w:rPr>
              <w:t>44</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1DFEAE93" w14:textId="77777777" w:rsidR="0025466A" w:rsidRDefault="00252415">
            <w:pPr>
              <w:rPr>
                <w:rFonts w:eastAsia="SimSun;宋体"/>
                <w:szCs w:val="21"/>
              </w:rPr>
            </w:pPr>
            <w:r>
              <w:rPr>
                <w:rFonts w:eastAsia="SimSun;宋体"/>
                <w:szCs w:val="21"/>
              </w:rPr>
              <w:t>GPIO_15</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E7C07BB"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074171F8" w14:textId="77777777" w:rsidR="0025466A" w:rsidRDefault="00252415">
            <w:pPr>
              <w:rPr>
                <w:rFonts w:eastAsia="SimSun;宋体"/>
                <w:szCs w:val="21"/>
              </w:rPr>
            </w:pPr>
            <w:r>
              <w:rPr>
                <w:rFonts w:eastAsia="SimSun;宋体"/>
                <w:szCs w:val="21"/>
              </w:rPr>
              <w:t>PD</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4BDF32F"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62745D7" w14:textId="77777777" w:rsidR="0025466A" w:rsidRDefault="00252415">
            <w:pPr>
              <w:jc w:val="left"/>
              <w:rPr>
                <w:rFonts w:eastAsia="SimSun;宋体" w:cs="Arial"/>
                <w:kern w:val="0"/>
                <w:szCs w:val="21"/>
              </w:rPr>
            </w:pPr>
            <w:r>
              <w:rPr>
                <w:rFonts w:eastAsia="SimSun;宋体" w:cs="Arial"/>
                <w:kern w:val="0"/>
                <w:szCs w:val="21"/>
              </w:rPr>
              <w:t>MK_OUT_2</w:t>
            </w:r>
          </w:p>
        </w:tc>
        <w:tc>
          <w:tcPr>
            <w:tcW w:w="1276" w:type="dxa"/>
            <w:tcBorders>
              <w:top w:val="dashed" w:sz="2" w:space="0" w:color="BFBFBF"/>
              <w:left w:val="dashed" w:sz="2" w:space="0" w:color="BFBFBF"/>
              <w:bottom w:val="dashed" w:sz="2" w:space="0" w:color="BFBFBF"/>
            </w:tcBorders>
            <w:shd w:val="clear" w:color="auto" w:fill="F2F2F2"/>
            <w:vAlign w:val="center"/>
          </w:tcPr>
          <w:p w14:paraId="1BAF1503" w14:textId="77777777" w:rsidR="0025466A" w:rsidRDefault="00252415">
            <w:pPr>
              <w:jc w:val="left"/>
              <w:rPr>
                <w:rFonts w:eastAsia="SimSun;宋体" w:cs="Arial"/>
                <w:kern w:val="0"/>
                <w:szCs w:val="21"/>
              </w:rPr>
            </w:pPr>
            <w:r>
              <w:rPr>
                <w:rFonts w:eastAsia="SimSun;宋体" w:cs="Arial"/>
                <w:kern w:val="0"/>
                <w:szCs w:val="21"/>
              </w:rPr>
              <w:t>support</w:t>
            </w:r>
          </w:p>
        </w:tc>
      </w:tr>
      <w:tr w:rsidR="0025466A" w14:paraId="40365BC8" w14:textId="77777777">
        <w:trPr>
          <w:trHeight w:val="340"/>
          <w:jc w:val="center"/>
        </w:trPr>
        <w:tc>
          <w:tcPr>
            <w:tcW w:w="1247" w:type="dxa"/>
            <w:tcBorders>
              <w:top w:val="dashed" w:sz="2" w:space="0" w:color="BFBFBF"/>
            </w:tcBorders>
            <w:shd w:val="clear" w:color="auto" w:fill="F2F2F2"/>
          </w:tcPr>
          <w:p w14:paraId="0C88B739" w14:textId="77777777" w:rsidR="0025466A" w:rsidRDefault="00252415">
            <w:pPr>
              <w:rPr>
                <w:rFonts w:eastAsia="SimSun;宋体"/>
                <w:szCs w:val="21"/>
              </w:rPr>
            </w:pPr>
            <w:r>
              <w:rPr>
                <w:rFonts w:eastAsia="SimSun;宋体"/>
                <w:szCs w:val="21"/>
              </w:rPr>
              <w:t>47</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73E9B49C" w14:textId="77777777" w:rsidR="0025466A" w:rsidRDefault="00252415">
            <w:pPr>
              <w:rPr>
                <w:rFonts w:eastAsia="SimSun;宋体"/>
                <w:szCs w:val="21"/>
              </w:rPr>
            </w:pPr>
            <w:r>
              <w:rPr>
                <w:rFonts w:eastAsia="SimSun;宋体"/>
                <w:szCs w:val="21"/>
              </w:rPr>
              <w:t>GPIO_16</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7C2B9A2"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34586A86" w14:textId="77777777" w:rsidR="0025466A" w:rsidRDefault="00252415">
            <w:pPr>
              <w:rPr>
                <w:rFonts w:eastAsia="SimSun;宋体"/>
                <w:szCs w:val="21"/>
              </w:rPr>
            </w:pPr>
            <w:r>
              <w:rPr>
                <w:rFonts w:eastAsia="SimSun;宋体"/>
                <w:szCs w:val="21"/>
              </w:rPr>
              <w:t>PD</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EFB5505"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AF97F73" w14:textId="77777777" w:rsidR="0025466A" w:rsidRDefault="00252415">
            <w:pPr>
              <w:jc w:val="left"/>
              <w:rPr>
                <w:rFonts w:eastAsia="SimSun;宋体" w:cs="Arial"/>
                <w:kern w:val="0"/>
                <w:szCs w:val="21"/>
              </w:rPr>
            </w:pPr>
            <w:r>
              <w:rPr>
                <w:rFonts w:eastAsia="SimSun;宋体" w:cs="Arial"/>
                <w:kern w:val="0"/>
                <w:szCs w:val="21"/>
              </w:rPr>
              <w:t>MK_IN_2</w:t>
            </w:r>
          </w:p>
        </w:tc>
        <w:tc>
          <w:tcPr>
            <w:tcW w:w="1276" w:type="dxa"/>
            <w:tcBorders>
              <w:top w:val="dashed" w:sz="2" w:space="0" w:color="BFBFBF"/>
              <w:left w:val="dashed" w:sz="2" w:space="0" w:color="BFBFBF"/>
              <w:bottom w:val="dashed" w:sz="2" w:space="0" w:color="BFBFBF"/>
            </w:tcBorders>
            <w:shd w:val="clear" w:color="auto" w:fill="F2F2F2"/>
            <w:vAlign w:val="center"/>
          </w:tcPr>
          <w:p w14:paraId="609B486D" w14:textId="77777777" w:rsidR="0025466A" w:rsidRDefault="00252415">
            <w:pPr>
              <w:jc w:val="left"/>
              <w:rPr>
                <w:rFonts w:eastAsia="SimSun;宋体" w:cs="Arial"/>
                <w:kern w:val="0"/>
                <w:szCs w:val="21"/>
              </w:rPr>
            </w:pPr>
            <w:r>
              <w:rPr>
                <w:rFonts w:eastAsia="SimSun;宋体" w:cs="Arial"/>
                <w:kern w:val="0"/>
                <w:szCs w:val="21"/>
              </w:rPr>
              <w:t>support</w:t>
            </w:r>
          </w:p>
        </w:tc>
      </w:tr>
      <w:tr w:rsidR="0025466A" w14:paraId="1B1B0998" w14:textId="77777777">
        <w:trPr>
          <w:trHeight w:val="340"/>
          <w:jc w:val="center"/>
        </w:trPr>
        <w:tc>
          <w:tcPr>
            <w:tcW w:w="1247" w:type="dxa"/>
            <w:tcBorders>
              <w:top w:val="dashed" w:sz="2" w:space="0" w:color="BFBFBF"/>
            </w:tcBorders>
            <w:shd w:val="clear" w:color="auto" w:fill="F2F2F2"/>
          </w:tcPr>
          <w:p w14:paraId="006BEDDD" w14:textId="77777777" w:rsidR="0025466A" w:rsidRDefault="00252415">
            <w:pPr>
              <w:rPr>
                <w:rFonts w:eastAsia="SimSun;宋体"/>
                <w:szCs w:val="21"/>
              </w:rPr>
            </w:pPr>
            <w:r>
              <w:rPr>
                <w:rFonts w:eastAsia="SimSun;宋体"/>
                <w:szCs w:val="21"/>
              </w:rPr>
              <w:t>26</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4790E178" w14:textId="77777777" w:rsidR="0025466A" w:rsidRDefault="00252415">
            <w:pPr>
              <w:rPr>
                <w:rFonts w:eastAsia="SimSun;宋体"/>
                <w:szCs w:val="21"/>
              </w:rPr>
            </w:pPr>
            <w:r>
              <w:rPr>
                <w:rFonts w:eastAsia="SimSun;宋体"/>
                <w:szCs w:val="21"/>
              </w:rPr>
              <w:t>GPIO_17</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C269C8D"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10509801" w14:textId="77777777" w:rsidR="0025466A" w:rsidRDefault="00252415">
            <w:pPr>
              <w:rPr>
                <w:rFonts w:eastAsia="SimSun;宋体"/>
                <w:szCs w:val="21"/>
              </w:rPr>
            </w:pPr>
            <w:r>
              <w:rPr>
                <w:rFonts w:eastAsia="SimSun;宋体"/>
                <w:szCs w:val="21"/>
              </w:rPr>
              <w:t>PD</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EE41C7A"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025646B" w14:textId="77777777" w:rsidR="0025466A" w:rsidRDefault="0025466A">
            <w:pPr>
              <w:snapToGrid w:val="0"/>
              <w:jc w:val="left"/>
              <w:rPr>
                <w:rFonts w:eastAsia="SimSun;宋体" w:cs="Arial"/>
                <w:kern w:val="0"/>
                <w:szCs w:val="21"/>
              </w:rPr>
            </w:pPr>
          </w:p>
        </w:tc>
        <w:tc>
          <w:tcPr>
            <w:tcW w:w="1276" w:type="dxa"/>
            <w:tcBorders>
              <w:top w:val="dashed" w:sz="2" w:space="0" w:color="BFBFBF"/>
              <w:left w:val="dashed" w:sz="2" w:space="0" w:color="BFBFBF"/>
              <w:bottom w:val="dashed" w:sz="2" w:space="0" w:color="BFBFBF"/>
            </w:tcBorders>
            <w:shd w:val="clear" w:color="auto" w:fill="F2F2F2"/>
            <w:vAlign w:val="center"/>
          </w:tcPr>
          <w:p w14:paraId="058A0629" w14:textId="77777777" w:rsidR="0025466A" w:rsidRDefault="00252415">
            <w:pPr>
              <w:jc w:val="left"/>
              <w:rPr>
                <w:rFonts w:eastAsia="SimSun;宋体" w:cs="Arial"/>
                <w:kern w:val="0"/>
                <w:szCs w:val="21"/>
              </w:rPr>
            </w:pPr>
            <w:r>
              <w:rPr>
                <w:rFonts w:eastAsia="SimSun;宋体" w:cs="Arial"/>
                <w:kern w:val="0"/>
                <w:szCs w:val="21"/>
              </w:rPr>
              <w:t>support</w:t>
            </w:r>
          </w:p>
        </w:tc>
      </w:tr>
      <w:tr w:rsidR="0025466A" w14:paraId="170B878E" w14:textId="77777777">
        <w:trPr>
          <w:trHeight w:val="340"/>
          <w:jc w:val="center"/>
        </w:trPr>
        <w:tc>
          <w:tcPr>
            <w:tcW w:w="1247" w:type="dxa"/>
            <w:tcBorders>
              <w:top w:val="dashed" w:sz="2" w:space="0" w:color="BFBFBF"/>
            </w:tcBorders>
            <w:shd w:val="clear" w:color="auto" w:fill="F2F2F2"/>
          </w:tcPr>
          <w:p w14:paraId="774BD69F" w14:textId="77777777" w:rsidR="0025466A" w:rsidRDefault="00252415">
            <w:pPr>
              <w:rPr>
                <w:rFonts w:eastAsia="SimSun;宋体"/>
                <w:szCs w:val="21"/>
              </w:rPr>
            </w:pPr>
            <w:r>
              <w:rPr>
                <w:rFonts w:eastAsia="SimSun;宋体"/>
                <w:szCs w:val="21"/>
              </w:rPr>
              <w:t>53</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337579C3" w14:textId="77777777" w:rsidR="0025466A" w:rsidRDefault="00252415">
            <w:pPr>
              <w:rPr>
                <w:rFonts w:eastAsia="SimSun;宋体"/>
                <w:szCs w:val="21"/>
              </w:rPr>
            </w:pPr>
            <w:r>
              <w:rPr>
                <w:rFonts w:eastAsia="SimSun;宋体"/>
                <w:szCs w:val="21"/>
              </w:rPr>
              <w:t>GPIO_18</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CCD0C2D"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2158E820" w14:textId="77777777" w:rsidR="0025466A" w:rsidRDefault="00252415">
            <w:pPr>
              <w:rPr>
                <w:rFonts w:eastAsia="SimSun;宋体"/>
                <w:szCs w:val="21"/>
              </w:rPr>
            </w:pPr>
            <w:r>
              <w:rPr>
                <w:rFonts w:eastAsia="SimSun;宋体"/>
                <w:szCs w:val="21"/>
              </w:rPr>
              <w:t>PU</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ACDDBEE"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67B1E29" w14:textId="77777777" w:rsidR="0025466A" w:rsidRDefault="0025466A">
            <w:pPr>
              <w:snapToGrid w:val="0"/>
              <w:jc w:val="left"/>
              <w:rPr>
                <w:rFonts w:eastAsia="SimSun;宋体" w:cs="Arial"/>
                <w:kern w:val="0"/>
                <w:szCs w:val="21"/>
              </w:rPr>
            </w:pPr>
          </w:p>
        </w:tc>
        <w:tc>
          <w:tcPr>
            <w:tcW w:w="1276" w:type="dxa"/>
            <w:tcBorders>
              <w:top w:val="dashed" w:sz="2" w:space="0" w:color="BFBFBF"/>
              <w:left w:val="dashed" w:sz="2" w:space="0" w:color="BFBFBF"/>
              <w:bottom w:val="dashed" w:sz="2" w:space="0" w:color="BFBFBF"/>
            </w:tcBorders>
            <w:shd w:val="clear" w:color="auto" w:fill="F2F2F2"/>
            <w:vAlign w:val="center"/>
          </w:tcPr>
          <w:p w14:paraId="6C410FE4" w14:textId="77777777" w:rsidR="0025466A" w:rsidRDefault="00252415">
            <w:pPr>
              <w:jc w:val="left"/>
              <w:rPr>
                <w:rFonts w:eastAsia="SimSun;宋体" w:cs="Arial"/>
                <w:kern w:val="0"/>
                <w:szCs w:val="21"/>
              </w:rPr>
            </w:pPr>
            <w:r>
              <w:rPr>
                <w:rFonts w:eastAsia="SimSun;宋体" w:cs="Arial"/>
                <w:kern w:val="0"/>
                <w:szCs w:val="21"/>
              </w:rPr>
              <w:t>support</w:t>
            </w:r>
          </w:p>
        </w:tc>
      </w:tr>
      <w:tr w:rsidR="0025466A" w14:paraId="60AA4907" w14:textId="77777777">
        <w:trPr>
          <w:trHeight w:val="340"/>
          <w:jc w:val="center"/>
        </w:trPr>
        <w:tc>
          <w:tcPr>
            <w:tcW w:w="1247" w:type="dxa"/>
            <w:tcBorders>
              <w:top w:val="dashed" w:sz="2" w:space="0" w:color="BFBFBF"/>
            </w:tcBorders>
            <w:shd w:val="clear" w:color="auto" w:fill="F2F2F2"/>
          </w:tcPr>
          <w:p w14:paraId="305C1174" w14:textId="77777777" w:rsidR="0025466A" w:rsidRDefault="00252415">
            <w:pPr>
              <w:rPr>
                <w:rFonts w:eastAsia="SimSun;宋体"/>
                <w:szCs w:val="21"/>
              </w:rPr>
            </w:pPr>
            <w:r>
              <w:rPr>
                <w:rFonts w:eastAsia="SimSun;宋体"/>
                <w:szCs w:val="21"/>
              </w:rPr>
              <w:t>101</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571651D3" w14:textId="77777777" w:rsidR="0025466A" w:rsidRDefault="00252415">
            <w:pPr>
              <w:rPr>
                <w:rFonts w:eastAsia="SimSun;宋体"/>
                <w:szCs w:val="21"/>
              </w:rPr>
            </w:pPr>
            <w:r>
              <w:rPr>
                <w:rFonts w:eastAsia="SimSun;宋体"/>
                <w:szCs w:val="21"/>
              </w:rPr>
              <w:t>GPIO_19</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E4DFED2"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613578BB" w14:textId="77777777" w:rsidR="0025466A" w:rsidRDefault="00252415">
            <w:pPr>
              <w:rPr>
                <w:rFonts w:eastAsia="SimSun;宋体"/>
                <w:szCs w:val="21"/>
              </w:rPr>
            </w:pPr>
            <w:r>
              <w:rPr>
                <w:rFonts w:eastAsia="SimSun;宋体"/>
                <w:szCs w:val="21"/>
              </w:rPr>
              <w:t>PD</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B6591D9"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2990B98" w14:textId="77777777" w:rsidR="0025466A" w:rsidRDefault="00252415">
            <w:pPr>
              <w:jc w:val="left"/>
              <w:rPr>
                <w:rFonts w:eastAsia="SimSun;宋体" w:cs="Arial"/>
                <w:kern w:val="0"/>
                <w:szCs w:val="21"/>
              </w:rPr>
            </w:pPr>
            <w:r>
              <w:rPr>
                <w:rFonts w:eastAsia="SimSun;宋体" w:cs="Arial"/>
                <w:kern w:val="0"/>
                <w:szCs w:val="21"/>
              </w:rPr>
              <w:t>LCD_BL_PWM</w:t>
            </w:r>
          </w:p>
        </w:tc>
        <w:tc>
          <w:tcPr>
            <w:tcW w:w="1276" w:type="dxa"/>
            <w:tcBorders>
              <w:top w:val="dashed" w:sz="2" w:space="0" w:color="BFBFBF"/>
              <w:left w:val="dashed" w:sz="2" w:space="0" w:color="BFBFBF"/>
              <w:bottom w:val="dashed" w:sz="2" w:space="0" w:color="BFBFBF"/>
            </w:tcBorders>
            <w:shd w:val="clear" w:color="auto" w:fill="F2F2F2"/>
            <w:vAlign w:val="center"/>
          </w:tcPr>
          <w:p w14:paraId="245EB74A" w14:textId="77777777" w:rsidR="0025466A" w:rsidRDefault="00252415">
            <w:pPr>
              <w:jc w:val="left"/>
              <w:rPr>
                <w:rFonts w:eastAsia="SimSun;宋体" w:cs="Arial"/>
                <w:kern w:val="0"/>
                <w:szCs w:val="21"/>
              </w:rPr>
            </w:pPr>
            <w:r>
              <w:rPr>
                <w:rFonts w:eastAsia="SimSun;宋体" w:cs="Arial"/>
                <w:kern w:val="0"/>
                <w:szCs w:val="21"/>
              </w:rPr>
              <w:t>not support</w:t>
            </w:r>
          </w:p>
        </w:tc>
      </w:tr>
      <w:tr w:rsidR="0025466A" w14:paraId="5F368530" w14:textId="77777777">
        <w:trPr>
          <w:trHeight w:val="340"/>
          <w:jc w:val="center"/>
        </w:trPr>
        <w:tc>
          <w:tcPr>
            <w:tcW w:w="1247" w:type="dxa"/>
            <w:tcBorders>
              <w:top w:val="dashed" w:sz="2" w:space="0" w:color="BFBFBF"/>
            </w:tcBorders>
            <w:shd w:val="clear" w:color="auto" w:fill="F2F2F2"/>
          </w:tcPr>
          <w:p w14:paraId="7FC085C1" w14:textId="77777777" w:rsidR="0025466A" w:rsidRDefault="00252415">
            <w:pPr>
              <w:rPr>
                <w:rFonts w:eastAsia="SimSun;宋体"/>
                <w:szCs w:val="21"/>
              </w:rPr>
            </w:pPr>
            <w:r>
              <w:rPr>
                <w:rFonts w:eastAsia="SimSun;宋体"/>
                <w:szCs w:val="21"/>
              </w:rPr>
              <w:t>102</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17D832C1" w14:textId="77777777" w:rsidR="0025466A" w:rsidRDefault="00252415">
            <w:pPr>
              <w:rPr>
                <w:rFonts w:eastAsia="SimSun;宋体"/>
                <w:szCs w:val="21"/>
              </w:rPr>
            </w:pPr>
            <w:r>
              <w:rPr>
                <w:rFonts w:eastAsia="SimSun;宋体"/>
                <w:szCs w:val="21"/>
              </w:rPr>
              <w:t>GPIO_20</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C1FD07B"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4B8DEBA1" w14:textId="77777777" w:rsidR="0025466A" w:rsidRDefault="00252415">
            <w:pPr>
              <w:rPr>
                <w:rFonts w:eastAsia="SimSun;宋体"/>
                <w:szCs w:val="21"/>
              </w:rPr>
            </w:pPr>
            <w:r>
              <w:rPr>
                <w:rFonts w:eastAsia="SimSun;宋体"/>
                <w:szCs w:val="21"/>
              </w:rPr>
              <w:t>PU</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E955D60"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32BF634" w14:textId="77777777" w:rsidR="0025466A" w:rsidRDefault="00252415">
            <w:pPr>
              <w:jc w:val="left"/>
              <w:rPr>
                <w:rFonts w:eastAsia="SimSun;宋体" w:cs="Arial"/>
                <w:kern w:val="0"/>
                <w:szCs w:val="21"/>
              </w:rPr>
            </w:pPr>
            <w:r>
              <w:rPr>
                <w:rFonts w:eastAsia="SimSun;宋体" w:cs="Arial"/>
                <w:kern w:val="0"/>
                <w:szCs w:val="21"/>
              </w:rPr>
              <w:t>LCD_SPI_CLK</w:t>
            </w:r>
          </w:p>
        </w:tc>
        <w:tc>
          <w:tcPr>
            <w:tcW w:w="1276" w:type="dxa"/>
            <w:tcBorders>
              <w:top w:val="dashed" w:sz="2" w:space="0" w:color="BFBFBF"/>
              <w:left w:val="dashed" w:sz="2" w:space="0" w:color="BFBFBF"/>
              <w:bottom w:val="dashed" w:sz="2" w:space="0" w:color="BFBFBF"/>
            </w:tcBorders>
            <w:shd w:val="clear" w:color="auto" w:fill="F2F2F2"/>
            <w:vAlign w:val="center"/>
          </w:tcPr>
          <w:p w14:paraId="289109ED" w14:textId="77777777" w:rsidR="0025466A" w:rsidRDefault="00252415">
            <w:pPr>
              <w:jc w:val="left"/>
              <w:rPr>
                <w:rFonts w:eastAsia="SimSun;宋体" w:cs="Arial"/>
                <w:kern w:val="0"/>
                <w:szCs w:val="21"/>
              </w:rPr>
            </w:pPr>
            <w:r>
              <w:rPr>
                <w:rFonts w:eastAsia="SimSun;宋体" w:cs="Arial"/>
                <w:kern w:val="0"/>
                <w:szCs w:val="21"/>
              </w:rPr>
              <w:t>support</w:t>
            </w:r>
          </w:p>
        </w:tc>
      </w:tr>
      <w:tr w:rsidR="0025466A" w14:paraId="56415F9F" w14:textId="77777777">
        <w:trPr>
          <w:trHeight w:val="340"/>
          <w:jc w:val="center"/>
        </w:trPr>
        <w:tc>
          <w:tcPr>
            <w:tcW w:w="1247" w:type="dxa"/>
            <w:tcBorders>
              <w:top w:val="dashed" w:sz="2" w:space="0" w:color="BFBFBF"/>
            </w:tcBorders>
            <w:shd w:val="clear" w:color="auto" w:fill="F2F2F2"/>
          </w:tcPr>
          <w:p w14:paraId="49A07634" w14:textId="77777777" w:rsidR="0025466A" w:rsidRDefault="00252415">
            <w:pPr>
              <w:rPr>
                <w:rFonts w:eastAsia="SimSun;宋体"/>
                <w:szCs w:val="21"/>
              </w:rPr>
            </w:pPr>
            <w:r>
              <w:rPr>
                <w:rFonts w:eastAsia="SimSun;宋体"/>
                <w:szCs w:val="21"/>
              </w:rPr>
              <w:t>103</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2BE374B8" w14:textId="77777777" w:rsidR="0025466A" w:rsidRDefault="00252415">
            <w:pPr>
              <w:rPr>
                <w:rFonts w:eastAsia="SimSun;宋体"/>
                <w:szCs w:val="21"/>
              </w:rPr>
            </w:pPr>
            <w:r>
              <w:rPr>
                <w:rFonts w:eastAsia="SimSun;宋体"/>
                <w:szCs w:val="21"/>
              </w:rPr>
              <w:t>GPIO_21</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00189CA"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660FE724" w14:textId="77777777" w:rsidR="0025466A" w:rsidRDefault="00252415">
            <w:pPr>
              <w:rPr>
                <w:rFonts w:eastAsia="SimSun;宋体"/>
                <w:szCs w:val="21"/>
              </w:rPr>
            </w:pPr>
            <w:r>
              <w:rPr>
                <w:rFonts w:eastAsia="SimSun;宋体"/>
                <w:szCs w:val="21"/>
              </w:rPr>
              <w:t>PU</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B234B57"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40DF45D" w14:textId="77777777" w:rsidR="0025466A" w:rsidRDefault="00252415">
            <w:pPr>
              <w:jc w:val="left"/>
              <w:rPr>
                <w:rFonts w:eastAsia="SimSun;宋体" w:cs="Arial"/>
                <w:kern w:val="0"/>
                <w:szCs w:val="21"/>
              </w:rPr>
            </w:pPr>
            <w:r>
              <w:rPr>
                <w:rFonts w:eastAsia="SimSun;宋体" w:cs="Arial"/>
                <w:kern w:val="0"/>
                <w:szCs w:val="21"/>
              </w:rPr>
              <w:t>LCD_SPI_TXD</w:t>
            </w:r>
          </w:p>
        </w:tc>
        <w:tc>
          <w:tcPr>
            <w:tcW w:w="1276" w:type="dxa"/>
            <w:tcBorders>
              <w:top w:val="dashed" w:sz="2" w:space="0" w:color="BFBFBF"/>
              <w:left w:val="dashed" w:sz="2" w:space="0" w:color="BFBFBF"/>
              <w:bottom w:val="dashed" w:sz="2" w:space="0" w:color="BFBFBF"/>
            </w:tcBorders>
            <w:shd w:val="clear" w:color="auto" w:fill="F2F2F2"/>
            <w:vAlign w:val="center"/>
          </w:tcPr>
          <w:p w14:paraId="066470A0" w14:textId="77777777" w:rsidR="0025466A" w:rsidRDefault="00252415">
            <w:pPr>
              <w:jc w:val="left"/>
              <w:rPr>
                <w:rFonts w:eastAsia="SimSun;宋体" w:cs="Arial"/>
                <w:kern w:val="0"/>
                <w:szCs w:val="21"/>
              </w:rPr>
            </w:pPr>
            <w:r>
              <w:rPr>
                <w:rFonts w:eastAsia="SimSun;宋体" w:cs="Arial"/>
                <w:kern w:val="0"/>
                <w:szCs w:val="21"/>
              </w:rPr>
              <w:t>support</w:t>
            </w:r>
          </w:p>
        </w:tc>
      </w:tr>
      <w:tr w:rsidR="0025466A" w14:paraId="04BD38B6" w14:textId="77777777">
        <w:trPr>
          <w:trHeight w:val="340"/>
          <w:jc w:val="center"/>
        </w:trPr>
        <w:tc>
          <w:tcPr>
            <w:tcW w:w="1247" w:type="dxa"/>
            <w:tcBorders>
              <w:top w:val="dashed" w:sz="2" w:space="0" w:color="BFBFBF"/>
            </w:tcBorders>
            <w:shd w:val="clear" w:color="auto" w:fill="F2F2F2"/>
          </w:tcPr>
          <w:p w14:paraId="24FE4B21" w14:textId="77777777" w:rsidR="0025466A" w:rsidRDefault="00252415">
            <w:pPr>
              <w:rPr>
                <w:rFonts w:eastAsia="SimSun;宋体"/>
                <w:szCs w:val="21"/>
              </w:rPr>
            </w:pPr>
            <w:r>
              <w:rPr>
                <w:rFonts w:eastAsia="SimSun;宋体"/>
                <w:szCs w:val="21"/>
              </w:rPr>
              <w:t>104</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4A94E7D6" w14:textId="77777777" w:rsidR="0025466A" w:rsidRDefault="00252415">
            <w:pPr>
              <w:rPr>
                <w:rFonts w:eastAsia="SimSun;宋体"/>
                <w:szCs w:val="21"/>
              </w:rPr>
            </w:pPr>
            <w:r>
              <w:rPr>
                <w:rFonts w:eastAsia="SimSun;宋体"/>
                <w:szCs w:val="21"/>
              </w:rPr>
              <w:t>GPIO_22</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D8ED515"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7B916662" w14:textId="77777777" w:rsidR="0025466A" w:rsidRDefault="00252415">
            <w:pPr>
              <w:rPr>
                <w:rFonts w:eastAsia="SimSun;宋体"/>
                <w:szCs w:val="21"/>
              </w:rPr>
            </w:pPr>
            <w:r>
              <w:rPr>
                <w:rFonts w:eastAsia="SimSun;宋体"/>
                <w:szCs w:val="21"/>
              </w:rPr>
              <w:t>PU</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411C30D"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8749089" w14:textId="77777777" w:rsidR="0025466A" w:rsidRDefault="00252415">
            <w:pPr>
              <w:jc w:val="left"/>
              <w:rPr>
                <w:rFonts w:eastAsia="SimSun;宋体" w:cs="Arial"/>
                <w:kern w:val="0"/>
                <w:szCs w:val="21"/>
              </w:rPr>
            </w:pPr>
            <w:r>
              <w:rPr>
                <w:rFonts w:eastAsia="SimSun;宋体" w:cs="Arial"/>
                <w:kern w:val="0"/>
                <w:szCs w:val="21"/>
              </w:rPr>
              <w:t>LCD_SPI_RXD</w:t>
            </w:r>
          </w:p>
        </w:tc>
        <w:tc>
          <w:tcPr>
            <w:tcW w:w="1276" w:type="dxa"/>
            <w:tcBorders>
              <w:top w:val="dashed" w:sz="2" w:space="0" w:color="BFBFBF"/>
              <w:left w:val="dashed" w:sz="2" w:space="0" w:color="BFBFBF"/>
              <w:bottom w:val="dashed" w:sz="2" w:space="0" w:color="BFBFBF"/>
            </w:tcBorders>
            <w:shd w:val="clear" w:color="auto" w:fill="F2F2F2"/>
            <w:vAlign w:val="center"/>
          </w:tcPr>
          <w:p w14:paraId="7AD97DD4" w14:textId="77777777" w:rsidR="0025466A" w:rsidRDefault="00252415">
            <w:pPr>
              <w:jc w:val="left"/>
              <w:rPr>
                <w:rFonts w:eastAsia="SimSun;宋体" w:cs="Arial"/>
                <w:kern w:val="0"/>
                <w:szCs w:val="21"/>
              </w:rPr>
            </w:pPr>
            <w:r>
              <w:rPr>
                <w:rFonts w:eastAsia="SimSun;宋体" w:cs="Arial"/>
                <w:kern w:val="0"/>
                <w:szCs w:val="21"/>
              </w:rPr>
              <w:t>support</w:t>
            </w:r>
          </w:p>
        </w:tc>
      </w:tr>
      <w:tr w:rsidR="0025466A" w14:paraId="7F5F2E00" w14:textId="77777777">
        <w:trPr>
          <w:trHeight w:val="340"/>
          <w:jc w:val="center"/>
        </w:trPr>
        <w:tc>
          <w:tcPr>
            <w:tcW w:w="1247" w:type="dxa"/>
            <w:tcBorders>
              <w:top w:val="dashed" w:sz="2" w:space="0" w:color="BFBFBF"/>
            </w:tcBorders>
            <w:shd w:val="clear" w:color="auto" w:fill="F2F2F2"/>
          </w:tcPr>
          <w:p w14:paraId="6A3559FC" w14:textId="77777777" w:rsidR="0025466A" w:rsidRDefault="00252415">
            <w:pPr>
              <w:rPr>
                <w:rFonts w:eastAsia="SimSun;宋体"/>
                <w:szCs w:val="21"/>
              </w:rPr>
            </w:pPr>
            <w:r>
              <w:rPr>
                <w:rFonts w:eastAsia="SimSun;宋体"/>
                <w:szCs w:val="21"/>
              </w:rPr>
              <w:t>105</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1BC9F769" w14:textId="77777777" w:rsidR="0025466A" w:rsidRDefault="00252415">
            <w:pPr>
              <w:rPr>
                <w:rFonts w:eastAsia="SimSun;宋体"/>
                <w:szCs w:val="21"/>
              </w:rPr>
            </w:pPr>
            <w:r>
              <w:rPr>
                <w:rFonts w:eastAsia="SimSun;宋体"/>
                <w:szCs w:val="21"/>
              </w:rPr>
              <w:t>GPIO_23</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E2528F9"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62A1AA47" w14:textId="77777777" w:rsidR="0025466A" w:rsidRDefault="00252415">
            <w:pPr>
              <w:rPr>
                <w:rFonts w:eastAsia="SimSun;宋体"/>
                <w:szCs w:val="21"/>
              </w:rPr>
            </w:pPr>
            <w:r>
              <w:rPr>
                <w:rFonts w:eastAsia="SimSun;宋体"/>
                <w:szCs w:val="21"/>
              </w:rPr>
              <w:t>PU</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F0E4D1E"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2B1643F" w14:textId="77777777" w:rsidR="0025466A" w:rsidRDefault="00252415">
            <w:pPr>
              <w:jc w:val="left"/>
              <w:rPr>
                <w:rFonts w:eastAsia="SimSun;宋体" w:cs="Arial"/>
                <w:kern w:val="0"/>
                <w:szCs w:val="21"/>
              </w:rPr>
            </w:pPr>
            <w:r>
              <w:rPr>
                <w:rFonts w:eastAsia="SimSun;宋体" w:cs="Arial"/>
                <w:kern w:val="0"/>
                <w:szCs w:val="21"/>
              </w:rPr>
              <w:t>LCD_SPI_CS</w:t>
            </w:r>
          </w:p>
        </w:tc>
        <w:tc>
          <w:tcPr>
            <w:tcW w:w="1276" w:type="dxa"/>
            <w:tcBorders>
              <w:top w:val="dashed" w:sz="2" w:space="0" w:color="BFBFBF"/>
              <w:left w:val="dashed" w:sz="2" w:space="0" w:color="BFBFBF"/>
              <w:bottom w:val="dashed" w:sz="2" w:space="0" w:color="BFBFBF"/>
            </w:tcBorders>
            <w:shd w:val="clear" w:color="auto" w:fill="F2F2F2"/>
            <w:vAlign w:val="center"/>
          </w:tcPr>
          <w:p w14:paraId="3A5F918A" w14:textId="77777777" w:rsidR="0025466A" w:rsidRDefault="00252415">
            <w:pPr>
              <w:jc w:val="left"/>
              <w:rPr>
                <w:rFonts w:eastAsia="SimSun;宋体" w:cs="Arial"/>
                <w:kern w:val="0"/>
                <w:szCs w:val="21"/>
              </w:rPr>
            </w:pPr>
            <w:r>
              <w:rPr>
                <w:rFonts w:eastAsia="SimSun;宋体" w:cs="Arial"/>
                <w:kern w:val="0"/>
                <w:szCs w:val="21"/>
              </w:rPr>
              <w:t>support</w:t>
            </w:r>
          </w:p>
        </w:tc>
      </w:tr>
      <w:tr w:rsidR="0025466A" w14:paraId="0D4500CF" w14:textId="77777777">
        <w:trPr>
          <w:trHeight w:val="340"/>
          <w:jc w:val="center"/>
        </w:trPr>
        <w:tc>
          <w:tcPr>
            <w:tcW w:w="1247" w:type="dxa"/>
            <w:tcBorders>
              <w:top w:val="dashed" w:sz="2" w:space="0" w:color="BFBFBF"/>
            </w:tcBorders>
            <w:shd w:val="clear" w:color="auto" w:fill="F2F2F2"/>
          </w:tcPr>
          <w:p w14:paraId="0174B229" w14:textId="77777777" w:rsidR="0025466A" w:rsidRDefault="00252415">
            <w:pPr>
              <w:rPr>
                <w:rFonts w:eastAsia="SimSun;宋体"/>
                <w:szCs w:val="21"/>
              </w:rPr>
            </w:pPr>
            <w:r>
              <w:rPr>
                <w:rFonts w:eastAsia="SimSun;宋体"/>
                <w:szCs w:val="21"/>
              </w:rPr>
              <w:t>106</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74E3819E" w14:textId="77777777" w:rsidR="0025466A" w:rsidRDefault="00252415">
            <w:pPr>
              <w:rPr>
                <w:rFonts w:eastAsia="SimSun;宋体"/>
                <w:szCs w:val="21"/>
              </w:rPr>
            </w:pPr>
            <w:r>
              <w:rPr>
                <w:rFonts w:eastAsia="SimSun;宋体"/>
                <w:szCs w:val="21"/>
              </w:rPr>
              <w:t>GPIO_24</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6F0897A"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64D6F518" w14:textId="77777777" w:rsidR="0025466A" w:rsidRDefault="00252415">
            <w:pPr>
              <w:rPr>
                <w:rFonts w:eastAsia="SimSun;宋体"/>
                <w:szCs w:val="21"/>
              </w:rPr>
            </w:pPr>
            <w:r>
              <w:rPr>
                <w:rFonts w:eastAsia="SimSun;宋体"/>
                <w:szCs w:val="21"/>
              </w:rPr>
              <w:t>PD</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5858984"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EF940BB" w14:textId="77777777" w:rsidR="0025466A" w:rsidRDefault="00252415">
            <w:pPr>
              <w:jc w:val="left"/>
              <w:rPr>
                <w:rFonts w:eastAsia="SimSun;宋体" w:cs="Arial"/>
                <w:kern w:val="0"/>
                <w:szCs w:val="21"/>
              </w:rPr>
            </w:pPr>
            <w:r>
              <w:rPr>
                <w:rFonts w:eastAsia="SimSun;宋体" w:cs="Arial"/>
                <w:kern w:val="0"/>
                <w:szCs w:val="21"/>
              </w:rPr>
              <w:t>LCD_RST</w:t>
            </w:r>
          </w:p>
        </w:tc>
        <w:tc>
          <w:tcPr>
            <w:tcW w:w="1276" w:type="dxa"/>
            <w:tcBorders>
              <w:top w:val="dashed" w:sz="2" w:space="0" w:color="BFBFBF"/>
              <w:left w:val="dashed" w:sz="2" w:space="0" w:color="BFBFBF"/>
              <w:bottom w:val="dashed" w:sz="2" w:space="0" w:color="BFBFBF"/>
            </w:tcBorders>
            <w:shd w:val="clear" w:color="auto" w:fill="F2F2F2"/>
            <w:vAlign w:val="center"/>
          </w:tcPr>
          <w:p w14:paraId="0B350D1E" w14:textId="77777777" w:rsidR="0025466A" w:rsidRDefault="00252415">
            <w:pPr>
              <w:jc w:val="left"/>
              <w:rPr>
                <w:rFonts w:eastAsia="SimSun;宋体" w:cs="Arial"/>
                <w:kern w:val="0"/>
                <w:szCs w:val="21"/>
              </w:rPr>
            </w:pPr>
            <w:r>
              <w:rPr>
                <w:rFonts w:eastAsia="SimSun;宋体" w:cs="Arial"/>
                <w:kern w:val="0"/>
                <w:szCs w:val="21"/>
              </w:rPr>
              <w:t xml:space="preserve">not </w:t>
            </w:r>
            <w:r>
              <w:rPr>
                <w:rFonts w:eastAsia="SimSun;宋体" w:cs="Arial"/>
                <w:kern w:val="0"/>
                <w:szCs w:val="21"/>
              </w:rPr>
              <w:t>support</w:t>
            </w:r>
          </w:p>
        </w:tc>
      </w:tr>
      <w:tr w:rsidR="0025466A" w14:paraId="19249172" w14:textId="77777777">
        <w:trPr>
          <w:trHeight w:val="340"/>
          <w:jc w:val="center"/>
        </w:trPr>
        <w:tc>
          <w:tcPr>
            <w:tcW w:w="1247" w:type="dxa"/>
            <w:tcBorders>
              <w:top w:val="dashed" w:sz="2" w:space="0" w:color="BFBFBF"/>
            </w:tcBorders>
            <w:shd w:val="clear" w:color="auto" w:fill="F2F2F2"/>
          </w:tcPr>
          <w:p w14:paraId="2B3CAE90" w14:textId="77777777" w:rsidR="0025466A" w:rsidRDefault="00252415">
            <w:pPr>
              <w:rPr>
                <w:rFonts w:eastAsia="SimSun;宋体"/>
                <w:szCs w:val="21"/>
              </w:rPr>
            </w:pPr>
            <w:r>
              <w:rPr>
                <w:rFonts w:eastAsia="SimSun;宋体"/>
                <w:szCs w:val="21"/>
              </w:rPr>
              <w:t>107</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520187FA" w14:textId="77777777" w:rsidR="0025466A" w:rsidRDefault="00252415">
            <w:pPr>
              <w:rPr>
                <w:rFonts w:eastAsia="SimSun;宋体"/>
                <w:szCs w:val="21"/>
              </w:rPr>
            </w:pPr>
            <w:r>
              <w:rPr>
                <w:rFonts w:eastAsia="SimSun;宋体"/>
                <w:szCs w:val="21"/>
              </w:rPr>
              <w:t>GPIO_25</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FCA6E78"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33FCB39B" w14:textId="77777777" w:rsidR="0025466A" w:rsidRDefault="00252415">
            <w:pPr>
              <w:rPr>
                <w:rFonts w:eastAsia="SimSun;宋体"/>
                <w:szCs w:val="21"/>
              </w:rPr>
            </w:pPr>
            <w:r>
              <w:rPr>
                <w:rFonts w:eastAsia="SimSun;宋体"/>
                <w:szCs w:val="21"/>
              </w:rPr>
              <w:t>PU</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0831C20"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0DAB0CC" w14:textId="77777777" w:rsidR="0025466A" w:rsidRDefault="00252415">
            <w:pPr>
              <w:jc w:val="left"/>
              <w:rPr>
                <w:rFonts w:eastAsia="SimSun;宋体" w:cs="Arial"/>
                <w:kern w:val="0"/>
                <w:szCs w:val="21"/>
              </w:rPr>
            </w:pPr>
            <w:r>
              <w:rPr>
                <w:rFonts w:eastAsia="SimSun;宋体" w:cs="Arial"/>
                <w:kern w:val="0"/>
                <w:szCs w:val="21"/>
              </w:rPr>
              <w:t>LCD_DCX</w:t>
            </w:r>
          </w:p>
        </w:tc>
        <w:tc>
          <w:tcPr>
            <w:tcW w:w="1276" w:type="dxa"/>
            <w:tcBorders>
              <w:top w:val="dashed" w:sz="2" w:space="0" w:color="BFBFBF"/>
              <w:left w:val="dashed" w:sz="2" w:space="0" w:color="BFBFBF"/>
              <w:bottom w:val="dashed" w:sz="2" w:space="0" w:color="BFBFBF"/>
            </w:tcBorders>
            <w:shd w:val="clear" w:color="auto" w:fill="F2F2F2"/>
            <w:vAlign w:val="center"/>
          </w:tcPr>
          <w:p w14:paraId="20BD4C4B" w14:textId="77777777" w:rsidR="0025466A" w:rsidRDefault="00252415">
            <w:pPr>
              <w:jc w:val="left"/>
              <w:rPr>
                <w:rFonts w:eastAsia="SimSun;宋体" w:cs="Arial"/>
                <w:kern w:val="0"/>
                <w:szCs w:val="21"/>
              </w:rPr>
            </w:pPr>
            <w:r>
              <w:rPr>
                <w:rFonts w:eastAsia="SimSun;宋体" w:cs="Arial"/>
                <w:kern w:val="0"/>
                <w:szCs w:val="21"/>
              </w:rPr>
              <w:t>support</w:t>
            </w:r>
          </w:p>
        </w:tc>
      </w:tr>
      <w:tr w:rsidR="0025466A" w14:paraId="66F0EA08" w14:textId="77777777">
        <w:trPr>
          <w:trHeight w:val="340"/>
          <w:jc w:val="center"/>
        </w:trPr>
        <w:tc>
          <w:tcPr>
            <w:tcW w:w="1247" w:type="dxa"/>
            <w:tcBorders>
              <w:top w:val="dashed" w:sz="2" w:space="0" w:color="BFBFBF"/>
            </w:tcBorders>
            <w:shd w:val="clear" w:color="auto" w:fill="F2F2F2"/>
          </w:tcPr>
          <w:p w14:paraId="2AEC7EBC" w14:textId="77777777" w:rsidR="0025466A" w:rsidRDefault="00252415">
            <w:pPr>
              <w:rPr>
                <w:rFonts w:eastAsia="SimSun;宋体"/>
                <w:szCs w:val="21"/>
              </w:rPr>
            </w:pPr>
            <w:r>
              <w:rPr>
                <w:rFonts w:eastAsia="SimSun;宋体"/>
                <w:szCs w:val="21"/>
              </w:rPr>
              <w:t>117</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4DC6AE3D" w14:textId="77777777" w:rsidR="0025466A" w:rsidRDefault="00252415">
            <w:pPr>
              <w:rPr>
                <w:rFonts w:eastAsia="SimSun;宋体"/>
                <w:szCs w:val="21"/>
              </w:rPr>
            </w:pPr>
            <w:r>
              <w:rPr>
                <w:rFonts w:eastAsia="SimSun;宋体"/>
                <w:szCs w:val="21"/>
              </w:rPr>
              <w:t>GPIO_26</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A173FFD"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48FEA0FB" w14:textId="77777777" w:rsidR="0025466A" w:rsidRDefault="00252415">
            <w:pPr>
              <w:rPr>
                <w:rFonts w:eastAsia="SimSun;宋体"/>
                <w:szCs w:val="21"/>
              </w:rPr>
            </w:pPr>
            <w:r>
              <w:rPr>
                <w:rFonts w:eastAsia="SimSun;宋体"/>
                <w:szCs w:val="21"/>
              </w:rPr>
              <w:t>PU</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B728F61"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4F3600B" w14:textId="77777777" w:rsidR="0025466A" w:rsidRDefault="0025466A">
            <w:pPr>
              <w:snapToGrid w:val="0"/>
              <w:jc w:val="left"/>
              <w:rPr>
                <w:rFonts w:eastAsia="SimSun;宋体" w:cs="Arial"/>
                <w:kern w:val="0"/>
                <w:szCs w:val="21"/>
              </w:rPr>
            </w:pPr>
          </w:p>
        </w:tc>
        <w:tc>
          <w:tcPr>
            <w:tcW w:w="1276" w:type="dxa"/>
            <w:tcBorders>
              <w:top w:val="dashed" w:sz="2" w:space="0" w:color="BFBFBF"/>
              <w:left w:val="dashed" w:sz="2" w:space="0" w:color="BFBFBF"/>
              <w:bottom w:val="dashed" w:sz="2" w:space="0" w:color="BFBFBF"/>
            </w:tcBorders>
            <w:shd w:val="clear" w:color="auto" w:fill="F2F2F2"/>
            <w:vAlign w:val="center"/>
          </w:tcPr>
          <w:p w14:paraId="27B85DBD" w14:textId="77777777" w:rsidR="0025466A" w:rsidRDefault="00252415">
            <w:pPr>
              <w:jc w:val="left"/>
              <w:rPr>
                <w:rFonts w:eastAsia="SimSun;宋体" w:cs="Arial"/>
                <w:kern w:val="0"/>
                <w:szCs w:val="21"/>
              </w:rPr>
            </w:pPr>
            <w:r>
              <w:rPr>
                <w:rFonts w:eastAsia="SimSun;宋体" w:cs="Arial"/>
                <w:kern w:val="0"/>
                <w:szCs w:val="21"/>
              </w:rPr>
              <w:t>support</w:t>
            </w:r>
          </w:p>
        </w:tc>
      </w:tr>
      <w:tr w:rsidR="0025466A" w14:paraId="4B4C7356" w14:textId="77777777">
        <w:trPr>
          <w:trHeight w:val="340"/>
          <w:jc w:val="center"/>
        </w:trPr>
        <w:tc>
          <w:tcPr>
            <w:tcW w:w="1247" w:type="dxa"/>
            <w:tcBorders>
              <w:top w:val="dashed" w:sz="2" w:space="0" w:color="BFBFBF"/>
            </w:tcBorders>
            <w:shd w:val="clear" w:color="auto" w:fill="F2F2F2"/>
          </w:tcPr>
          <w:p w14:paraId="434F34F5" w14:textId="77777777" w:rsidR="0025466A" w:rsidRDefault="00252415">
            <w:pPr>
              <w:rPr>
                <w:rFonts w:eastAsia="SimSun;宋体"/>
                <w:szCs w:val="21"/>
              </w:rPr>
            </w:pPr>
            <w:r>
              <w:rPr>
                <w:rFonts w:eastAsia="SimSun;宋体"/>
                <w:szCs w:val="21"/>
              </w:rPr>
              <w:t>118</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50AF851A" w14:textId="77777777" w:rsidR="0025466A" w:rsidRDefault="00252415">
            <w:pPr>
              <w:rPr>
                <w:rFonts w:eastAsia="SimSun;宋体"/>
                <w:szCs w:val="21"/>
              </w:rPr>
            </w:pPr>
            <w:r>
              <w:rPr>
                <w:rFonts w:eastAsia="SimSun;宋体"/>
                <w:szCs w:val="21"/>
              </w:rPr>
              <w:t>GPIO_27</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8921813"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17B284BF" w14:textId="77777777" w:rsidR="0025466A" w:rsidRDefault="00252415">
            <w:pPr>
              <w:rPr>
                <w:rFonts w:eastAsia="SimSun;宋体"/>
                <w:szCs w:val="21"/>
              </w:rPr>
            </w:pPr>
            <w:r>
              <w:rPr>
                <w:rFonts w:eastAsia="SimSun;宋体"/>
                <w:szCs w:val="21"/>
              </w:rPr>
              <w:t>PU</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69B3FF8"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CF1E9DA" w14:textId="77777777" w:rsidR="0025466A" w:rsidRDefault="0025466A">
            <w:pPr>
              <w:snapToGrid w:val="0"/>
              <w:jc w:val="left"/>
              <w:rPr>
                <w:rFonts w:eastAsia="SimSun;宋体" w:cs="Arial"/>
                <w:kern w:val="0"/>
                <w:szCs w:val="21"/>
              </w:rPr>
            </w:pPr>
          </w:p>
        </w:tc>
        <w:tc>
          <w:tcPr>
            <w:tcW w:w="1276" w:type="dxa"/>
            <w:tcBorders>
              <w:top w:val="dashed" w:sz="2" w:space="0" w:color="BFBFBF"/>
              <w:left w:val="dashed" w:sz="2" w:space="0" w:color="BFBFBF"/>
              <w:bottom w:val="dashed" w:sz="2" w:space="0" w:color="BFBFBF"/>
            </w:tcBorders>
            <w:shd w:val="clear" w:color="auto" w:fill="F2F2F2"/>
            <w:vAlign w:val="center"/>
          </w:tcPr>
          <w:p w14:paraId="67A54B73" w14:textId="77777777" w:rsidR="0025466A" w:rsidRDefault="00252415">
            <w:pPr>
              <w:jc w:val="left"/>
              <w:rPr>
                <w:rFonts w:eastAsia="SimSun;宋体" w:cs="Arial"/>
                <w:kern w:val="0"/>
                <w:szCs w:val="21"/>
              </w:rPr>
            </w:pPr>
            <w:r>
              <w:rPr>
                <w:rFonts w:eastAsia="SimSun;宋体" w:cs="Arial"/>
                <w:kern w:val="0"/>
                <w:szCs w:val="21"/>
              </w:rPr>
              <w:t>support</w:t>
            </w:r>
          </w:p>
        </w:tc>
      </w:tr>
      <w:tr w:rsidR="0025466A" w14:paraId="422754E7" w14:textId="77777777">
        <w:trPr>
          <w:trHeight w:val="340"/>
          <w:jc w:val="center"/>
        </w:trPr>
        <w:tc>
          <w:tcPr>
            <w:tcW w:w="1247" w:type="dxa"/>
            <w:tcBorders>
              <w:top w:val="dashed" w:sz="2" w:space="0" w:color="BFBFBF"/>
            </w:tcBorders>
            <w:shd w:val="clear" w:color="auto" w:fill="F2F2F2"/>
          </w:tcPr>
          <w:p w14:paraId="4EF18E0C" w14:textId="77777777" w:rsidR="0025466A" w:rsidRDefault="00252415">
            <w:pPr>
              <w:rPr>
                <w:rFonts w:eastAsia="SimSun;宋体"/>
                <w:szCs w:val="21"/>
              </w:rPr>
            </w:pPr>
            <w:r>
              <w:rPr>
                <w:rFonts w:eastAsia="SimSun;宋体"/>
                <w:szCs w:val="21"/>
              </w:rPr>
              <w:t>119</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23E33A1A" w14:textId="77777777" w:rsidR="0025466A" w:rsidRDefault="00252415">
            <w:pPr>
              <w:rPr>
                <w:rFonts w:eastAsia="SimSun;宋体"/>
                <w:szCs w:val="21"/>
              </w:rPr>
            </w:pPr>
            <w:r>
              <w:rPr>
                <w:rFonts w:eastAsia="SimSun;宋体"/>
                <w:szCs w:val="21"/>
              </w:rPr>
              <w:t>GPIO_28</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F38C5D2"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2009E2FB" w14:textId="77777777" w:rsidR="0025466A" w:rsidRDefault="00252415">
            <w:pPr>
              <w:rPr>
                <w:rFonts w:eastAsia="SimSun;宋体"/>
                <w:szCs w:val="21"/>
              </w:rPr>
            </w:pPr>
            <w:r>
              <w:rPr>
                <w:rFonts w:eastAsia="SimSun;宋体"/>
                <w:szCs w:val="21"/>
              </w:rPr>
              <w:t>PD</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6557AEB"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8596B02" w14:textId="77777777" w:rsidR="0025466A" w:rsidRDefault="0025466A">
            <w:pPr>
              <w:snapToGrid w:val="0"/>
              <w:jc w:val="left"/>
              <w:rPr>
                <w:rFonts w:eastAsia="SimSun;宋体" w:cs="Arial"/>
                <w:kern w:val="0"/>
                <w:szCs w:val="21"/>
              </w:rPr>
            </w:pPr>
          </w:p>
        </w:tc>
        <w:tc>
          <w:tcPr>
            <w:tcW w:w="1276" w:type="dxa"/>
            <w:tcBorders>
              <w:top w:val="dashed" w:sz="2" w:space="0" w:color="BFBFBF"/>
              <w:left w:val="dashed" w:sz="2" w:space="0" w:color="BFBFBF"/>
              <w:bottom w:val="dashed" w:sz="2" w:space="0" w:color="BFBFBF"/>
            </w:tcBorders>
            <w:shd w:val="clear" w:color="auto" w:fill="F2F2F2"/>
            <w:vAlign w:val="center"/>
          </w:tcPr>
          <w:p w14:paraId="696AD2D6" w14:textId="77777777" w:rsidR="0025466A" w:rsidRDefault="00252415">
            <w:pPr>
              <w:jc w:val="left"/>
              <w:rPr>
                <w:rFonts w:eastAsia="SimSun;宋体" w:cs="Arial"/>
                <w:kern w:val="0"/>
                <w:szCs w:val="21"/>
              </w:rPr>
            </w:pPr>
            <w:r>
              <w:rPr>
                <w:rFonts w:eastAsia="SimSun;宋体" w:cs="Arial"/>
                <w:kern w:val="0"/>
                <w:szCs w:val="21"/>
              </w:rPr>
              <w:t>not support</w:t>
            </w:r>
          </w:p>
        </w:tc>
      </w:tr>
      <w:tr w:rsidR="0025466A" w14:paraId="59CBA987" w14:textId="77777777">
        <w:trPr>
          <w:trHeight w:val="340"/>
          <w:jc w:val="center"/>
        </w:trPr>
        <w:tc>
          <w:tcPr>
            <w:tcW w:w="1247" w:type="dxa"/>
            <w:tcBorders>
              <w:top w:val="dashed" w:sz="2" w:space="0" w:color="BFBFBF"/>
            </w:tcBorders>
            <w:shd w:val="clear" w:color="auto" w:fill="F2F2F2"/>
          </w:tcPr>
          <w:p w14:paraId="79F0F0BD" w14:textId="77777777" w:rsidR="0025466A" w:rsidRDefault="00252415">
            <w:pPr>
              <w:rPr>
                <w:rFonts w:eastAsia="SimSun;宋体"/>
                <w:szCs w:val="21"/>
              </w:rPr>
            </w:pPr>
            <w:r>
              <w:rPr>
                <w:rFonts w:eastAsia="SimSun;宋体"/>
                <w:szCs w:val="21"/>
              </w:rPr>
              <w:t>120</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2B508629" w14:textId="77777777" w:rsidR="0025466A" w:rsidRDefault="00252415">
            <w:pPr>
              <w:rPr>
                <w:rFonts w:eastAsia="SimSun;宋体"/>
                <w:szCs w:val="21"/>
              </w:rPr>
            </w:pPr>
            <w:r>
              <w:rPr>
                <w:rFonts w:eastAsia="SimSun;宋体"/>
                <w:szCs w:val="21"/>
              </w:rPr>
              <w:t>GPIO_29</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B37A457"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30A88874" w14:textId="77777777" w:rsidR="0025466A" w:rsidRDefault="00252415">
            <w:pPr>
              <w:rPr>
                <w:rFonts w:eastAsia="SimSun;宋体"/>
                <w:szCs w:val="21"/>
              </w:rPr>
            </w:pPr>
            <w:r>
              <w:rPr>
                <w:rFonts w:eastAsia="SimSun;宋体"/>
                <w:szCs w:val="21"/>
              </w:rPr>
              <w:t>PD</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C87A4BA"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AC76491" w14:textId="77777777" w:rsidR="0025466A" w:rsidRDefault="0025466A">
            <w:pPr>
              <w:snapToGrid w:val="0"/>
              <w:jc w:val="left"/>
              <w:rPr>
                <w:rFonts w:eastAsia="SimSun;宋体" w:cs="Arial"/>
                <w:kern w:val="0"/>
                <w:szCs w:val="21"/>
              </w:rPr>
            </w:pPr>
          </w:p>
        </w:tc>
        <w:tc>
          <w:tcPr>
            <w:tcW w:w="1276" w:type="dxa"/>
            <w:tcBorders>
              <w:top w:val="dashed" w:sz="2" w:space="0" w:color="BFBFBF"/>
              <w:left w:val="dashed" w:sz="2" w:space="0" w:color="BFBFBF"/>
              <w:bottom w:val="dashed" w:sz="2" w:space="0" w:color="BFBFBF"/>
            </w:tcBorders>
            <w:shd w:val="clear" w:color="auto" w:fill="F2F2F2"/>
            <w:vAlign w:val="center"/>
          </w:tcPr>
          <w:p w14:paraId="1E69BEDB" w14:textId="77777777" w:rsidR="0025466A" w:rsidRDefault="00252415">
            <w:pPr>
              <w:jc w:val="left"/>
              <w:rPr>
                <w:rFonts w:eastAsia="SimSun;宋体" w:cs="Arial"/>
                <w:kern w:val="0"/>
                <w:szCs w:val="21"/>
              </w:rPr>
            </w:pPr>
            <w:r>
              <w:rPr>
                <w:rFonts w:eastAsia="SimSun;宋体" w:cs="Arial"/>
                <w:kern w:val="0"/>
                <w:szCs w:val="21"/>
              </w:rPr>
              <w:t>not support</w:t>
            </w:r>
          </w:p>
        </w:tc>
      </w:tr>
      <w:tr w:rsidR="0025466A" w14:paraId="4D2F24CD" w14:textId="77777777">
        <w:trPr>
          <w:trHeight w:val="340"/>
          <w:jc w:val="center"/>
        </w:trPr>
        <w:tc>
          <w:tcPr>
            <w:tcW w:w="1247" w:type="dxa"/>
            <w:tcBorders>
              <w:top w:val="dashed" w:sz="2" w:space="0" w:color="BFBFBF"/>
            </w:tcBorders>
            <w:shd w:val="clear" w:color="auto" w:fill="F2F2F2"/>
          </w:tcPr>
          <w:p w14:paraId="7533954E" w14:textId="77777777" w:rsidR="0025466A" w:rsidRDefault="00252415">
            <w:pPr>
              <w:rPr>
                <w:rFonts w:eastAsia="SimSun;宋体"/>
                <w:szCs w:val="21"/>
              </w:rPr>
            </w:pPr>
            <w:r>
              <w:rPr>
                <w:rFonts w:eastAsia="SimSun;宋体"/>
                <w:szCs w:val="21"/>
              </w:rPr>
              <w:t>121</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56F3B570" w14:textId="77777777" w:rsidR="0025466A" w:rsidRDefault="00252415">
            <w:pPr>
              <w:rPr>
                <w:rFonts w:eastAsia="SimSun;宋体"/>
                <w:szCs w:val="21"/>
              </w:rPr>
            </w:pPr>
            <w:r>
              <w:rPr>
                <w:rFonts w:eastAsia="SimSun;宋体"/>
                <w:szCs w:val="21"/>
              </w:rPr>
              <w:t>GPIO_30</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E847D4D"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1BC7D73B" w14:textId="77777777" w:rsidR="0025466A" w:rsidRDefault="00252415">
            <w:pPr>
              <w:rPr>
                <w:rFonts w:eastAsia="SimSun;宋体"/>
                <w:szCs w:val="21"/>
              </w:rPr>
            </w:pPr>
            <w:r>
              <w:rPr>
                <w:rFonts w:eastAsia="SimSun;宋体"/>
                <w:szCs w:val="21"/>
              </w:rPr>
              <w:t>PD</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C98A742"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7556AFD" w14:textId="77777777" w:rsidR="0025466A" w:rsidRDefault="0025466A">
            <w:pPr>
              <w:snapToGrid w:val="0"/>
              <w:jc w:val="left"/>
              <w:rPr>
                <w:rFonts w:eastAsia="SimSun;宋体" w:cs="Arial"/>
                <w:kern w:val="0"/>
                <w:szCs w:val="21"/>
              </w:rPr>
            </w:pPr>
          </w:p>
        </w:tc>
        <w:tc>
          <w:tcPr>
            <w:tcW w:w="1276" w:type="dxa"/>
            <w:tcBorders>
              <w:top w:val="dashed" w:sz="2" w:space="0" w:color="BFBFBF"/>
              <w:left w:val="dashed" w:sz="2" w:space="0" w:color="BFBFBF"/>
              <w:bottom w:val="dashed" w:sz="2" w:space="0" w:color="BFBFBF"/>
            </w:tcBorders>
            <w:shd w:val="clear" w:color="auto" w:fill="F2F2F2"/>
            <w:vAlign w:val="center"/>
          </w:tcPr>
          <w:p w14:paraId="52F647D9" w14:textId="77777777" w:rsidR="0025466A" w:rsidRDefault="00252415">
            <w:pPr>
              <w:jc w:val="left"/>
              <w:rPr>
                <w:rFonts w:eastAsia="SimSun;宋体" w:cs="Arial"/>
                <w:kern w:val="0"/>
                <w:szCs w:val="21"/>
              </w:rPr>
            </w:pPr>
            <w:r>
              <w:rPr>
                <w:rFonts w:eastAsia="SimSun;宋体" w:cs="Arial"/>
                <w:kern w:val="0"/>
                <w:szCs w:val="21"/>
              </w:rPr>
              <w:t>support</w:t>
            </w:r>
          </w:p>
        </w:tc>
      </w:tr>
      <w:tr w:rsidR="0025466A" w14:paraId="6512C0CF" w14:textId="77777777">
        <w:trPr>
          <w:trHeight w:val="340"/>
          <w:jc w:val="center"/>
        </w:trPr>
        <w:tc>
          <w:tcPr>
            <w:tcW w:w="1247" w:type="dxa"/>
            <w:tcBorders>
              <w:top w:val="dashed" w:sz="2" w:space="0" w:color="BFBFBF"/>
            </w:tcBorders>
            <w:shd w:val="clear" w:color="auto" w:fill="F2F2F2"/>
          </w:tcPr>
          <w:p w14:paraId="24A3A590" w14:textId="77777777" w:rsidR="0025466A" w:rsidRDefault="00252415">
            <w:pPr>
              <w:rPr>
                <w:rFonts w:eastAsia="SimSun;宋体"/>
                <w:szCs w:val="21"/>
              </w:rPr>
            </w:pPr>
            <w:r>
              <w:rPr>
                <w:rFonts w:eastAsia="SimSun;宋体"/>
                <w:szCs w:val="21"/>
              </w:rPr>
              <w:t>122</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35135E07" w14:textId="77777777" w:rsidR="0025466A" w:rsidRDefault="00252415">
            <w:pPr>
              <w:rPr>
                <w:rFonts w:eastAsia="SimSun;宋体"/>
                <w:szCs w:val="21"/>
              </w:rPr>
            </w:pPr>
            <w:r>
              <w:rPr>
                <w:rFonts w:eastAsia="SimSun;宋体"/>
                <w:szCs w:val="21"/>
              </w:rPr>
              <w:t>GPIO_31</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30B0EC8"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1A42D923" w14:textId="77777777" w:rsidR="0025466A" w:rsidRDefault="00252415">
            <w:pPr>
              <w:rPr>
                <w:rFonts w:eastAsia="SimSun;宋体"/>
                <w:szCs w:val="21"/>
              </w:rPr>
            </w:pPr>
            <w:r>
              <w:rPr>
                <w:rFonts w:eastAsia="SimSun;宋体"/>
                <w:szCs w:val="21"/>
              </w:rPr>
              <w:t>PD</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190DC53"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D611000" w14:textId="77777777" w:rsidR="0025466A" w:rsidRDefault="0025466A">
            <w:pPr>
              <w:snapToGrid w:val="0"/>
              <w:jc w:val="left"/>
              <w:rPr>
                <w:rFonts w:eastAsia="SimSun;宋体" w:cs="Arial"/>
                <w:kern w:val="0"/>
                <w:szCs w:val="21"/>
              </w:rPr>
            </w:pPr>
          </w:p>
        </w:tc>
        <w:tc>
          <w:tcPr>
            <w:tcW w:w="1276" w:type="dxa"/>
            <w:tcBorders>
              <w:top w:val="dashed" w:sz="2" w:space="0" w:color="BFBFBF"/>
              <w:left w:val="dashed" w:sz="2" w:space="0" w:color="BFBFBF"/>
              <w:bottom w:val="dashed" w:sz="2" w:space="0" w:color="BFBFBF"/>
            </w:tcBorders>
            <w:shd w:val="clear" w:color="auto" w:fill="F2F2F2"/>
            <w:vAlign w:val="center"/>
          </w:tcPr>
          <w:p w14:paraId="0FAFC484" w14:textId="77777777" w:rsidR="0025466A" w:rsidRDefault="00252415">
            <w:pPr>
              <w:jc w:val="left"/>
              <w:rPr>
                <w:rFonts w:eastAsia="SimSun;宋体" w:cs="Arial"/>
                <w:kern w:val="0"/>
                <w:szCs w:val="21"/>
              </w:rPr>
            </w:pPr>
            <w:r>
              <w:rPr>
                <w:rFonts w:eastAsia="SimSun;宋体" w:cs="Arial"/>
                <w:kern w:val="0"/>
                <w:szCs w:val="21"/>
              </w:rPr>
              <w:t>support</w:t>
            </w:r>
          </w:p>
        </w:tc>
      </w:tr>
      <w:tr w:rsidR="0025466A" w14:paraId="26410993" w14:textId="77777777">
        <w:trPr>
          <w:trHeight w:val="340"/>
          <w:jc w:val="center"/>
        </w:trPr>
        <w:tc>
          <w:tcPr>
            <w:tcW w:w="1247" w:type="dxa"/>
            <w:tcBorders>
              <w:top w:val="dashed" w:sz="2" w:space="0" w:color="BFBFBF"/>
            </w:tcBorders>
            <w:shd w:val="clear" w:color="auto" w:fill="F2F2F2"/>
          </w:tcPr>
          <w:p w14:paraId="1B7BC2A2" w14:textId="77777777" w:rsidR="0025466A" w:rsidRDefault="00252415">
            <w:pPr>
              <w:rPr>
                <w:rFonts w:eastAsia="SimSun;宋体"/>
                <w:szCs w:val="21"/>
              </w:rPr>
            </w:pPr>
            <w:r>
              <w:rPr>
                <w:rFonts w:eastAsia="SimSun;宋体"/>
                <w:szCs w:val="21"/>
              </w:rPr>
              <w:t>123</w:t>
            </w:r>
          </w:p>
        </w:tc>
        <w:tc>
          <w:tcPr>
            <w:tcW w:w="1413" w:type="dxa"/>
            <w:tcBorders>
              <w:top w:val="dashed" w:sz="2" w:space="0" w:color="BFBFBF"/>
              <w:left w:val="dashed" w:sz="2" w:space="0" w:color="BFBFBF"/>
              <w:bottom w:val="dashed" w:sz="2" w:space="0" w:color="BFBFBF"/>
              <w:right w:val="dashed" w:sz="2" w:space="0" w:color="BFBFBF"/>
            </w:tcBorders>
            <w:shd w:val="clear" w:color="auto" w:fill="F2F2F2"/>
          </w:tcPr>
          <w:p w14:paraId="75E676DF" w14:textId="77777777" w:rsidR="0025466A" w:rsidRDefault="00252415">
            <w:pPr>
              <w:rPr>
                <w:rFonts w:eastAsia="SimSun;宋体"/>
                <w:szCs w:val="21"/>
              </w:rPr>
            </w:pPr>
            <w:r>
              <w:rPr>
                <w:rFonts w:eastAsia="SimSun;宋体"/>
                <w:szCs w:val="21"/>
              </w:rPr>
              <w:t>GPIO_32</w:t>
            </w:r>
          </w:p>
        </w:tc>
        <w:tc>
          <w:tcPr>
            <w:tcW w:w="9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56B47CB"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bottom w:val="dashed" w:sz="2" w:space="0" w:color="BFBFBF"/>
              <w:right w:val="dashed" w:sz="2" w:space="0" w:color="BFBFBF"/>
            </w:tcBorders>
            <w:shd w:val="clear" w:color="auto" w:fill="F2F2F2"/>
          </w:tcPr>
          <w:p w14:paraId="1FADF71D" w14:textId="77777777" w:rsidR="0025466A" w:rsidRDefault="00252415">
            <w:pPr>
              <w:rPr>
                <w:rFonts w:eastAsia="SimSun;宋体"/>
                <w:szCs w:val="21"/>
              </w:rPr>
            </w:pPr>
            <w:r>
              <w:rPr>
                <w:rFonts w:eastAsia="SimSun;宋体"/>
                <w:szCs w:val="21"/>
              </w:rPr>
              <w:t>PU</w:t>
            </w:r>
          </w:p>
        </w:tc>
        <w:tc>
          <w:tcPr>
            <w:tcW w:w="127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FEDC822"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023ADD3" w14:textId="77777777" w:rsidR="0025466A" w:rsidRDefault="0025466A">
            <w:pPr>
              <w:snapToGrid w:val="0"/>
              <w:jc w:val="left"/>
              <w:rPr>
                <w:rFonts w:eastAsia="SimSun;宋体" w:cs="Arial"/>
                <w:kern w:val="0"/>
                <w:szCs w:val="21"/>
              </w:rPr>
            </w:pPr>
          </w:p>
        </w:tc>
        <w:tc>
          <w:tcPr>
            <w:tcW w:w="1276" w:type="dxa"/>
            <w:tcBorders>
              <w:top w:val="dashed" w:sz="2" w:space="0" w:color="BFBFBF"/>
              <w:left w:val="dashed" w:sz="2" w:space="0" w:color="BFBFBF"/>
              <w:bottom w:val="dashed" w:sz="2" w:space="0" w:color="BFBFBF"/>
            </w:tcBorders>
            <w:shd w:val="clear" w:color="auto" w:fill="F2F2F2"/>
            <w:vAlign w:val="center"/>
          </w:tcPr>
          <w:p w14:paraId="43D039AA" w14:textId="77777777" w:rsidR="0025466A" w:rsidRDefault="00252415">
            <w:pPr>
              <w:jc w:val="left"/>
              <w:rPr>
                <w:rFonts w:eastAsia="SimSun;宋体" w:cs="Arial"/>
                <w:kern w:val="0"/>
                <w:szCs w:val="21"/>
              </w:rPr>
            </w:pPr>
            <w:r>
              <w:rPr>
                <w:rFonts w:eastAsia="SimSun;宋体" w:cs="Arial"/>
                <w:kern w:val="0"/>
                <w:szCs w:val="21"/>
              </w:rPr>
              <w:t>support</w:t>
            </w:r>
          </w:p>
        </w:tc>
      </w:tr>
      <w:tr w:rsidR="0025466A" w14:paraId="1D1AF005" w14:textId="77777777">
        <w:trPr>
          <w:trHeight w:val="340"/>
          <w:jc w:val="center"/>
        </w:trPr>
        <w:tc>
          <w:tcPr>
            <w:tcW w:w="1247" w:type="dxa"/>
            <w:tcBorders>
              <w:top w:val="dashed" w:sz="2" w:space="0" w:color="BFBFBF"/>
            </w:tcBorders>
            <w:shd w:val="clear" w:color="auto" w:fill="F2F2F2"/>
          </w:tcPr>
          <w:p w14:paraId="28190593" w14:textId="77777777" w:rsidR="0025466A" w:rsidRDefault="00252415">
            <w:pPr>
              <w:rPr>
                <w:rFonts w:eastAsia="SimSun;宋体"/>
                <w:szCs w:val="21"/>
              </w:rPr>
            </w:pPr>
            <w:r>
              <w:rPr>
                <w:rFonts w:eastAsia="SimSun;宋体"/>
                <w:szCs w:val="21"/>
              </w:rPr>
              <w:t>124</w:t>
            </w:r>
          </w:p>
        </w:tc>
        <w:tc>
          <w:tcPr>
            <w:tcW w:w="1413" w:type="dxa"/>
            <w:tcBorders>
              <w:top w:val="dashed" w:sz="2" w:space="0" w:color="BFBFBF"/>
              <w:left w:val="dashed" w:sz="2" w:space="0" w:color="BFBFBF"/>
              <w:right w:val="dashed" w:sz="2" w:space="0" w:color="BFBFBF"/>
            </w:tcBorders>
            <w:shd w:val="clear" w:color="auto" w:fill="F2F2F2"/>
          </w:tcPr>
          <w:p w14:paraId="62F7A294" w14:textId="77777777" w:rsidR="0025466A" w:rsidRDefault="00252415">
            <w:pPr>
              <w:rPr>
                <w:rFonts w:eastAsia="SimSun;宋体"/>
                <w:szCs w:val="21"/>
              </w:rPr>
            </w:pPr>
            <w:r>
              <w:rPr>
                <w:rFonts w:eastAsia="SimSun;宋体"/>
                <w:szCs w:val="21"/>
              </w:rPr>
              <w:t>GPIO_33</w:t>
            </w:r>
          </w:p>
        </w:tc>
        <w:tc>
          <w:tcPr>
            <w:tcW w:w="992" w:type="dxa"/>
            <w:tcBorders>
              <w:top w:val="dashed" w:sz="2" w:space="0" w:color="BFBFBF"/>
              <w:left w:val="dashed" w:sz="2" w:space="0" w:color="BFBFBF"/>
              <w:right w:val="dashed" w:sz="2" w:space="0" w:color="BFBFBF"/>
            </w:tcBorders>
            <w:shd w:val="clear" w:color="auto" w:fill="F2F2F2"/>
            <w:vAlign w:val="center"/>
          </w:tcPr>
          <w:p w14:paraId="51250139" w14:textId="77777777" w:rsidR="0025466A" w:rsidRDefault="00252415">
            <w:pPr>
              <w:jc w:val="left"/>
              <w:rPr>
                <w:rFonts w:eastAsia="SimSun;宋体"/>
                <w:szCs w:val="21"/>
              </w:rPr>
            </w:pPr>
            <w:r>
              <w:rPr>
                <w:rFonts w:eastAsia="SimSun;宋体"/>
                <w:szCs w:val="21"/>
              </w:rPr>
              <w:t>1.8V</w:t>
            </w:r>
          </w:p>
        </w:tc>
        <w:tc>
          <w:tcPr>
            <w:tcW w:w="1276" w:type="dxa"/>
            <w:tcBorders>
              <w:top w:val="dashed" w:sz="2" w:space="0" w:color="BFBFBF"/>
              <w:left w:val="dashed" w:sz="2" w:space="0" w:color="BFBFBF"/>
              <w:right w:val="dashed" w:sz="2" w:space="0" w:color="BFBFBF"/>
            </w:tcBorders>
            <w:shd w:val="clear" w:color="auto" w:fill="F2F2F2"/>
          </w:tcPr>
          <w:p w14:paraId="13ACD268" w14:textId="77777777" w:rsidR="0025466A" w:rsidRDefault="00252415">
            <w:pPr>
              <w:rPr>
                <w:rFonts w:eastAsia="SimSun;宋体"/>
                <w:szCs w:val="21"/>
              </w:rPr>
            </w:pPr>
            <w:r>
              <w:rPr>
                <w:rFonts w:eastAsia="SimSun;宋体"/>
                <w:szCs w:val="21"/>
              </w:rPr>
              <w:t>PD</w:t>
            </w:r>
          </w:p>
        </w:tc>
        <w:tc>
          <w:tcPr>
            <w:tcW w:w="1276" w:type="dxa"/>
            <w:tcBorders>
              <w:top w:val="dashed" w:sz="2" w:space="0" w:color="BFBFBF"/>
              <w:left w:val="dashed" w:sz="2" w:space="0" w:color="BFBFBF"/>
              <w:right w:val="dashed" w:sz="2" w:space="0" w:color="BFBFBF"/>
            </w:tcBorders>
            <w:shd w:val="clear" w:color="auto" w:fill="F2F2F2"/>
            <w:vAlign w:val="center"/>
          </w:tcPr>
          <w:p w14:paraId="6810AC6E" w14:textId="77777777" w:rsidR="0025466A" w:rsidRDefault="00252415">
            <w:pPr>
              <w:rPr>
                <w:rFonts w:eastAsia="SimSun;宋体"/>
                <w:szCs w:val="21"/>
              </w:rPr>
            </w:pPr>
            <w:r>
              <w:rPr>
                <w:rFonts w:eastAsia="SimSun;宋体"/>
                <w:szCs w:val="21"/>
              </w:rPr>
              <w:t>GPIO</w:t>
            </w:r>
          </w:p>
        </w:tc>
        <w:tc>
          <w:tcPr>
            <w:tcW w:w="1984" w:type="dxa"/>
            <w:tcBorders>
              <w:top w:val="dashed" w:sz="2" w:space="0" w:color="BFBFBF"/>
              <w:left w:val="dashed" w:sz="2" w:space="0" w:color="BFBFBF"/>
              <w:right w:val="dashed" w:sz="2" w:space="0" w:color="BFBFBF"/>
            </w:tcBorders>
            <w:shd w:val="clear" w:color="auto" w:fill="F2F2F2"/>
            <w:vAlign w:val="center"/>
          </w:tcPr>
          <w:p w14:paraId="62B3F131" w14:textId="77777777" w:rsidR="0025466A" w:rsidRDefault="0025466A">
            <w:pPr>
              <w:snapToGrid w:val="0"/>
              <w:jc w:val="left"/>
              <w:rPr>
                <w:rFonts w:eastAsia="SimSun;宋体" w:cs="Arial"/>
                <w:kern w:val="0"/>
                <w:szCs w:val="21"/>
              </w:rPr>
            </w:pPr>
          </w:p>
        </w:tc>
        <w:tc>
          <w:tcPr>
            <w:tcW w:w="1276" w:type="dxa"/>
            <w:tcBorders>
              <w:top w:val="dashed" w:sz="2" w:space="0" w:color="BFBFBF"/>
              <w:left w:val="dashed" w:sz="2" w:space="0" w:color="BFBFBF"/>
            </w:tcBorders>
            <w:shd w:val="clear" w:color="auto" w:fill="F2F2F2"/>
            <w:vAlign w:val="center"/>
          </w:tcPr>
          <w:p w14:paraId="2C38E0F5" w14:textId="77777777" w:rsidR="0025466A" w:rsidRDefault="00252415">
            <w:pPr>
              <w:jc w:val="left"/>
              <w:rPr>
                <w:rFonts w:eastAsia="SimSun;宋体" w:cs="Arial"/>
                <w:kern w:val="0"/>
                <w:szCs w:val="21"/>
              </w:rPr>
            </w:pPr>
            <w:r>
              <w:rPr>
                <w:rFonts w:eastAsia="SimSun;宋体" w:cs="Arial"/>
                <w:kern w:val="0"/>
                <w:szCs w:val="21"/>
              </w:rPr>
              <w:t>support</w:t>
            </w:r>
          </w:p>
        </w:tc>
      </w:tr>
    </w:tbl>
    <w:p w14:paraId="2D76C191" w14:textId="77777777" w:rsidR="0025466A" w:rsidRDefault="0025466A">
      <w:pPr>
        <w:autoSpaceDE w:val="0"/>
        <w:jc w:val="left"/>
        <w:rPr>
          <w:rFonts w:eastAsia="SimSun;宋体"/>
          <w:kern w:val="0"/>
          <w:szCs w:val="21"/>
        </w:rPr>
      </w:pPr>
    </w:p>
    <w:p w14:paraId="3FEC91AC" w14:textId="77777777" w:rsidR="0025466A" w:rsidRDefault="00252415">
      <w:pPr>
        <w:pStyle w:val="Heading2"/>
      </w:pPr>
      <w:bookmarkStart w:id="90" w:name="__RefHeading___Toc77672724"/>
      <w:bookmarkEnd w:id="90"/>
      <w:r>
        <w:t>I2C bus</w:t>
      </w:r>
    </w:p>
    <w:p w14:paraId="719D3D96" w14:textId="77777777" w:rsidR="0025466A" w:rsidRDefault="00252415">
      <w:pPr>
        <w:ind w:firstLine="420"/>
        <w:rPr>
          <w:rFonts w:eastAsia="SimSun;宋体"/>
          <w:b/>
          <w:bCs/>
          <w:vanish/>
          <w:szCs w:val="21"/>
        </w:rPr>
      </w:pPr>
      <w:r>
        <w:rPr>
          <w:rFonts w:eastAsia="SimSun;宋体"/>
          <w:kern w:val="0"/>
          <w:szCs w:val="21"/>
        </w:rPr>
        <w:t xml:space="preserve">The module provides a set of hardware I2C protocol interface, supports standard mode 100Kbps, </w:t>
      </w:r>
      <w:r>
        <w:rPr>
          <w:rFonts w:eastAsia="SimSun;宋体"/>
          <w:kern w:val="0"/>
          <w:szCs w:val="21"/>
        </w:rPr>
        <w:lastRenderedPageBreak/>
        <w:t xml:space="preserve">supports high-speed mode 400Kbps, and the working voltage is </w:t>
      </w:r>
      <w:r>
        <w:rPr>
          <w:rFonts w:eastAsia="SimSun;宋体"/>
          <w:kern w:val="0"/>
          <w:szCs w:val="21"/>
        </w:rPr>
        <w:t>1.8V.</w:t>
      </w:r>
    </w:p>
    <w:p w14:paraId="385095FC" w14:textId="77777777" w:rsidR="0025466A" w:rsidRDefault="00252415">
      <w:pPr>
        <w:autoSpaceDE w:val="0"/>
        <w:ind w:firstLine="420"/>
        <w:jc w:val="left"/>
        <w:rPr>
          <w:rFonts w:eastAsia="SimSun;宋体"/>
          <w:bCs/>
        </w:rPr>
      </w:pPr>
      <w:r>
        <w:rPr>
          <w:rFonts w:eastAsia="SimSun;宋体"/>
          <w:kern w:val="0"/>
          <w:szCs w:val="21"/>
        </w:rPr>
        <w:t>I2C is an open-drain output, and the reference circuit is shown in the figure below:</w:t>
      </w:r>
    </w:p>
    <w:bookmarkStart w:id="91" w:name="_Hlk65831328"/>
    <w:p w14:paraId="0696AD02" w14:textId="77777777" w:rsidR="0025466A" w:rsidRDefault="00252415">
      <w:pPr>
        <w:pStyle w:val="BodyText"/>
        <w:ind w:firstLine="420"/>
        <w:jc w:val="center"/>
        <w:rPr>
          <w:rFonts w:ascii="Arial" w:hAnsi="Arial" w:cs="Arial"/>
        </w:rPr>
      </w:pPr>
      <w:r>
        <w:object w:dxaOrig="6007" w:dyaOrig="2968" w14:anchorId="1F959581">
          <v:shape id="ole_rId51" o:spid="_x0000_i1040" style="width:309pt;height:153pt" coordsize="" o:spt="100" adj="0,,0" path="" stroked="f">
            <v:stroke joinstyle="miter"/>
            <v:imagedata r:id="rId57" o:title=""/>
            <v:formulas/>
            <v:path o:connecttype="segments"/>
          </v:shape>
          <o:OLEObject Type="Embed" ShapeID="ole_rId51" DrawAspect="Content" ObjectID="_1690744913" r:id="rId58"/>
        </w:object>
      </w:r>
      <w:bookmarkEnd w:id="91"/>
    </w:p>
    <w:p w14:paraId="5D77CBA4" w14:textId="77777777" w:rsidR="0025466A" w:rsidRDefault="00252415">
      <w:pPr>
        <w:pStyle w:val="Caption"/>
        <w:rPr>
          <w:rFonts w:ascii="Arial" w:hAnsi="Arial" w:cs="Arial"/>
          <w:bCs/>
          <w:sz w:val="21"/>
        </w:rPr>
      </w:pPr>
      <w:bookmarkStart w:id="92" w:name="__RefHeading___Toc77672835"/>
      <w:bookmarkEnd w:id="92"/>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25</w:t>
      </w:r>
      <w:r>
        <w:rPr>
          <w:rFonts w:ascii="Arial" w:hAnsi="Arial" w:cs="Arial"/>
        </w:rPr>
        <w:fldChar w:fldCharType="end"/>
      </w:r>
      <w:r>
        <w:rPr>
          <w:rFonts w:ascii="Arial" w:hAnsi="Arial" w:cs="Arial"/>
        </w:rPr>
        <w:t>：</w:t>
      </w:r>
      <w:r>
        <w:rPr>
          <w:rFonts w:ascii="Arial" w:hAnsi="Arial" w:cs="Arial"/>
        </w:rPr>
        <w:t>I2C interface reference circuit</w:t>
      </w:r>
    </w:p>
    <w:p w14:paraId="57CC28F8" w14:textId="77777777" w:rsidR="0025466A" w:rsidRDefault="00252415">
      <w:pPr>
        <w:rPr>
          <w:rFonts w:cs="Arial"/>
          <w:bCs/>
          <w:szCs w:val="21"/>
        </w:rPr>
      </w:pPr>
      <w:r>
        <w:rPr>
          <w:rFonts w:cs="Arial"/>
          <w:bCs/>
          <w:noProof/>
          <w:szCs w:val="21"/>
        </w:rPr>
        <mc:AlternateContent>
          <mc:Choice Requires="wps">
            <w:drawing>
              <wp:anchor distT="0" distB="0" distL="114935" distR="114935" simplePos="0" relativeHeight="359" behindDoc="0" locked="0" layoutInCell="0" allowOverlap="1" wp14:anchorId="48954151" wp14:editId="20F796E5">
                <wp:simplePos x="0" y="0"/>
                <wp:positionH relativeFrom="column">
                  <wp:posOffset>85090</wp:posOffset>
                </wp:positionH>
                <wp:positionV relativeFrom="paragraph">
                  <wp:posOffset>170180</wp:posOffset>
                </wp:positionV>
                <wp:extent cx="1212850" cy="234315"/>
                <wp:effectExtent l="0" t="0" r="0" b="0"/>
                <wp:wrapNone/>
                <wp:docPr id="44" name="AutoShape 49"/>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42C1E100"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48954151" id="AutoShape 49" o:spid="_x0000_s1047" style="position:absolute;left:0;text-align:left;margin-left:6.7pt;margin-top:13.4pt;width:95.5pt;height:18.45pt;z-index:359;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" o:allowincell="f" adj="-11796480,,5400" path="m38987,l1173125,r38987,38987l1212112,233916,,233916,,38987,38987,xe" fillcolor="#ed5550" stroked="f" strokeweight="0">
                <v:stroke joinstyle="miter"/>
                <v:formulas/>
                <v:path arrowok="t" o:connecttype="custom" textboxrect="0,0,1212112,233916"/>
                <v:textbox inset="3mm,0,0,0">
                  <w:txbxContent>
                    <w:p w14:paraId="42C1E100"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4E4C9C7E" w14:textId="77777777" w:rsidR="0025466A" w:rsidRDefault="0025466A">
      <w:pPr>
        <w:rPr>
          <w:rFonts w:cs="Arial"/>
          <w:b/>
          <w:bCs/>
          <w:szCs w:val="21"/>
        </w:rPr>
      </w:pPr>
    </w:p>
    <w:tbl>
      <w:tblPr>
        <w:tblW w:w="9751" w:type="dxa"/>
        <w:jc w:val="center"/>
        <w:tblLayout w:type="fixed"/>
        <w:tblLook w:val="04A0" w:firstRow="1" w:lastRow="0" w:firstColumn="1" w:lastColumn="0" w:noHBand="0" w:noVBand="1"/>
      </w:tblPr>
      <w:tblGrid>
        <w:gridCol w:w="9751"/>
      </w:tblGrid>
      <w:tr w:rsidR="0025466A" w14:paraId="6F5F621B" w14:textId="77777777">
        <w:trPr>
          <w:trHeight w:val="340"/>
          <w:jc w:val="center"/>
        </w:trPr>
        <w:tc>
          <w:tcPr>
            <w:tcW w:w="9751" w:type="dxa"/>
            <w:tcBorders>
              <w:top w:val="single" w:sz="4" w:space="0" w:color="ED5550"/>
              <w:bottom w:val="single" w:sz="12" w:space="0" w:color="ED5550"/>
            </w:tcBorders>
            <w:shd w:val="clear" w:color="auto" w:fill="ECECEC"/>
          </w:tcPr>
          <w:p w14:paraId="6C1C64EA" w14:textId="77777777" w:rsidR="0025466A" w:rsidRDefault="0025466A">
            <w:pPr>
              <w:snapToGrid w:val="0"/>
              <w:rPr>
                <w:rFonts w:eastAsia="SimHei;黑体" w:cs="Arial"/>
                <w:szCs w:val="21"/>
              </w:rPr>
            </w:pPr>
          </w:p>
          <w:p w14:paraId="1858485E" w14:textId="77777777" w:rsidR="0025466A" w:rsidRDefault="00252415">
            <w:pPr>
              <w:rPr>
                <w:rFonts w:eastAsia="SimHei;黑体" w:cs="Arial"/>
                <w:iCs/>
                <w:kern w:val="0"/>
                <w:szCs w:val="21"/>
              </w:rPr>
            </w:pPr>
            <w:r>
              <w:rPr>
                <w:rFonts w:eastAsia="SimHei;黑体" w:cs="Arial"/>
                <w:iCs/>
                <w:kern w:val="0"/>
                <w:szCs w:val="21"/>
              </w:rPr>
              <w:t xml:space="preserve">SCL and SDA pins need pull-up resistors, and the pull-up power must </w:t>
            </w:r>
            <w:r>
              <w:rPr>
                <w:rFonts w:eastAsia="SimHei;黑体" w:cs="Arial"/>
                <w:iCs/>
                <w:kern w:val="0"/>
                <w:szCs w:val="21"/>
              </w:rPr>
              <w:t>be VDD_1V8 output by the module.</w:t>
            </w:r>
          </w:p>
          <w:p w14:paraId="0DDCEC3C" w14:textId="77777777" w:rsidR="0025466A" w:rsidRDefault="0025466A">
            <w:pPr>
              <w:rPr>
                <w:rFonts w:eastAsia="SimHei;黑体" w:cs="Arial"/>
                <w:iCs/>
                <w:kern w:val="0"/>
                <w:szCs w:val="21"/>
              </w:rPr>
            </w:pPr>
          </w:p>
        </w:tc>
      </w:tr>
    </w:tbl>
    <w:p w14:paraId="39439B5F" w14:textId="77777777" w:rsidR="0025466A" w:rsidRDefault="0025466A">
      <w:pPr>
        <w:pStyle w:val="BodyText"/>
        <w:rPr>
          <w:rFonts w:ascii="Arial" w:hAnsi="Arial" w:cs="Arial"/>
          <w:b/>
          <w:i/>
          <w:szCs w:val="21"/>
        </w:rPr>
      </w:pPr>
    </w:p>
    <w:p w14:paraId="71AC6533" w14:textId="77777777" w:rsidR="0025466A" w:rsidRDefault="0025466A">
      <w:pPr>
        <w:rPr>
          <w:rFonts w:eastAsia="SimSun;宋体" w:cs="Arial"/>
          <w:b/>
          <w:i/>
          <w:szCs w:val="21"/>
          <w:lang w:val="en-GB"/>
        </w:rPr>
      </w:pPr>
    </w:p>
    <w:p w14:paraId="7DB33F9F" w14:textId="77777777" w:rsidR="0025466A" w:rsidRDefault="00252415">
      <w:pPr>
        <w:pStyle w:val="Heading2"/>
      </w:pPr>
      <w:bookmarkStart w:id="93" w:name="__RefHeading___Toc77672725"/>
      <w:bookmarkEnd w:id="93"/>
      <w:r>
        <w:t>GNSS function interface</w:t>
      </w:r>
    </w:p>
    <w:p w14:paraId="609CBEC1" w14:textId="77777777" w:rsidR="0025466A" w:rsidRDefault="00252415">
      <w:pPr>
        <w:ind w:firstLine="420"/>
        <w:rPr>
          <w:rFonts w:eastAsia="SimSun;宋体"/>
          <w:kern w:val="0"/>
          <w:szCs w:val="21"/>
        </w:rPr>
      </w:pPr>
      <w:r>
        <w:rPr>
          <w:rFonts w:eastAsia="SimSun;宋体"/>
          <w:kern w:val="0"/>
          <w:szCs w:val="21"/>
        </w:rPr>
        <w:t xml:space="preserve">A7670 R2 is equipped with GNSS function. GNSS provides 2 power supply input interfaces, 1 GNSS power enable control switch, 1 2-wire UART interface and 1 pulse synchronization clock signal </w:t>
      </w:r>
      <w:r>
        <w:rPr>
          <w:rFonts w:eastAsia="SimSun;宋体"/>
          <w:kern w:val="0"/>
          <w:szCs w:val="21"/>
        </w:rPr>
        <w:t>interface. The details are as follows.</w:t>
      </w:r>
    </w:p>
    <w:p w14:paraId="784EE606" w14:textId="77777777" w:rsidR="0025466A" w:rsidRDefault="0025466A">
      <w:pPr>
        <w:rPr>
          <w:rFonts w:eastAsia="SimSun;宋体"/>
          <w:kern w:val="0"/>
          <w:szCs w:val="21"/>
        </w:rPr>
      </w:pPr>
    </w:p>
    <w:p w14:paraId="05DB7450" w14:textId="3ABCEF89" w:rsidR="0025466A" w:rsidRDefault="00A967EB">
      <w:pPr>
        <w:pStyle w:val="Caption"/>
        <w:jc w:val="left"/>
      </w:pPr>
      <w:bookmarkStart w:id="94" w:name="__RefHeading___Toc77672780"/>
      <w:bookmarkEnd w:id="94"/>
      <w:r>
        <w:t xml:space="preserve">Table </w:t>
      </w:r>
      <w:r w:rsidR="00252415">
        <w:fldChar w:fldCharType="begin"/>
      </w:r>
      <w:r w:rsidR="00252415">
        <w:instrText xml:space="preserve">SEQ </w:instrText>
      </w:r>
      <w:r w:rsidR="00252415">
        <w:instrText>表</w:instrText>
      </w:r>
      <w:r w:rsidR="00252415">
        <w:instrText xml:space="preserve"> \* ARABIC</w:instrText>
      </w:r>
      <w:r w:rsidR="00252415">
        <w:fldChar w:fldCharType="separate"/>
      </w:r>
      <w:r w:rsidR="00252415">
        <w:t>20</w:t>
      </w:r>
      <w:r w:rsidR="00252415">
        <w:fldChar w:fldCharType="end"/>
      </w:r>
      <w:r w:rsidR="00252415">
        <w:rPr>
          <w:rFonts w:ascii="Arial" w:hAnsi="Arial" w:cs="Arial"/>
          <w:lang w:val="en-US" w:eastAsia="en-US"/>
        </w:rPr>
        <w:t>: GNSS functional interface description</w:t>
      </w:r>
    </w:p>
    <w:tbl>
      <w:tblPr>
        <w:tblW w:w="9639" w:type="dxa"/>
        <w:tblInd w:w="250" w:type="dxa"/>
        <w:tblLayout w:type="fixed"/>
        <w:tblLook w:val="04A0" w:firstRow="1" w:lastRow="0" w:firstColumn="1" w:lastColumn="0" w:noHBand="0" w:noVBand="1"/>
      </w:tblPr>
      <w:tblGrid>
        <w:gridCol w:w="1863"/>
        <w:gridCol w:w="739"/>
        <w:gridCol w:w="665"/>
        <w:gridCol w:w="3546"/>
        <w:gridCol w:w="2826"/>
      </w:tblGrid>
      <w:tr w:rsidR="0025466A" w14:paraId="3172CB7A" w14:textId="77777777">
        <w:trPr>
          <w:trHeight w:val="340"/>
        </w:trPr>
        <w:tc>
          <w:tcPr>
            <w:tcW w:w="1863" w:type="dxa"/>
            <w:tcBorders>
              <w:right w:val="dashed" w:sz="2" w:space="0" w:color="BFBFBF"/>
            </w:tcBorders>
            <w:shd w:val="clear" w:color="auto" w:fill="ED5550"/>
            <w:vAlign w:val="center"/>
          </w:tcPr>
          <w:p w14:paraId="4F09C58D" w14:textId="77777777" w:rsidR="0025466A" w:rsidRDefault="00252415">
            <w:pPr>
              <w:ind w:left="632" w:hanging="632"/>
              <w:rPr>
                <w:rFonts w:eastAsia="SimSun;宋体" w:cs="Arial"/>
                <w:b/>
                <w:bCs/>
                <w:color w:val="FFFFFF"/>
                <w:sz w:val="24"/>
                <w:szCs w:val="24"/>
              </w:rPr>
            </w:pPr>
            <w:bookmarkStart w:id="95" w:name="_Hlk65831777"/>
            <w:bookmarkEnd w:id="95"/>
            <w:r>
              <w:rPr>
                <w:rFonts w:eastAsia="SimSun;宋体" w:cs="Arial"/>
                <w:b/>
                <w:bCs/>
                <w:color w:val="FFFFFF"/>
                <w:sz w:val="24"/>
                <w:szCs w:val="24"/>
              </w:rPr>
              <w:t>PIN name</w:t>
            </w:r>
          </w:p>
        </w:tc>
        <w:tc>
          <w:tcPr>
            <w:tcW w:w="739" w:type="dxa"/>
            <w:tcBorders>
              <w:left w:val="dashed" w:sz="2" w:space="0" w:color="BFBFBF"/>
              <w:right w:val="dashed" w:sz="2" w:space="0" w:color="BFBFBF"/>
            </w:tcBorders>
            <w:shd w:val="clear" w:color="auto" w:fill="ED5550"/>
            <w:vAlign w:val="center"/>
          </w:tcPr>
          <w:p w14:paraId="44EC9DAB" w14:textId="77777777" w:rsidR="0025466A" w:rsidRDefault="00252415">
            <w:pPr>
              <w:ind w:left="632" w:hanging="632"/>
              <w:rPr>
                <w:rFonts w:eastAsia="SimSun;宋体" w:cs="Arial"/>
                <w:b/>
                <w:bCs/>
                <w:color w:val="FFFFFF"/>
                <w:sz w:val="24"/>
                <w:szCs w:val="24"/>
              </w:rPr>
            </w:pPr>
            <w:r>
              <w:rPr>
                <w:rFonts w:eastAsia="SimSun;宋体" w:cs="Arial"/>
                <w:b/>
                <w:bCs/>
                <w:color w:val="FFFFFF"/>
                <w:sz w:val="24"/>
                <w:szCs w:val="24"/>
              </w:rPr>
              <w:t>Pin</w:t>
            </w:r>
          </w:p>
        </w:tc>
        <w:tc>
          <w:tcPr>
            <w:tcW w:w="665" w:type="dxa"/>
            <w:tcBorders>
              <w:left w:val="dashed" w:sz="2" w:space="0" w:color="BFBFBF"/>
              <w:right w:val="dashed" w:sz="2" w:space="0" w:color="BFBFBF"/>
            </w:tcBorders>
            <w:shd w:val="clear" w:color="auto" w:fill="ED5550"/>
            <w:vAlign w:val="center"/>
          </w:tcPr>
          <w:p w14:paraId="44699518" w14:textId="77777777" w:rsidR="0025466A" w:rsidRDefault="00252415">
            <w:pPr>
              <w:ind w:left="632" w:hanging="632"/>
              <w:rPr>
                <w:rFonts w:eastAsia="SimSun;宋体" w:cs="Arial"/>
                <w:b/>
                <w:bCs/>
                <w:color w:val="FFFFFF"/>
                <w:sz w:val="24"/>
                <w:szCs w:val="24"/>
              </w:rPr>
            </w:pPr>
            <w:r>
              <w:rPr>
                <w:rFonts w:eastAsia="SimSun;宋体" w:cs="Arial"/>
                <w:b/>
                <w:bCs/>
                <w:color w:val="FFFFFF"/>
                <w:sz w:val="24"/>
                <w:szCs w:val="24"/>
              </w:rPr>
              <w:t>I/O</w:t>
            </w:r>
          </w:p>
        </w:tc>
        <w:tc>
          <w:tcPr>
            <w:tcW w:w="3546" w:type="dxa"/>
            <w:tcBorders>
              <w:left w:val="dashed" w:sz="2" w:space="0" w:color="BFBFBF"/>
              <w:right w:val="dashed" w:sz="2" w:space="0" w:color="BFBFBF"/>
            </w:tcBorders>
            <w:shd w:val="clear" w:color="auto" w:fill="ED5550"/>
            <w:vAlign w:val="center"/>
          </w:tcPr>
          <w:p w14:paraId="218989BF" w14:textId="77777777" w:rsidR="0025466A" w:rsidRDefault="00252415">
            <w:pPr>
              <w:ind w:left="632" w:hanging="632"/>
              <w:rPr>
                <w:rFonts w:eastAsia="SimSun;宋体" w:cs="Arial"/>
                <w:b/>
                <w:bCs/>
                <w:color w:val="FFFFFF"/>
                <w:sz w:val="24"/>
                <w:szCs w:val="24"/>
              </w:rPr>
            </w:pPr>
            <w:r>
              <w:rPr>
                <w:rFonts w:eastAsia="SimSun;宋体" w:cs="Arial"/>
                <w:b/>
                <w:bCs/>
                <w:color w:val="FFFFFF"/>
                <w:sz w:val="24"/>
                <w:szCs w:val="24"/>
              </w:rPr>
              <w:t>describe</w:t>
            </w:r>
          </w:p>
        </w:tc>
        <w:tc>
          <w:tcPr>
            <w:tcW w:w="2826" w:type="dxa"/>
            <w:tcBorders>
              <w:left w:val="dashed" w:sz="2" w:space="0" w:color="BFBFBF"/>
            </w:tcBorders>
            <w:shd w:val="clear" w:color="auto" w:fill="ED5550"/>
            <w:vAlign w:val="center"/>
          </w:tcPr>
          <w:p w14:paraId="34761790" w14:textId="77777777" w:rsidR="0025466A" w:rsidRDefault="00252415">
            <w:pPr>
              <w:ind w:left="632" w:hanging="632"/>
              <w:rPr>
                <w:rFonts w:eastAsia="SimSun;宋体" w:cs="Arial"/>
                <w:b/>
                <w:bCs/>
                <w:color w:val="FFFFFF"/>
                <w:sz w:val="24"/>
                <w:szCs w:val="24"/>
              </w:rPr>
            </w:pPr>
            <w:r>
              <w:rPr>
                <w:rFonts w:eastAsia="SimSun;宋体" w:cs="Arial"/>
                <w:b/>
                <w:bCs/>
                <w:color w:val="FFFFFF"/>
                <w:sz w:val="24"/>
                <w:szCs w:val="24"/>
              </w:rPr>
              <w:t>Remark</w:t>
            </w:r>
          </w:p>
        </w:tc>
      </w:tr>
      <w:tr w:rsidR="0025466A" w14:paraId="40446195" w14:textId="77777777">
        <w:trPr>
          <w:trHeight w:val="340"/>
        </w:trPr>
        <w:tc>
          <w:tcPr>
            <w:tcW w:w="1863" w:type="dxa"/>
            <w:tcBorders>
              <w:top w:val="dashed" w:sz="2" w:space="0" w:color="BFBFBF"/>
            </w:tcBorders>
            <w:shd w:val="clear" w:color="auto" w:fill="F2F2F2"/>
            <w:vAlign w:val="center"/>
          </w:tcPr>
          <w:p w14:paraId="1BF4CAD5" w14:textId="77777777" w:rsidR="0025466A" w:rsidRDefault="00252415">
            <w:pPr>
              <w:rPr>
                <w:rFonts w:eastAsia="SimSun;宋体" w:cs="Arial"/>
                <w:kern w:val="0"/>
                <w:szCs w:val="21"/>
              </w:rPr>
            </w:pPr>
            <w:r>
              <w:rPr>
                <w:rFonts w:eastAsia="SimSun;宋体" w:cs="Arial"/>
                <w:kern w:val="0"/>
                <w:szCs w:val="21"/>
              </w:rPr>
              <w:t>GNSS_VBKP</w:t>
            </w:r>
          </w:p>
        </w:tc>
        <w:tc>
          <w:tcPr>
            <w:tcW w:w="73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9161A1C" w14:textId="77777777" w:rsidR="0025466A" w:rsidRDefault="00252415">
            <w:pPr>
              <w:rPr>
                <w:rFonts w:eastAsia="DengXian;等线"/>
              </w:rPr>
            </w:pPr>
            <w:r>
              <w:rPr>
                <w:rFonts w:eastAsia="DengXian;等线"/>
              </w:rPr>
              <w:t>116</w:t>
            </w:r>
          </w:p>
        </w:tc>
        <w:tc>
          <w:tcPr>
            <w:tcW w:w="66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FF457A5" w14:textId="77777777" w:rsidR="0025466A" w:rsidRDefault="00252415">
            <w:pPr>
              <w:rPr>
                <w:rFonts w:eastAsia="DengXian;等线"/>
              </w:rPr>
            </w:pPr>
            <w:r>
              <w:rPr>
                <w:rFonts w:eastAsia="DengXian;等线"/>
              </w:rPr>
              <w:t>PI</w:t>
            </w:r>
          </w:p>
        </w:tc>
        <w:tc>
          <w:tcPr>
            <w:tcW w:w="354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BD34CFA" w14:textId="77777777" w:rsidR="0025466A" w:rsidRDefault="00252415">
            <w:pPr>
              <w:widowControl/>
              <w:rPr>
                <w:rFonts w:eastAsia="DengXian;等线"/>
              </w:rPr>
            </w:pPr>
            <w:r>
              <w:rPr>
                <w:rFonts w:eastAsia="DengXian;等线"/>
              </w:rPr>
              <w:t>GNSS backup power input</w:t>
            </w:r>
          </w:p>
        </w:tc>
        <w:tc>
          <w:tcPr>
            <w:tcW w:w="2826" w:type="dxa"/>
            <w:tcBorders>
              <w:top w:val="dashed" w:sz="2" w:space="0" w:color="BFBFBF"/>
              <w:left w:val="dashed" w:sz="2" w:space="0" w:color="BFBFBF"/>
              <w:bottom w:val="dashed" w:sz="2" w:space="0" w:color="BFBFBF"/>
            </w:tcBorders>
            <w:shd w:val="clear" w:color="auto" w:fill="F2F2F2"/>
            <w:vAlign w:val="center"/>
          </w:tcPr>
          <w:p w14:paraId="543CEC5C" w14:textId="77777777" w:rsidR="0025466A" w:rsidRDefault="00252415">
            <w:pPr>
              <w:widowControl/>
              <w:rPr>
                <w:rFonts w:eastAsia="DengXian;等线"/>
              </w:rPr>
            </w:pPr>
            <w:r>
              <w:rPr>
                <w:rFonts w:eastAsia="DengXian;等线"/>
              </w:rPr>
              <w:t>The power supply range is 1.4V~3.6V.</w:t>
            </w:r>
          </w:p>
        </w:tc>
      </w:tr>
      <w:tr w:rsidR="0025466A" w14:paraId="4CAB82E0" w14:textId="77777777">
        <w:trPr>
          <w:trHeight w:val="340"/>
        </w:trPr>
        <w:tc>
          <w:tcPr>
            <w:tcW w:w="1863" w:type="dxa"/>
            <w:tcBorders>
              <w:top w:val="dashed" w:sz="2" w:space="0" w:color="BFBFBF"/>
            </w:tcBorders>
            <w:shd w:val="clear" w:color="auto" w:fill="F2F2F2"/>
            <w:vAlign w:val="center"/>
          </w:tcPr>
          <w:p w14:paraId="1A607B01" w14:textId="77777777" w:rsidR="0025466A" w:rsidRDefault="00252415">
            <w:pPr>
              <w:rPr>
                <w:rFonts w:eastAsia="SimSun;宋体" w:cs="Arial"/>
                <w:kern w:val="0"/>
                <w:szCs w:val="21"/>
              </w:rPr>
            </w:pPr>
            <w:r>
              <w:rPr>
                <w:rFonts w:eastAsia="SimSun;宋体" w:cs="Arial"/>
                <w:kern w:val="0"/>
                <w:szCs w:val="21"/>
              </w:rPr>
              <w:t>1V8_GNSS</w:t>
            </w:r>
          </w:p>
        </w:tc>
        <w:tc>
          <w:tcPr>
            <w:tcW w:w="73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25BA218" w14:textId="77777777" w:rsidR="0025466A" w:rsidRDefault="00252415">
            <w:pPr>
              <w:rPr>
                <w:rFonts w:eastAsia="DengXian;等线"/>
              </w:rPr>
            </w:pPr>
            <w:r>
              <w:rPr>
                <w:rFonts w:eastAsia="DengXian;等线"/>
              </w:rPr>
              <w:t>97</w:t>
            </w:r>
          </w:p>
        </w:tc>
        <w:tc>
          <w:tcPr>
            <w:tcW w:w="66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0662633" w14:textId="77777777" w:rsidR="0025466A" w:rsidRDefault="00252415">
            <w:pPr>
              <w:rPr>
                <w:rFonts w:eastAsia="DengXian;等线"/>
              </w:rPr>
            </w:pPr>
            <w:r>
              <w:rPr>
                <w:rFonts w:eastAsia="DengXian;等线"/>
              </w:rPr>
              <w:t>PI</w:t>
            </w:r>
          </w:p>
        </w:tc>
        <w:tc>
          <w:tcPr>
            <w:tcW w:w="354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9D41DD7" w14:textId="77777777" w:rsidR="0025466A" w:rsidRDefault="00252415">
            <w:pPr>
              <w:widowControl/>
              <w:rPr>
                <w:rFonts w:eastAsia="DengXian;等线"/>
              </w:rPr>
            </w:pPr>
            <w:r>
              <w:rPr>
                <w:rFonts w:eastAsia="DengXian;等线"/>
              </w:rPr>
              <w:t xml:space="preserve">GNSS </w:t>
            </w:r>
            <w:proofErr w:type="spellStart"/>
            <w:r>
              <w:rPr>
                <w:rFonts w:eastAsia="DengXian;等线"/>
              </w:rPr>
              <w:t>Vcore</w:t>
            </w:r>
            <w:proofErr w:type="spellEnd"/>
            <w:r>
              <w:rPr>
                <w:rFonts w:eastAsia="DengXian;等线"/>
              </w:rPr>
              <w:t xml:space="preserve">, </w:t>
            </w:r>
            <w:r>
              <w:rPr>
                <w:rFonts w:eastAsia="DengXian;等线"/>
              </w:rPr>
              <w:t>VDDIO power input</w:t>
            </w:r>
          </w:p>
        </w:tc>
        <w:tc>
          <w:tcPr>
            <w:tcW w:w="2826" w:type="dxa"/>
            <w:tcBorders>
              <w:top w:val="dashed" w:sz="2" w:space="0" w:color="BFBFBF"/>
              <w:left w:val="dashed" w:sz="2" w:space="0" w:color="BFBFBF"/>
              <w:bottom w:val="dashed" w:sz="2" w:space="0" w:color="BFBFBF"/>
            </w:tcBorders>
            <w:shd w:val="clear" w:color="auto" w:fill="F2F2F2"/>
            <w:vAlign w:val="center"/>
          </w:tcPr>
          <w:p w14:paraId="19898B23" w14:textId="77777777" w:rsidR="0025466A" w:rsidRDefault="00252415">
            <w:pPr>
              <w:widowControl/>
              <w:jc w:val="left"/>
              <w:rPr>
                <w:rFonts w:eastAsia="DengXian;等线"/>
              </w:rPr>
            </w:pPr>
            <w:r>
              <w:rPr>
                <w:rFonts w:eastAsia="DengXian;等线"/>
              </w:rPr>
              <w:t>The power supply voltage is required to be no less than 1.8V. The trace should be as short as possible, and the line width should be above 0.5mm.</w:t>
            </w:r>
          </w:p>
        </w:tc>
      </w:tr>
      <w:tr w:rsidR="0025466A" w14:paraId="5471676F" w14:textId="77777777">
        <w:trPr>
          <w:trHeight w:val="340"/>
        </w:trPr>
        <w:tc>
          <w:tcPr>
            <w:tcW w:w="1863" w:type="dxa"/>
            <w:tcBorders>
              <w:top w:val="dashed" w:sz="2" w:space="0" w:color="BFBFBF"/>
              <w:right w:val="dashed" w:sz="2" w:space="0" w:color="BFBFBF"/>
            </w:tcBorders>
            <w:shd w:val="clear" w:color="auto" w:fill="F2F2F2"/>
            <w:vAlign w:val="center"/>
          </w:tcPr>
          <w:p w14:paraId="6AC897F3" w14:textId="77777777" w:rsidR="0025466A" w:rsidRDefault="00252415">
            <w:pPr>
              <w:rPr>
                <w:rFonts w:eastAsia="SimSun;宋体" w:cs="Arial"/>
                <w:kern w:val="0"/>
                <w:szCs w:val="21"/>
              </w:rPr>
            </w:pPr>
            <w:r>
              <w:rPr>
                <w:rFonts w:eastAsia="SimSun;宋体" w:cs="Arial"/>
                <w:kern w:val="0"/>
                <w:szCs w:val="21"/>
              </w:rPr>
              <w:t>GNSS_PWRCTL</w:t>
            </w:r>
          </w:p>
        </w:tc>
        <w:tc>
          <w:tcPr>
            <w:tcW w:w="73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C7A378B" w14:textId="77777777" w:rsidR="0025466A" w:rsidRDefault="00252415">
            <w:pPr>
              <w:rPr>
                <w:rFonts w:eastAsia="DengXian;等线"/>
              </w:rPr>
            </w:pPr>
            <w:r>
              <w:rPr>
                <w:rFonts w:eastAsia="DengXian;等线"/>
              </w:rPr>
              <w:t>98</w:t>
            </w:r>
          </w:p>
        </w:tc>
        <w:tc>
          <w:tcPr>
            <w:tcW w:w="66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7B1A97C" w14:textId="77777777" w:rsidR="0025466A" w:rsidRDefault="00252415">
            <w:pPr>
              <w:rPr>
                <w:rFonts w:eastAsia="DengXian;等线"/>
              </w:rPr>
            </w:pPr>
            <w:r>
              <w:rPr>
                <w:rFonts w:eastAsia="DengXian;等线"/>
              </w:rPr>
              <w:t>DI</w:t>
            </w:r>
          </w:p>
        </w:tc>
        <w:tc>
          <w:tcPr>
            <w:tcW w:w="354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5BFD9A8" w14:textId="77777777" w:rsidR="0025466A" w:rsidRDefault="00252415">
            <w:pPr>
              <w:widowControl/>
              <w:rPr>
                <w:rFonts w:eastAsia="DengXian;等线"/>
              </w:rPr>
            </w:pPr>
            <w:r>
              <w:rPr>
                <w:rFonts w:eastAsia="DengXian;等线"/>
              </w:rPr>
              <w:t xml:space="preserve">GNSS </w:t>
            </w:r>
            <w:proofErr w:type="spellStart"/>
            <w:r>
              <w:rPr>
                <w:rFonts w:eastAsia="DengXian;等线"/>
              </w:rPr>
              <w:t>Vcore</w:t>
            </w:r>
            <w:proofErr w:type="spellEnd"/>
            <w:r>
              <w:rPr>
                <w:rFonts w:eastAsia="DengXian;等线"/>
              </w:rPr>
              <w:t>, VDDIO power supply enable control switch</w:t>
            </w:r>
          </w:p>
        </w:tc>
        <w:tc>
          <w:tcPr>
            <w:tcW w:w="2826" w:type="dxa"/>
            <w:tcBorders>
              <w:top w:val="dashed" w:sz="2" w:space="0" w:color="BFBFBF"/>
              <w:left w:val="dashed" w:sz="2" w:space="0" w:color="BFBFBF"/>
              <w:bottom w:val="dashed" w:sz="2" w:space="0" w:color="BFBFBF"/>
            </w:tcBorders>
            <w:shd w:val="clear" w:color="auto" w:fill="F2F2F2"/>
            <w:vAlign w:val="center"/>
          </w:tcPr>
          <w:p w14:paraId="4C0DD32E" w14:textId="77777777" w:rsidR="0025466A" w:rsidRDefault="00252415">
            <w:pPr>
              <w:widowControl/>
              <w:jc w:val="left"/>
              <w:rPr>
                <w:rFonts w:eastAsia="DengXian;等线"/>
              </w:rPr>
            </w:pPr>
            <w:r>
              <w:rPr>
                <w:rFonts w:eastAsia="DengXian;等线"/>
              </w:rPr>
              <w:t>Active high.</w:t>
            </w:r>
          </w:p>
          <w:p w14:paraId="496B5AAF" w14:textId="77777777" w:rsidR="0025466A" w:rsidRDefault="00252415">
            <w:pPr>
              <w:widowControl/>
              <w:jc w:val="left"/>
              <w:rPr>
                <w:rFonts w:eastAsia="DengXian;等线"/>
              </w:rPr>
            </w:pPr>
            <w:r>
              <w:rPr>
                <w:rFonts w:eastAsia="DengXian;等线"/>
              </w:rPr>
              <w:t>Solution 1: Connect the module GPIO, it is recommended to use MK_IN_3 (PIN20).</w:t>
            </w:r>
          </w:p>
          <w:p w14:paraId="3682D6A6" w14:textId="77777777" w:rsidR="0025466A" w:rsidRDefault="00252415">
            <w:pPr>
              <w:widowControl/>
              <w:jc w:val="left"/>
              <w:rPr>
                <w:rFonts w:eastAsia="DengXian;等线"/>
              </w:rPr>
            </w:pPr>
            <w:r>
              <w:rPr>
                <w:rFonts w:eastAsia="DengXian;等线"/>
              </w:rPr>
              <w:t>Solution 2: Connect MCU GPIO.</w:t>
            </w:r>
          </w:p>
        </w:tc>
      </w:tr>
      <w:tr w:rsidR="0025466A" w14:paraId="4F6F2AFE" w14:textId="77777777">
        <w:trPr>
          <w:trHeight w:val="340"/>
        </w:trPr>
        <w:tc>
          <w:tcPr>
            <w:tcW w:w="1863" w:type="dxa"/>
            <w:tcBorders>
              <w:top w:val="dashed" w:sz="2" w:space="0" w:color="BFBFBF"/>
              <w:right w:val="dashed" w:sz="2" w:space="0" w:color="BFBFBF"/>
            </w:tcBorders>
            <w:shd w:val="clear" w:color="auto" w:fill="F2F2F2"/>
            <w:vAlign w:val="center"/>
          </w:tcPr>
          <w:p w14:paraId="1D99F1F5" w14:textId="77777777" w:rsidR="0025466A" w:rsidRDefault="00252415">
            <w:pPr>
              <w:rPr>
                <w:rFonts w:eastAsia="SimSun;宋体" w:cs="Arial"/>
                <w:kern w:val="0"/>
                <w:szCs w:val="21"/>
              </w:rPr>
            </w:pPr>
            <w:r>
              <w:rPr>
                <w:rFonts w:eastAsia="SimSun;宋体" w:cs="Arial"/>
                <w:kern w:val="0"/>
                <w:szCs w:val="21"/>
              </w:rPr>
              <w:t>GNSS_RXD</w:t>
            </w:r>
          </w:p>
        </w:tc>
        <w:tc>
          <w:tcPr>
            <w:tcW w:w="73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5E3F54F" w14:textId="77777777" w:rsidR="0025466A" w:rsidRDefault="00252415">
            <w:pPr>
              <w:rPr>
                <w:rFonts w:eastAsia="DengXian;等线"/>
              </w:rPr>
            </w:pPr>
            <w:r>
              <w:rPr>
                <w:rFonts w:eastAsia="DengXian;等线"/>
              </w:rPr>
              <w:t>96</w:t>
            </w:r>
          </w:p>
        </w:tc>
        <w:tc>
          <w:tcPr>
            <w:tcW w:w="66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5469F1C" w14:textId="77777777" w:rsidR="0025466A" w:rsidRDefault="00252415">
            <w:pPr>
              <w:rPr>
                <w:rFonts w:eastAsia="DengXian;等线"/>
              </w:rPr>
            </w:pPr>
            <w:r>
              <w:rPr>
                <w:rFonts w:eastAsia="DengXian;等线"/>
              </w:rPr>
              <w:t>DI</w:t>
            </w:r>
          </w:p>
        </w:tc>
        <w:tc>
          <w:tcPr>
            <w:tcW w:w="354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152AC9F" w14:textId="77777777" w:rsidR="0025466A" w:rsidRDefault="00252415">
            <w:pPr>
              <w:widowControl/>
              <w:rPr>
                <w:rFonts w:eastAsia="DengXian;等线"/>
              </w:rPr>
            </w:pPr>
            <w:r>
              <w:rPr>
                <w:rFonts w:eastAsia="DengXian;等线"/>
              </w:rPr>
              <w:t>GNSS serial port data reception in the module</w:t>
            </w:r>
          </w:p>
        </w:tc>
        <w:tc>
          <w:tcPr>
            <w:tcW w:w="2826" w:type="dxa"/>
            <w:tcBorders>
              <w:top w:val="dashed" w:sz="2" w:space="0" w:color="BFBFBF"/>
              <w:left w:val="dashed" w:sz="2" w:space="0" w:color="BFBFBF"/>
              <w:bottom w:val="dashed" w:sz="2" w:space="0" w:color="BFBFBF"/>
            </w:tcBorders>
            <w:shd w:val="clear" w:color="auto" w:fill="F2F2F2"/>
            <w:vAlign w:val="center"/>
          </w:tcPr>
          <w:p w14:paraId="5BB5131F" w14:textId="77777777" w:rsidR="0025466A" w:rsidRDefault="00252415">
            <w:pPr>
              <w:widowControl/>
              <w:rPr>
                <w:rFonts w:eastAsia="DengXian;等线"/>
              </w:rPr>
            </w:pPr>
            <w:r>
              <w:rPr>
                <w:rFonts w:eastAsia="DengXian;等线"/>
              </w:rPr>
              <w:t>1.8V power domain.</w:t>
            </w:r>
          </w:p>
          <w:p w14:paraId="4CAB716A" w14:textId="77777777" w:rsidR="0025466A" w:rsidRDefault="00252415">
            <w:pPr>
              <w:widowControl/>
              <w:jc w:val="left"/>
              <w:rPr>
                <w:rFonts w:eastAsia="DengXian;等线"/>
              </w:rPr>
            </w:pPr>
            <w:bookmarkStart w:id="96" w:name="OLE_LINK4"/>
            <w:bookmarkStart w:id="97" w:name="OLE_LINK3"/>
            <w:r>
              <w:rPr>
                <w:rFonts w:eastAsia="DengXian;等线"/>
              </w:rPr>
              <w:t xml:space="preserve">Solution 1: 10K resistor series connection module </w:t>
            </w:r>
            <w:r>
              <w:rPr>
                <w:rFonts w:eastAsia="DengXian;等线"/>
              </w:rPr>
              <w:lastRenderedPageBreak/>
              <w:t>UART3_TXD (PIN50).</w:t>
            </w:r>
            <w:bookmarkEnd w:id="96"/>
            <w:bookmarkEnd w:id="97"/>
          </w:p>
          <w:p w14:paraId="682ADD0D" w14:textId="77777777" w:rsidR="0025466A" w:rsidRDefault="00252415">
            <w:pPr>
              <w:widowControl/>
              <w:rPr>
                <w:rFonts w:eastAsia="DengXian;等线"/>
              </w:rPr>
            </w:pPr>
            <w:r>
              <w:rPr>
                <w:rFonts w:eastAsia="DengXian;等线"/>
              </w:rPr>
              <w:t>Solution 2: Connect MCU UART_TX.</w:t>
            </w:r>
          </w:p>
        </w:tc>
      </w:tr>
      <w:tr w:rsidR="0025466A" w14:paraId="0C57D113" w14:textId="77777777">
        <w:trPr>
          <w:trHeight w:val="340"/>
        </w:trPr>
        <w:tc>
          <w:tcPr>
            <w:tcW w:w="1863" w:type="dxa"/>
            <w:tcBorders>
              <w:top w:val="dashed" w:sz="2" w:space="0" w:color="BFBFBF"/>
              <w:bottom w:val="dashed" w:sz="2" w:space="0" w:color="BFBFBF"/>
            </w:tcBorders>
            <w:shd w:val="clear" w:color="auto" w:fill="F2F2F2"/>
            <w:vAlign w:val="center"/>
          </w:tcPr>
          <w:p w14:paraId="76D121FE" w14:textId="77777777" w:rsidR="0025466A" w:rsidRDefault="00252415">
            <w:pPr>
              <w:rPr>
                <w:rFonts w:eastAsia="SimSun;宋体" w:cs="Arial"/>
                <w:kern w:val="0"/>
                <w:szCs w:val="21"/>
              </w:rPr>
            </w:pPr>
            <w:r>
              <w:rPr>
                <w:rFonts w:eastAsia="SimSun;宋体" w:cs="Arial"/>
                <w:kern w:val="0"/>
                <w:szCs w:val="21"/>
              </w:rPr>
              <w:t>GNSS_TXD</w:t>
            </w:r>
          </w:p>
        </w:tc>
        <w:tc>
          <w:tcPr>
            <w:tcW w:w="739" w:type="dxa"/>
            <w:tcBorders>
              <w:top w:val="dashed" w:sz="2" w:space="0" w:color="BFBFBF"/>
              <w:left w:val="dashed" w:sz="2" w:space="0" w:color="BFBFBF"/>
              <w:bottom w:val="dashed" w:sz="2" w:space="0" w:color="BFBFBF"/>
            </w:tcBorders>
            <w:shd w:val="clear" w:color="auto" w:fill="F2F2F2"/>
            <w:vAlign w:val="center"/>
          </w:tcPr>
          <w:p w14:paraId="501217AA" w14:textId="77777777" w:rsidR="0025466A" w:rsidRDefault="00252415">
            <w:pPr>
              <w:rPr>
                <w:rFonts w:eastAsia="DengXian;等线"/>
              </w:rPr>
            </w:pPr>
            <w:r>
              <w:rPr>
                <w:rFonts w:eastAsia="DengXian;等线"/>
              </w:rPr>
              <w:t>95</w:t>
            </w:r>
          </w:p>
        </w:tc>
        <w:tc>
          <w:tcPr>
            <w:tcW w:w="665" w:type="dxa"/>
            <w:tcBorders>
              <w:top w:val="dashed" w:sz="2" w:space="0" w:color="BFBFBF"/>
              <w:left w:val="dashed" w:sz="2" w:space="0" w:color="BFBFBF"/>
              <w:bottom w:val="dashed" w:sz="2" w:space="0" w:color="BFBFBF"/>
            </w:tcBorders>
            <w:shd w:val="clear" w:color="auto" w:fill="F2F2F2"/>
            <w:vAlign w:val="center"/>
          </w:tcPr>
          <w:p w14:paraId="6122C17A" w14:textId="77777777" w:rsidR="0025466A" w:rsidRDefault="00252415">
            <w:pPr>
              <w:rPr>
                <w:rFonts w:eastAsia="DengXian;等线"/>
              </w:rPr>
            </w:pPr>
            <w:r>
              <w:rPr>
                <w:rFonts w:eastAsia="DengXian;等线"/>
              </w:rPr>
              <w:t>DO</w:t>
            </w:r>
          </w:p>
        </w:tc>
        <w:tc>
          <w:tcPr>
            <w:tcW w:w="3546" w:type="dxa"/>
            <w:tcBorders>
              <w:top w:val="dashed" w:sz="2" w:space="0" w:color="BFBFBF"/>
              <w:left w:val="dashed" w:sz="2" w:space="0" w:color="BFBFBF"/>
              <w:bottom w:val="dashed" w:sz="2" w:space="0" w:color="BFBFBF"/>
            </w:tcBorders>
            <w:shd w:val="clear" w:color="auto" w:fill="F2F2F2"/>
            <w:vAlign w:val="center"/>
          </w:tcPr>
          <w:p w14:paraId="0D6554AB" w14:textId="77777777" w:rsidR="0025466A" w:rsidRDefault="00252415">
            <w:pPr>
              <w:widowControl/>
              <w:rPr>
                <w:rFonts w:eastAsia="DengXian;等线"/>
              </w:rPr>
            </w:pPr>
            <w:r>
              <w:rPr>
                <w:rFonts w:eastAsia="DengXian;等线"/>
              </w:rPr>
              <w:t>GNSS serial data transmission in the module</w:t>
            </w:r>
          </w:p>
        </w:tc>
        <w:tc>
          <w:tcPr>
            <w:tcW w:w="2826" w:type="dxa"/>
            <w:tcBorders>
              <w:top w:val="dashed" w:sz="2" w:space="0" w:color="BFBFBF"/>
              <w:left w:val="dashed" w:sz="2" w:space="0" w:color="BFBFBF"/>
              <w:bottom w:val="dashed" w:sz="2" w:space="0" w:color="BFBFBF"/>
            </w:tcBorders>
            <w:shd w:val="clear" w:color="auto" w:fill="F2F2F2"/>
            <w:vAlign w:val="center"/>
          </w:tcPr>
          <w:p w14:paraId="036DD474" w14:textId="77777777" w:rsidR="0025466A" w:rsidRDefault="00252415">
            <w:pPr>
              <w:widowControl/>
              <w:rPr>
                <w:rFonts w:eastAsia="DengXian;等线"/>
              </w:rPr>
            </w:pPr>
            <w:r>
              <w:rPr>
                <w:rFonts w:eastAsia="DengXian;等线"/>
              </w:rPr>
              <w:t>1.8V power domain.</w:t>
            </w:r>
          </w:p>
          <w:p w14:paraId="277C1FB0" w14:textId="77777777" w:rsidR="0025466A" w:rsidRDefault="00252415">
            <w:pPr>
              <w:keepNext/>
              <w:widowControl/>
              <w:jc w:val="left"/>
              <w:rPr>
                <w:rFonts w:eastAsia="DengXian;等线"/>
              </w:rPr>
            </w:pPr>
            <w:r>
              <w:rPr>
                <w:rFonts w:eastAsia="DengXian;等线"/>
              </w:rPr>
              <w:t>Solution 1: 10K resistor series connection module UART3_RXD (PIN49).</w:t>
            </w:r>
          </w:p>
          <w:p w14:paraId="5FD86998" w14:textId="77777777" w:rsidR="0025466A" w:rsidRDefault="00252415">
            <w:pPr>
              <w:keepNext/>
              <w:widowControl/>
              <w:rPr>
                <w:rFonts w:eastAsia="DengXian;等线"/>
              </w:rPr>
            </w:pPr>
            <w:r>
              <w:rPr>
                <w:rFonts w:eastAsia="DengXian;等线"/>
              </w:rPr>
              <w:t>Solution 2: Connect MCU UART_RX.</w:t>
            </w:r>
          </w:p>
        </w:tc>
      </w:tr>
      <w:tr w:rsidR="0025466A" w14:paraId="380CA628" w14:textId="77777777">
        <w:trPr>
          <w:trHeight w:val="340"/>
        </w:trPr>
        <w:tc>
          <w:tcPr>
            <w:tcW w:w="1863" w:type="dxa"/>
            <w:tcBorders>
              <w:top w:val="dashed" w:sz="2" w:space="0" w:color="BFBFBF"/>
              <w:bottom w:val="dashed" w:sz="2" w:space="0" w:color="BFBFBF"/>
            </w:tcBorders>
            <w:shd w:val="clear" w:color="auto" w:fill="F2F2F2"/>
            <w:vAlign w:val="center"/>
          </w:tcPr>
          <w:p w14:paraId="1FFC8C1D" w14:textId="77777777" w:rsidR="0025466A" w:rsidRDefault="00252415">
            <w:pPr>
              <w:rPr>
                <w:rFonts w:eastAsia="SimSun;宋体" w:cs="Arial"/>
                <w:kern w:val="0"/>
                <w:szCs w:val="21"/>
              </w:rPr>
            </w:pPr>
            <w:r>
              <w:rPr>
                <w:rFonts w:eastAsia="SimSun;宋体" w:cs="Arial"/>
                <w:kern w:val="0"/>
                <w:szCs w:val="21"/>
              </w:rPr>
              <w:t>1PPS</w:t>
            </w:r>
          </w:p>
        </w:tc>
        <w:tc>
          <w:tcPr>
            <w:tcW w:w="739" w:type="dxa"/>
            <w:tcBorders>
              <w:top w:val="dashed" w:sz="2" w:space="0" w:color="BFBFBF"/>
              <w:left w:val="dashed" w:sz="2" w:space="0" w:color="BFBFBF"/>
              <w:bottom w:val="dashed" w:sz="2" w:space="0" w:color="BFBFBF"/>
            </w:tcBorders>
            <w:shd w:val="clear" w:color="auto" w:fill="F2F2F2"/>
            <w:vAlign w:val="center"/>
          </w:tcPr>
          <w:p w14:paraId="3697EF94" w14:textId="77777777" w:rsidR="0025466A" w:rsidRDefault="00252415">
            <w:pPr>
              <w:rPr>
                <w:rFonts w:eastAsia="DengXian;等线"/>
              </w:rPr>
            </w:pPr>
            <w:r>
              <w:rPr>
                <w:rFonts w:eastAsia="DengXian;等线"/>
              </w:rPr>
              <w:t>100</w:t>
            </w:r>
          </w:p>
        </w:tc>
        <w:tc>
          <w:tcPr>
            <w:tcW w:w="665" w:type="dxa"/>
            <w:tcBorders>
              <w:top w:val="dashed" w:sz="2" w:space="0" w:color="BFBFBF"/>
              <w:left w:val="dashed" w:sz="2" w:space="0" w:color="BFBFBF"/>
              <w:bottom w:val="dashed" w:sz="2" w:space="0" w:color="BFBFBF"/>
            </w:tcBorders>
            <w:shd w:val="clear" w:color="auto" w:fill="F2F2F2"/>
            <w:vAlign w:val="center"/>
          </w:tcPr>
          <w:p w14:paraId="7DCEDFB2" w14:textId="77777777" w:rsidR="0025466A" w:rsidRDefault="00252415">
            <w:pPr>
              <w:rPr>
                <w:rFonts w:eastAsia="DengXian;等线"/>
              </w:rPr>
            </w:pPr>
            <w:r>
              <w:rPr>
                <w:rFonts w:eastAsia="DengXian;等线"/>
              </w:rPr>
              <w:t>DO</w:t>
            </w:r>
          </w:p>
        </w:tc>
        <w:tc>
          <w:tcPr>
            <w:tcW w:w="3546" w:type="dxa"/>
            <w:tcBorders>
              <w:top w:val="dashed" w:sz="2" w:space="0" w:color="BFBFBF"/>
              <w:left w:val="dashed" w:sz="2" w:space="0" w:color="BFBFBF"/>
              <w:bottom w:val="dashed" w:sz="2" w:space="0" w:color="BFBFBF"/>
            </w:tcBorders>
            <w:shd w:val="clear" w:color="auto" w:fill="F2F2F2"/>
            <w:vAlign w:val="center"/>
          </w:tcPr>
          <w:p w14:paraId="0468B531" w14:textId="77777777" w:rsidR="0025466A" w:rsidRDefault="00252415">
            <w:pPr>
              <w:widowControl/>
              <w:rPr>
                <w:rFonts w:eastAsia="DengXian;等线"/>
              </w:rPr>
            </w:pPr>
            <w:r>
              <w:rPr>
                <w:rFonts w:eastAsia="DengXian;等线"/>
              </w:rPr>
              <w:t xml:space="preserve">GNSS </w:t>
            </w:r>
            <w:r>
              <w:rPr>
                <w:rFonts w:eastAsia="DengXian;等线"/>
              </w:rPr>
              <w:t>pulse clock synchronization signal</w:t>
            </w:r>
          </w:p>
        </w:tc>
        <w:tc>
          <w:tcPr>
            <w:tcW w:w="2826" w:type="dxa"/>
            <w:tcBorders>
              <w:top w:val="dashed" w:sz="2" w:space="0" w:color="BFBFBF"/>
              <w:left w:val="dashed" w:sz="2" w:space="0" w:color="BFBFBF"/>
              <w:bottom w:val="dashed" w:sz="2" w:space="0" w:color="BFBFBF"/>
            </w:tcBorders>
            <w:shd w:val="clear" w:color="auto" w:fill="F2F2F2"/>
            <w:vAlign w:val="center"/>
          </w:tcPr>
          <w:p w14:paraId="3FFBC04A" w14:textId="77777777" w:rsidR="0025466A" w:rsidRDefault="00252415">
            <w:pPr>
              <w:widowControl/>
              <w:rPr>
                <w:rFonts w:eastAsia="DengXian;等线"/>
              </w:rPr>
            </w:pPr>
            <w:r>
              <w:rPr>
                <w:rFonts w:eastAsia="DengXian;等线"/>
              </w:rPr>
              <w:t>The second pulse signal can be used for precise timing.</w:t>
            </w:r>
          </w:p>
        </w:tc>
      </w:tr>
    </w:tbl>
    <w:p w14:paraId="584F2D1D" w14:textId="77777777" w:rsidR="0025466A" w:rsidRDefault="0025466A">
      <w:pPr>
        <w:rPr>
          <w:rFonts w:eastAsia="SimSun;宋体"/>
          <w:kern w:val="0"/>
          <w:szCs w:val="21"/>
        </w:rPr>
      </w:pPr>
    </w:p>
    <w:p w14:paraId="7082908B" w14:textId="77777777" w:rsidR="0025466A" w:rsidRDefault="00252415">
      <w:pPr>
        <w:rPr>
          <w:rFonts w:eastAsia="SimSun;宋体"/>
          <w:kern w:val="0"/>
          <w:szCs w:val="21"/>
        </w:rPr>
      </w:pPr>
      <w:r>
        <w:rPr>
          <w:rFonts w:eastAsia="SimSun;宋体"/>
          <w:kern w:val="0"/>
          <w:szCs w:val="21"/>
        </w:rPr>
        <w:t>Wiring scheme one:</w:t>
      </w:r>
    </w:p>
    <w:p w14:paraId="5BF00A9F" w14:textId="77777777" w:rsidR="0025466A" w:rsidRDefault="00252415">
      <w:pPr>
        <w:jc w:val="left"/>
        <w:rPr>
          <w:rFonts w:ascii="SimSun;宋体" w:eastAsia="SimSun;宋体" w:hAnsi="SimSun;宋体" w:cs="SimSun;宋体"/>
        </w:rPr>
      </w:pPr>
      <w:r>
        <w:rPr>
          <w:rFonts w:eastAsia="SimSun;宋体"/>
          <w:kern w:val="0"/>
          <w:szCs w:val="21"/>
        </w:rPr>
        <w:t xml:space="preserve">GNSS </w:t>
      </w:r>
      <w:proofErr w:type="spellStart"/>
      <w:r>
        <w:rPr>
          <w:rFonts w:eastAsia="SimSun;宋体"/>
          <w:kern w:val="0"/>
          <w:szCs w:val="21"/>
        </w:rPr>
        <w:t>by</w:t>
      </w:r>
      <w:r>
        <w:rPr>
          <w:rFonts w:ascii="SimSun;宋体" w:eastAsia="SimSun;宋体" w:hAnsi="SimSun;宋体" w:cs="SimSun;宋体"/>
        </w:rPr>
        <w:t>The</w:t>
      </w:r>
      <w:proofErr w:type="spellEnd"/>
      <w:r>
        <w:rPr>
          <w:rFonts w:ascii="SimSun;宋体" w:eastAsia="SimSun;宋体" w:hAnsi="SimSun;宋体" w:cs="SimSun;宋体"/>
        </w:rPr>
        <w:t xml:space="preserve"> non-independent GNSS reference design that the module itself provides power supply, power supply </w:t>
      </w:r>
      <w:proofErr w:type="gramStart"/>
      <w:r>
        <w:rPr>
          <w:rFonts w:ascii="SimSun;宋体" w:eastAsia="SimSun;宋体" w:hAnsi="SimSun;宋体" w:cs="SimSun;宋体"/>
        </w:rPr>
        <w:t>enable</w:t>
      </w:r>
      <w:proofErr w:type="gramEnd"/>
      <w:r>
        <w:rPr>
          <w:rFonts w:ascii="SimSun;宋体" w:eastAsia="SimSun;宋体" w:hAnsi="SimSun;宋体" w:cs="SimSun;宋体"/>
        </w:rPr>
        <w:t xml:space="preserve">, and UART </w:t>
      </w:r>
      <w:r>
        <w:rPr>
          <w:rFonts w:ascii="SimSun;宋体" w:eastAsia="SimSun;宋体" w:hAnsi="SimSun;宋体" w:cs="SimSun;宋体"/>
        </w:rPr>
        <w:t>transparent transmission is as follows:</w:t>
      </w:r>
    </w:p>
    <w:bookmarkStart w:id="98" w:name="_Hlk65832770"/>
    <w:p w14:paraId="22D465C8" w14:textId="77777777" w:rsidR="0025466A" w:rsidRDefault="00252415">
      <w:pPr>
        <w:jc w:val="center"/>
        <w:rPr>
          <w:rFonts w:ascii="SimSun;宋体" w:eastAsia="SimSun;宋体" w:hAnsi="SimSun;宋体" w:cs="SimSun;宋体"/>
        </w:rPr>
      </w:pPr>
      <w:r>
        <w:object w:dxaOrig="6007" w:dyaOrig="3496" w14:anchorId="55649A32">
          <v:shape id="ole_rId53" o:spid="_x0000_i1041" style="width:329pt;height:192.5pt" coordsize="" o:spt="100" adj="0,,0" path="" stroked="f">
            <v:stroke joinstyle="miter"/>
            <v:imagedata r:id="rId59" o:title=""/>
            <v:formulas/>
            <v:path o:connecttype="segments"/>
          </v:shape>
          <o:OLEObject Type="Embed" ShapeID="ole_rId53" DrawAspect="Content" ObjectID="_1690744914" r:id="rId60"/>
        </w:object>
      </w:r>
      <w:bookmarkEnd w:id="98"/>
    </w:p>
    <w:p w14:paraId="49517256" w14:textId="77777777" w:rsidR="0025466A" w:rsidRDefault="00252415">
      <w:pPr>
        <w:pStyle w:val="Caption"/>
        <w:rPr>
          <w:szCs w:val="21"/>
        </w:rPr>
      </w:pPr>
      <w:bookmarkStart w:id="99" w:name="__RefHeading___Toc77672836"/>
      <w:bookmarkEnd w:id="99"/>
      <w:r>
        <w:rPr>
          <w:rFonts w:ascii="SimSun;宋体" w:hAnsi="SimSun;宋体" w:cs="SimSun;宋体"/>
        </w:rPr>
        <w:t>picture</w:t>
      </w:r>
      <w:r>
        <w:fldChar w:fldCharType="begin"/>
      </w:r>
      <w:r>
        <w:instrText xml:space="preserve">SEQ </w:instrText>
      </w:r>
      <w:r>
        <w:instrText>图</w:instrText>
      </w:r>
      <w:r>
        <w:instrText xml:space="preserve"> \* ARABIC</w:instrText>
      </w:r>
      <w:r>
        <w:fldChar w:fldCharType="separate"/>
      </w:r>
      <w:r>
        <w:t>26</w:t>
      </w:r>
      <w:r>
        <w:fldChar w:fldCharType="end"/>
      </w:r>
      <w:r>
        <w:t>: GNSS reference schematic diagram (non-independent GNSS solution)</w:t>
      </w:r>
    </w:p>
    <w:p w14:paraId="549C2E6C" w14:textId="77777777" w:rsidR="0025466A" w:rsidRDefault="00252415">
      <w:pPr>
        <w:rPr>
          <w:rFonts w:eastAsia="SimSun;宋体"/>
          <w:kern w:val="0"/>
          <w:szCs w:val="21"/>
        </w:rPr>
      </w:pPr>
      <w:r>
        <w:rPr>
          <w:rFonts w:eastAsia="SimSun;宋体"/>
          <w:kern w:val="0"/>
          <w:szCs w:val="21"/>
        </w:rPr>
        <w:t>Wiring scheme two:</w:t>
      </w:r>
    </w:p>
    <w:p w14:paraId="06ADD5A1" w14:textId="77777777" w:rsidR="0025466A" w:rsidRDefault="00252415">
      <w:pPr>
        <w:pStyle w:val="BodyText"/>
        <w:rPr>
          <w:rFonts w:ascii="Arial" w:hAnsi="Arial" w:cs="Arial"/>
          <w:kern w:val="0"/>
          <w:szCs w:val="21"/>
        </w:rPr>
      </w:pPr>
      <w:r>
        <w:rPr>
          <w:rFonts w:ascii="Arial" w:hAnsi="Arial" w:cs="Arial"/>
          <w:kern w:val="0"/>
          <w:szCs w:val="21"/>
        </w:rPr>
        <w:t xml:space="preserve">The independent GNSS reference design where the GNSS is powered by the module and </w:t>
      </w:r>
      <w:r>
        <w:rPr>
          <w:rFonts w:ascii="Arial" w:hAnsi="Arial" w:cs="Arial"/>
          <w:kern w:val="0"/>
          <w:szCs w:val="21"/>
        </w:rPr>
        <w:t>transparently transmitted by the MCU UART is as follows. This wiring method is used in scenarios where the GNSS can work independently without the module being turned on:</w:t>
      </w:r>
    </w:p>
    <w:bookmarkStart w:id="100" w:name="_Hlk65833295"/>
    <w:p w14:paraId="55E946A5" w14:textId="77777777" w:rsidR="0025466A" w:rsidRDefault="00252415">
      <w:pPr>
        <w:pStyle w:val="BodyText"/>
        <w:jc w:val="center"/>
        <w:rPr>
          <w:rFonts w:ascii="Arial" w:hAnsi="Arial" w:cs="Arial"/>
          <w:kern w:val="0"/>
          <w:szCs w:val="21"/>
        </w:rPr>
      </w:pPr>
      <w:r>
        <w:object w:dxaOrig="6007" w:dyaOrig="3496" w14:anchorId="0F7C4330">
          <v:shape id="ole_rId55" o:spid="_x0000_i1042" style="width:325.5pt;height:190pt" coordsize="" o:spt="100" adj="0,,0" path="" stroked="f">
            <v:stroke joinstyle="miter"/>
            <v:imagedata r:id="rId61" o:title=""/>
            <v:formulas/>
            <v:path o:connecttype="segments"/>
          </v:shape>
          <o:OLEObject Type="Embed" ShapeID="ole_rId55" DrawAspect="Content" ObjectID="_1690744915" r:id="rId62"/>
        </w:object>
      </w:r>
      <w:bookmarkEnd w:id="100"/>
    </w:p>
    <w:p w14:paraId="71481AE1" w14:textId="77777777" w:rsidR="0025466A" w:rsidRDefault="00252415">
      <w:pPr>
        <w:pStyle w:val="Caption"/>
        <w:rPr>
          <w:rFonts w:ascii="Arial" w:hAnsi="Arial" w:cs="Arial"/>
          <w:bCs/>
          <w:sz w:val="21"/>
        </w:rPr>
      </w:pPr>
      <w:bookmarkStart w:id="101" w:name="__RefHeading___Toc77672837"/>
      <w:bookmarkEnd w:id="101"/>
      <w:r>
        <w:rPr>
          <w:rFonts w:ascii="SimSun;宋体" w:hAnsi="SimSun;宋体" w:cs="SimSun;宋体"/>
        </w:rPr>
        <w:t>picture</w:t>
      </w:r>
      <w:r>
        <w:fldChar w:fldCharType="begin"/>
      </w:r>
      <w:r>
        <w:instrText xml:space="preserve">SEQ </w:instrText>
      </w:r>
      <w:r>
        <w:instrText>图</w:instrText>
      </w:r>
      <w:r>
        <w:instrText xml:space="preserve"> \* ARABIC</w:instrText>
      </w:r>
      <w:r>
        <w:fldChar w:fldCharType="separate"/>
      </w:r>
      <w:r>
        <w:t>27</w:t>
      </w:r>
      <w:r>
        <w:fldChar w:fldCharType="end"/>
      </w:r>
      <w:r>
        <w:t>：</w:t>
      </w:r>
      <w:r>
        <w:t>GNSS reference schematic diagram (independen</w:t>
      </w:r>
      <w:r>
        <w:t>t GNSS solution)</w:t>
      </w:r>
    </w:p>
    <w:p w14:paraId="763C1C00" w14:textId="77777777" w:rsidR="0025466A" w:rsidRDefault="00252415">
      <w:pPr>
        <w:rPr>
          <w:rFonts w:cs="Arial"/>
          <w:bCs/>
          <w:szCs w:val="21"/>
        </w:rPr>
      </w:pPr>
      <w:r>
        <w:rPr>
          <w:rFonts w:cs="Arial"/>
          <w:bCs/>
          <w:noProof/>
          <w:szCs w:val="21"/>
        </w:rPr>
        <mc:AlternateContent>
          <mc:Choice Requires="wps">
            <w:drawing>
              <wp:anchor distT="0" distB="0" distL="114935" distR="114935" simplePos="0" relativeHeight="370" behindDoc="0" locked="0" layoutInCell="0" allowOverlap="1" wp14:anchorId="2D2A45CE" wp14:editId="49C4C09C">
                <wp:simplePos x="0" y="0"/>
                <wp:positionH relativeFrom="column">
                  <wp:posOffset>85090</wp:posOffset>
                </wp:positionH>
                <wp:positionV relativeFrom="paragraph">
                  <wp:posOffset>170180</wp:posOffset>
                </wp:positionV>
                <wp:extent cx="1212850" cy="234315"/>
                <wp:effectExtent l="0" t="0" r="0" b="0"/>
                <wp:wrapNone/>
                <wp:docPr id="45" name="AutoShape 40"/>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427BB241"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2D2A45CE" id="AutoShape 40" o:spid="_x0000_s1048" style="position:absolute;left:0;text-align:left;margin-left:6.7pt;margin-top:13.4pt;width:95.5pt;height:18.45pt;z-index:370;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" o:allowincell="f" adj="-11796480,,5400" path="m38987,l1173125,r38987,38987l1212112,233916,,233916,,38987,38987,xe" fillcolor="#ed5550" stroked="f" strokeweight="0">
                <v:stroke joinstyle="miter"/>
                <v:formulas/>
                <v:path arrowok="t" o:connecttype="custom" textboxrect="0,0,1212112,233916"/>
                <v:textbox inset="3mm,0,0,0">
                  <w:txbxContent>
                    <w:p w14:paraId="427BB241"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7B0B2C59" w14:textId="77777777" w:rsidR="0025466A" w:rsidRDefault="0025466A">
      <w:pPr>
        <w:rPr>
          <w:rFonts w:cs="Arial"/>
          <w:b/>
          <w:bCs/>
          <w:szCs w:val="21"/>
        </w:rPr>
      </w:pPr>
    </w:p>
    <w:tbl>
      <w:tblPr>
        <w:tblW w:w="9751" w:type="dxa"/>
        <w:jc w:val="center"/>
        <w:tblLayout w:type="fixed"/>
        <w:tblLook w:val="04A0" w:firstRow="1" w:lastRow="0" w:firstColumn="1" w:lastColumn="0" w:noHBand="0" w:noVBand="1"/>
      </w:tblPr>
      <w:tblGrid>
        <w:gridCol w:w="9751"/>
      </w:tblGrid>
      <w:tr w:rsidR="0025466A" w14:paraId="7355841C" w14:textId="77777777">
        <w:trPr>
          <w:trHeight w:val="340"/>
          <w:jc w:val="center"/>
        </w:trPr>
        <w:tc>
          <w:tcPr>
            <w:tcW w:w="9751" w:type="dxa"/>
            <w:tcBorders>
              <w:top w:val="single" w:sz="4" w:space="0" w:color="ED5550"/>
              <w:bottom w:val="single" w:sz="12" w:space="0" w:color="ED5550"/>
            </w:tcBorders>
            <w:shd w:val="clear" w:color="auto" w:fill="ECECEC"/>
          </w:tcPr>
          <w:p w14:paraId="76B15860" w14:textId="77777777" w:rsidR="0025466A" w:rsidRDefault="0025466A">
            <w:pPr>
              <w:snapToGrid w:val="0"/>
              <w:ind w:left="360"/>
              <w:rPr>
                <w:rFonts w:eastAsia="SimHei;黑体" w:cs="Arial"/>
                <w:szCs w:val="21"/>
              </w:rPr>
            </w:pPr>
          </w:p>
          <w:p w14:paraId="0C98596F" w14:textId="77777777" w:rsidR="0025466A" w:rsidRDefault="00252415">
            <w:pPr>
              <w:numPr>
                <w:ilvl w:val="0"/>
                <w:numId w:val="9"/>
              </w:numPr>
              <w:rPr>
                <w:rFonts w:eastAsia="SimHei;黑体" w:cs="Arial"/>
                <w:szCs w:val="21"/>
              </w:rPr>
            </w:pPr>
            <w:r>
              <w:rPr>
                <w:rFonts w:eastAsia="SimHei;黑体" w:cs="Arial"/>
                <w:szCs w:val="21"/>
              </w:rPr>
              <w:t>It is recommended to connect a 10K resistor in series with the serial communication line of the non-independent GNSS solution to prevent the leakage current of the serial port of the GNSS chip.</w:t>
            </w:r>
          </w:p>
          <w:p w14:paraId="4BABA2DB" w14:textId="77777777" w:rsidR="0025466A" w:rsidRDefault="00252415">
            <w:pPr>
              <w:numPr>
                <w:ilvl w:val="0"/>
                <w:numId w:val="9"/>
              </w:numPr>
              <w:rPr>
                <w:rFonts w:eastAsia="SimHei;黑体" w:cs="Arial"/>
                <w:iCs/>
                <w:kern w:val="0"/>
                <w:szCs w:val="21"/>
              </w:rPr>
            </w:pPr>
            <w:r>
              <w:rPr>
                <w:rFonts w:eastAsia="SimHei;黑体" w:cs="Arial"/>
                <w:iCs/>
                <w:kern w:val="0"/>
                <w:szCs w:val="21"/>
              </w:rPr>
              <w:t xml:space="preserve">The reference schematic </w:t>
            </w:r>
            <w:r>
              <w:rPr>
                <w:rFonts w:eastAsia="SimHei;黑体" w:cs="Arial"/>
                <w:iCs/>
                <w:kern w:val="0"/>
                <w:szCs w:val="21"/>
              </w:rPr>
              <w:t>diagram of the independent GNSS solution is only applicable to the 1.8V voltage domain MCU. If the MCU is not in the 1.8V voltage domain, a level conversion circuit needs to be added.</w:t>
            </w:r>
          </w:p>
          <w:p w14:paraId="129399DB" w14:textId="77777777" w:rsidR="0025466A" w:rsidRDefault="00252415">
            <w:pPr>
              <w:numPr>
                <w:ilvl w:val="0"/>
                <w:numId w:val="9"/>
              </w:numPr>
              <w:rPr>
                <w:rFonts w:eastAsia="SimHei;黑体" w:cs="Arial"/>
                <w:szCs w:val="21"/>
              </w:rPr>
            </w:pPr>
            <w:r>
              <w:rPr>
                <w:rFonts w:eastAsia="SimHei;黑体" w:cs="Arial"/>
                <w:szCs w:val="21"/>
              </w:rPr>
              <w:t>The main power input of GNSS, 1V8_GNSS, has higher power requirements. T</w:t>
            </w:r>
            <w:r>
              <w:rPr>
                <w:rFonts w:eastAsia="SimHei;黑体" w:cs="Arial"/>
                <w:szCs w:val="21"/>
              </w:rPr>
              <w:t>he PCB traces should be as short as possible, and the line width should be at least 0.5mm.</w:t>
            </w:r>
          </w:p>
          <w:p w14:paraId="4382286C" w14:textId="77777777" w:rsidR="0025466A" w:rsidRDefault="0025466A">
            <w:pPr>
              <w:ind w:left="360"/>
              <w:rPr>
                <w:rFonts w:eastAsia="SimHei;黑体" w:cs="Arial"/>
                <w:szCs w:val="21"/>
              </w:rPr>
            </w:pPr>
          </w:p>
        </w:tc>
      </w:tr>
    </w:tbl>
    <w:p w14:paraId="32BA0DF3" w14:textId="77777777" w:rsidR="0025466A" w:rsidRDefault="0025466A">
      <w:pPr>
        <w:rPr>
          <w:rFonts w:eastAsia="SimSun;宋体"/>
          <w:b/>
          <w:bCs/>
          <w:kern w:val="0"/>
          <w:szCs w:val="21"/>
        </w:rPr>
      </w:pPr>
    </w:p>
    <w:p w14:paraId="26B5ECC9" w14:textId="77777777" w:rsidR="0025466A" w:rsidRDefault="0025466A">
      <w:pPr>
        <w:rPr>
          <w:rFonts w:eastAsia="SimSun;宋体"/>
          <w:b/>
          <w:bCs/>
          <w:kern w:val="0"/>
          <w:szCs w:val="21"/>
        </w:rPr>
      </w:pPr>
    </w:p>
    <w:p w14:paraId="2C4995C4" w14:textId="77777777" w:rsidR="0025466A" w:rsidRDefault="00252415">
      <w:pPr>
        <w:pStyle w:val="Heading2"/>
      </w:pPr>
      <w:bookmarkStart w:id="102" w:name="__RefHeading___Toc77672726"/>
      <w:bookmarkEnd w:id="102"/>
      <w:r>
        <w:t>SPI LCD interface</w:t>
      </w:r>
    </w:p>
    <w:p w14:paraId="1E034344" w14:textId="77777777" w:rsidR="0025466A" w:rsidRDefault="00252415">
      <w:pPr>
        <w:autoSpaceDE w:val="0"/>
        <w:jc w:val="left"/>
        <w:rPr>
          <w:rFonts w:eastAsia="SimSun;宋体"/>
          <w:kern w:val="0"/>
          <w:szCs w:val="21"/>
        </w:rPr>
      </w:pPr>
      <w:r>
        <w:rPr>
          <w:rFonts w:eastAsia="SimSun;宋体"/>
          <w:kern w:val="0"/>
          <w:szCs w:val="21"/>
        </w:rPr>
        <w:t xml:space="preserve">The A7672X module provides a set of SPI LCD interface, which only supports 1 data line LCD module. The LCD interface of the module does not </w:t>
      </w:r>
      <w:r>
        <w:rPr>
          <w:rFonts w:eastAsia="SimSun;宋体"/>
          <w:kern w:val="0"/>
          <w:szCs w:val="21"/>
        </w:rPr>
        <w:t>have a dedicated LCD_TE signal pin. If necessary, you can choose GPIO to simulate use. It is recommended to use the module's pin 44 (GPIO_15/ MK_OUT_2) is used as the LCD_TE signal.</w:t>
      </w:r>
    </w:p>
    <w:p w14:paraId="7E3850FB" w14:textId="77777777" w:rsidR="0025466A" w:rsidRDefault="00252415">
      <w:pPr>
        <w:pStyle w:val="BodyText"/>
        <w:rPr>
          <w:rFonts w:ascii="Arial" w:hAnsi="Arial" w:cs="Arial"/>
          <w:kern w:val="0"/>
          <w:szCs w:val="21"/>
        </w:rPr>
      </w:pPr>
      <w:r>
        <w:rPr>
          <w:rFonts w:ascii="Arial" w:hAnsi="Arial" w:cs="Arial"/>
          <w:kern w:val="0"/>
          <w:szCs w:val="21"/>
        </w:rPr>
        <w:t>It is recommended to reserve a voltage stabilizing capacitor and a decoupl</w:t>
      </w:r>
      <w:r>
        <w:rPr>
          <w:rFonts w:ascii="Arial" w:hAnsi="Arial" w:cs="Arial"/>
          <w:kern w:val="0"/>
          <w:szCs w:val="21"/>
        </w:rPr>
        <w:t>ing capacitor on the LCD power supply line, and reserve a series 0Ω resistor for debugging. At the same time, 0Ω is reserved in series on the data line to facilitate the adjustment of signal quality and prevent signal reflection and overshoot.</w:t>
      </w:r>
    </w:p>
    <w:p w14:paraId="51879FC0" w14:textId="77777777" w:rsidR="0025466A" w:rsidRDefault="00252415">
      <w:pPr>
        <w:pStyle w:val="BodyText"/>
        <w:rPr>
          <w:rFonts w:ascii="Arial" w:hAnsi="Arial" w:cs="Arial"/>
          <w:kern w:val="0"/>
          <w:szCs w:val="21"/>
        </w:rPr>
      </w:pPr>
      <w:r>
        <w:rPr>
          <w:noProof/>
        </w:rPr>
        <mc:AlternateContent>
          <mc:Choice Requires="wps">
            <w:drawing>
              <wp:anchor distT="0" distB="0" distL="114300" distR="114300" simplePos="0" relativeHeight="27" behindDoc="0" locked="0" layoutInCell="0" allowOverlap="1" wp14:anchorId="1C1DF32C" wp14:editId="440691F0">
                <wp:simplePos x="0" y="0"/>
                <wp:positionH relativeFrom="page">
                  <wp:posOffset>594360</wp:posOffset>
                </wp:positionH>
                <wp:positionV relativeFrom="paragraph">
                  <wp:posOffset>80010</wp:posOffset>
                </wp:positionV>
                <wp:extent cx="1613535" cy="353060"/>
                <wp:effectExtent l="0" t="0" r="0" b="0"/>
                <wp:wrapSquare wrapText="largest"/>
                <wp:docPr id="46" name="Frame5"/>
                <wp:cNvGraphicFramePr/>
                <a:graphic xmlns:a="http://schemas.openxmlformats.org/drawingml/2006/main">
                  <a:graphicData uri="http://schemas.microsoft.com/office/word/2010/wordprocessingShape">
                    <wps:wsp>
                      <wps:cNvSpPr txBox="1"/>
                      <wps:spPr>
                        <a:xfrm>
                          <a:off x="0" y="0"/>
                          <a:ext cx="1613535" cy="353060"/>
                        </a:xfrm>
                        <a:prstGeom prst="rect">
                          <a:avLst/>
                        </a:prstGeom>
                        <a:solidFill>
                          <a:srgbClr val="FFFFFF">
                            <a:alpha val="0"/>
                          </a:srgbClr>
                        </a:solidFill>
                      </wps:spPr>
                      <wps:txbx>
                        <w:txbxContent>
                          <w:p w14:paraId="1E7CC561" w14:textId="77777777" w:rsidR="0025466A" w:rsidRDefault="00252415">
                            <w:pPr>
                              <w:pStyle w:val="Caption"/>
                              <w:jc w:val="both"/>
                            </w:pPr>
                            <w:bookmarkStart w:id="103" w:name="__RefHeading___Toc77672781"/>
                            <w:bookmarkEnd w:id="103"/>
                            <w:proofErr w:type="spellStart"/>
                            <w:r>
                              <w:t>surface</w:t>
                            </w:r>
                            <w:r>
                              <w:fldChar w:fldCharType="begin"/>
                            </w:r>
                            <w:r>
                              <w:instrText>SE</w:instrText>
                            </w:r>
                            <w:r>
                              <w:instrText xml:space="preserve">Q </w:instrText>
                            </w:r>
                            <w:r>
                              <w:instrText>表</w:instrText>
                            </w:r>
                            <w:r>
                              <w:instrText xml:space="preserve"> \* ARABIC</w:instrText>
                            </w:r>
                            <w:r>
                              <w:fldChar w:fldCharType="separate"/>
                            </w:r>
                            <w:proofErr w:type="gramStart"/>
                            <w:r>
                              <w:t>twenty</w:t>
                            </w:r>
                            <w:proofErr w:type="spellEnd"/>
                            <w:r>
                              <w:t xml:space="preserve"> one</w:t>
                            </w:r>
                            <w:proofErr w:type="gramEnd"/>
                            <w:r>
                              <w:fldChar w:fldCharType="end"/>
                            </w:r>
                            <w:r>
                              <w:t>: SPI LCD interface description</w:t>
                            </w:r>
                          </w:p>
                        </w:txbxContent>
                      </wps:txbx>
                      <wps:bodyPr lIns="0" tIns="0" rIns="0" bIns="0" anchor="t">
                        <a:noAutofit/>
                      </wps:bodyPr>
                    </wps:wsp>
                  </a:graphicData>
                </a:graphic>
              </wp:anchor>
            </w:drawing>
          </mc:Choice>
          <mc:Fallback>
            <w:pict>
              <v:shape w14:anchorId="1C1DF32C" id="Frame5" o:spid="_x0000_s1049" type="#_x0000_t202" style="position:absolute;left:0;text-align:left;margin-left:46.8pt;margin-top:6.3pt;width:127.05pt;height:27.8pt;z-index:2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" o:allowincell="f" stroked="f">
                <v:fill opacity="0"/>
                <v:textbox inset="0,0,0,0">
                  <w:txbxContent>
                    <w:p w14:paraId="1E7CC561" w14:textId="77777777" w:rsidR="0025466A" w:rsidRDefault="00252415">
                      <w:pPr>
                        <w:pStyle w:val="Caption"/>
                        <w:jc w:val="both"/>
                      </w:pPr>
                      <w:bookmarkStart w:id="104" w:name="__RefHeading___Toc77672781"/>
                      <w:bookmarkEnd w:id="104"/>
                      <w:proofErr w:type="spellStart"/>
                      <w:r>
                        <w:t>surface</w:t>
                      </w:r>
                      <w:r>
                        <w:fldChar w:fldCharType="begin"/>
                      </w:r>
                      <w:r>
                        <w:instrText>SE</w:instrText>
                      </w:r>
                      <w:r>
                        <w:instrText xml:space="preserve">Q </w:instrText>
                      </w:r>
                      <w:r>
                        <w:instrText>表</w:instrText>
                      </w:r>
                      <w:r>
                        <w:instrText xml:space="preserve"> \* ARABIC</w:instrText>
                      </w:r>
                      <w:r>
                        <w:fldChar w:fldCharType="separate"/>
                      </w:r>
                      <w:proofErr w:type="gramStart"/>
                      <w:r>
                        <w:t>twenty</w:t>
                      </w:r>
                      <w:proofErr w:type="spellEnd"/>
                      <w:r>
                        <w:t xml:space="preserve"> one</w:t>
                      </w:r>
                      <w:proofErr w:type="gramEnd"/>
                      <w:r>
                        <w:fldChar w:fldCharType="end"/>
                      </w:r>
                      <w:r>
                        <w:t>: SPI LCD interface description</w:t>
                      </w:r>
                    </w:p>
                  </w:txbxContent>
                </v:textbox>
                <w10:wrap type="square" side="largest" anchorx="page"/>
              </v:shape>
            </w:pict>
          </mc:Fallback>
        </mc:AlternateContent>
      </w:r>
    </w:p>
    <w:p w14:paraId="5B08583F" w14:textId="77777777" w:rsidR="0025466A" w:rsidRDefault="0025466A">
      <w:pPr>
        <w:pStyle w:val="BodyText"/>
        <w:rPr>
          <w:rFonts w:ascii="Arial" w:hAnsi="Arial" w:cs="Arial"/>
          <w:kern w:val="0"/>
          <w:szCs w:val="21"/>
        </w:rPr>
      </w:pPr>
    </w:p>
    <w:tbl>
      <w:tblPr>
        <w:tblW w:w="9644" w:type="dxa"/>
        <w:tblInd w:w="250" w:type="dxa"/>
        <w:tblLayout w:type="fixed"/>
        <w:tblLook w:val="04A0" w:firstRow="1" w:lastRow="0" w:firstColumn="1" w:lastColumn="0" w:noHBand="0" w:noVBand="1"/>
      </w:tblPr>
      <w:tblGrid>
        <w:gridCol w:w="2268"/>
        <w:gridCol w:w="2835"/>
        <w:gridCol w:w="851"/>
        <w:gridCol w:w="1134"/>
        <w:gridCol w:w="2556"/>
      </w:tblGrid>
      <w:tr w:rsidR="0025466A" w14:paraId="1302C3AE" w14:textId="77777777">
        <w:trPr>
          <w:trHeight w:val="340"/>
        </w:trPr>
        <w:tc>
          <w:tcPr>
            <w:tcW w:w="2268" w:type="dxa"/>
            <w:tcBorders>
              <w:right w:val="dashed" w:sz="2" w:space="0" w:color="BFBFBF"/>
            </w:tcBorders>
            <w:shd w:val="clear" w:color="auto" w:fill="ED5550"/>
            <w:vAlign w:val="center"/>
          </w:tcPr>
          <w:p w14:paraId="6A2E5E5F" w14:textId="77777777" w:rsidR="0025466A" w:rsidRDefault="00252415">
            <w:pPr>
              <w:ind w:left="632" w:hanging="632"/>
              <w:rPr>
                <w:rFonts w:eastAsia="SimSun;宋体" w:cs="Arial"/>
                <w:b/>
                <w:bCs/>
                <w:color w:val="FFFFFF"/>
                <w:sz w:val="24"/>
                <w:szCs w:val="24"/>
              </w:rPr>
            </w:pPr>
            <w:r>
              <w:rPr>
                <w:rFonts w:eastAsia="SimSun;宋体" w:cs="Arial"/>
                <w:b/>
                <w:bCs/>
                <w:color w:val="FFFFFF"/>
                <w:sz w:val="24"/>
                <w:szCs w:val="24"/>
              </w:rPr>
              <w:t>Module PIN name</w:t>
            </w:r>
          </w:p>
        </w:tc>
        <w:tc>
          <w:tcPr>
            <w:tcW w:w="2835" w:type="dxa"/>
            <w:tcBorders>
              <w:left w:val="dashed" w:sz="2" w:space="0" w:color="BFBFBF"/>
              <w:right w:val="dashed" w:sz="2" w:space="0" w:color="BFBFBF"/>
            </w:tcBorders>
            <w:shd w:val="clear" w:color="auto" w:fill="ED5550"/>
          </w:tcPr>
          <w:p w14:paraId="0FE75B86" w14:textId="77777777" w:rsidR="0025466A" w:rsidRDefault="00252415">
            <w:pPr>
              <w:ind w:left="632" w:hanging="632"/>
              <w:rPr>
                <w:rFonts w:eastAsia="SimSun;宋体" w:cs="Arial"/>
                <w:b/>
                <w:bCs/>
                <w:color w:val="FFFFFF"/>
                <w:sz w:val="24"/>
                <w:szCs w:val="24"/>
              </w:rPr>
            </w:pPr>
            <w:r>
              <w:rPr>
                <w:rFonts w:eastAsia="SimSun;宋体" w:cs="Arial"/>
                <w:b/>
                <w:bCs/>
                <w:color w:val="FFFFFF"/>
                <w:sz w:val="24"/>
                <w:szCs w:val="24"/>
              </w:rPr>
              <w:t>Reuse function</w:t>
            </w:r>
          </w:p>
        </w:tc>
        <w:tc>
          <w:tcPr>
            <w:tcW w:w="851" w:type="dxa"/>
            <w:tcBorders>
              <w:left w:val="dashed" w:sz="2" w:space="0" w:color="BFBFBF"/>
              <w:right w:val="dashed" w:sz="2" w:space="0" w:color="BFBFBF"/>
            </w:tcBorders>
            <w:shd w:val="clear" w:color="auto" w:fill="ED5550"/>
            <w:vAlign w:val="center"/>
          </w:tcPr>
          <w:p w14:paraId="39AEE491" w14:textId="77777777" w:rsidR="0025466A" w:rsidRDefault="00252415">
            <w:pPr>
              <w:ind w:left="632" w:hanging="632"/>
              <w:rPr>
                <w:rFonts w:eastAsia="SimSun;宋体" w:cs="Arial"/>
                <w:b/>
                <w:bCs/>
                <w:color w:val="FFFFFF"/>
                <w:sz w:val="24"/>
                <w:szCs w:val="24"/>
              </w:rPr>
            </w:pPr>
            <w:r>
              <w:rPr>
                <w:rFonts w:eastAsia="SimSun;宋体" w:cs="Arial"/>
                <w:b/>
                <w:bCs/>
                <w:color w:val="FFFFFF"/>
                <w:sz w:val="24"/>
                <w:szCs w:val="24"/>
              </w:rPr>
              <w:t>Pin</w:t>
            </w:r>
          </w:p>
        </w:tc>
        <w:tc>
          <w:tcPr>
            <w:tcW w:w="1134" w:type="dxa"/>
            <w:tcBorders>
              <w:left w:val="dashed" w:sz="2" w:space="0" w:color="BFBFBF"/>
              <w:right w:val="dashed" w:sz="2" w:space="0" w:color="BFBFBF"/>
            </w:tcBorders>
            <w:shd w:val="clear" w:color="auto" w:fill="ED5550"/>
            <w:vAlign w:val="center"/>
          </w:tcPr>
          <w:p w14:paraId="0583740F" w14:textId="77777777" w:rsidR="0025466A" w:rsidRDefault="00252415">
            <w:pPr>
              <w:ind w:left="632" w:hanging="632"/>
              <w:rPr>
                <w:rFonts w:eastAsia="SimSun;宋体" w:cs="Arial"/>
                <w:b/>
                <w:bCs/>
                <w:color w:val="FFFFFF"/>
                <w:sz w:val="24"/>
                <w:szCs w:val="24"/>
              </w:rPr>
            </w:pPr>
            <w:r>
              <w:rPr>
                <w:rFonts w:eastAsia="SimSun;宋体" w:cs="Arial"/>
                <w:b/>
                <w:bCs/>
                <w:color w:val="FFFFFF"/>
                <w:sz w:val="24"/>
                <w:szCs w:val="24"/>
              </w:rPr>
              <w:t>I/O</w:t>
            </w:r>
          </w:p>
        </w:tc>
        <w:tc>
          <w:tcPr>
            <w:tcW w:w="2556" w:type="dxa"/>
            <w:tcBorders>
              <w:left w:val="dashed" w:sz="2" w:space="0" w:color="BFBFBF"/>
              <w:right w:val="dashed" w:sz="2" w:space="0" w:color="BFBFBF"/>
            </w:tcBorders>
            <w:shd w:val="clear" w:color="auto" w:fill="ED5550"/>
            <w:vAlign w:val="center"/>
          </w:tcPr>
          <w:p w14:paraId="1F080DB6" w14:textId="77777777" w:rsidR="0025466A" w:rsidRDefault="00252415">
            <w:pPr>
              <w:ind w:left="632" w:hanging="632"/>
              <w:rPr>
                <w:rFonts w:eastAsia="SimSun;宋体" w:cs="Arial"/>
                <w:b/>
                <w:bCs/>
                <w:color w:val="FFFFFF"/>
                <w:sz w:val="24"/>
                <w:szCs w:val="24"/>
              </w:rPr>
            </w:pPr>
            <w:r>
              <w:rPr>
                <w:rFonts w:eastAsia="SimSun;宋体" w:cs="Arial"/>
                <w:b/>
                <w:bCs/>
                <w:color w:val="FFFFFF"/>
                <w:sz w:val="24"/>
                <w:szCs w:val="24"/>
              </w:rPr>
              <w:t>describe</w:t>
            </w:r>
          </w:p>
        </w:tc>
      </w:tr>
      <w:tr w:rsidR="0025466A" w14:paraId="42F16C82" w14:textId="77777777">
        <w:trPr>
          <w:trHeight w:val="340"/>
        </w:trPr>
        <w:tc>
          <w:tcPr>
            <w:tcW w:w="2268" w:type="dxa"/>
            <w:tcBorders>
              <w:top w:val="dashed" w:sz="2" w:space="0" w:color="BFBFBF"/>
            </w:tcBorders>
            <w:shd w:val="clear" w:color="auto" w:fill="F2F2F2"/>
            <w:vAlign w:val="center"/>
          </w:tcPr>
          <w:p w14:paraId="6C19A567" w14:textId="77777777" w:rsidR="0025466A" w:rsidRDefault="00252415">
            <w:pPr>
              <w:rPr>
                <w:rFonts w:eastAsia="SimSun;宋体" w:cs="Arial"/>
                <w:kern w:val="0"/>
                <w:szCs w:val="21"/>
              </w:rPr>
            </w:pPr>
            <w:r>
              <w:rPr>
                <w:rFonts w:eastAsia="SimSun;宋体" w:cs="Arial"/>
                <w:kern w:val="0"/>
                <w:szCs w:val="21"/>
              </w:rPr>
              <w:t>GPIO_19</w:t>
            </w:r>
          </w:p>
        </w:tc>
        <w:tc>
          <w:tcPr>
            <w:tcW w:w="283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EEB4D4A" w14:textId="77777777" w:rsidR="0025466A" w:rsidRDefault="00252415">
            <w:pPr>
              <w:rPr>
                <w:rFonts w:eastAsia="DengXian;等线"/>
              </w:rPr>
            </w:pPr>
            <w:r>
              <w:rPr>
                <w:rFonts w:eastAsia="SimSun;宋体" w:cs="Arial"/>
                <w:kern w:val="0"/>
                <w:szCs w:val="21"/>
              </w:rPr>
              <w:t>LCD_BL_PWM</w:t>
            </w:r>
          </w:p>
        </w:tc>
        <w:tc>
          <w:tcPr>
            <w:tcW w:w="85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400E6E1" w14:textId="77777777" w:rsidR="0025466A" w:rsidRDefault="00252415">
            <w:pPr>
              <w:rPr>
                <w:rFonts w:eastAsia="DengXian;等线"/>
              </w:rPr>
            </w:pPr>
            <w:r>
              <w:rPr>
                <w:rFonts w:eastAsia="DengXian;等线"/>
              </w:rPr>
              <w:t>101</w:t>
            </w:r>
          </w:p>
        </w:tc>
        <w:tc>
          <w:tcPr>
            <w:tcW w:w="113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1A5F4CC" w14:textId="77777777" w:rsidR="0025466A" w:rsidRDefault="00252415">
            <w:pPr>
              <w:rPr>
                <w:rFonts w:eastAsia="DengXian;等线"/>
              </w:rPr>
            </w:pPr>
            <w:r>
              <w:rPr>
                <w:rFonts w:eastAsia="DengXian;等线"/>
              </w:rPr>
              <w:t>DO</w:t>
            </w:r>
          </w:p>
        </w:tc>
        <w:tc>
          <w:tcPr>
            <w:tcW w:w="2551" w:type="dxa"/>
            <w:tcBorders>
              <w:top w:val="dashed" w:sz="2" w:space="0" w:color="BFBFBF"/>
              <w:left w:val="dashed" w:sz="2" w:space="0" w:color="BFBFBF"/>
              <w:bottom w:val="dashed" w:sz="2" w:space="0" w:color="BFBFBF"/>
            </w:tcBorders>
            <w:shd w:val="clear" w:color="auto" w:fill="F2F2F2"/>
            <w:vAlign w:val="center"/>
          </w:tcPr>
          <w:p w14:paraId="56ACEC48" w14:textId="77777777" w:rsidR="0025466A" w:rsidRDefault="00252415">
            <w:pPr>
              <w:widowControl/>
              <w:rPr>
                <w:rFonts w:eastAsia="DengXian;等线"/>
              </w:rPr>
            </w:pPr>
            <w:r>
              <w:rPr>
                <w:rFonts w:eastAsia="DengXian;等线"/>
              </w:rPr>
              <w:t>LCD backlight PWM adjustment</w:t>
            </w:r>
          </w:p>
        </w:tc>
      </w:tr>
      <w:tr w:rsidR="0025466A" w14:paraId="7686EEA0" w14:textId="77777777">
        <w:trPr>
          <w:trHeight w:val="340"/>
        </w:trPr>
        <w:tc>
          <w:tcPr>
            <w:tcW w:w="2268" w:type="dxa"/>
            <w:tcBorders>
              <w:top w:val="dashed" w:sz="2" w:space="0" w:color="BFBFBF"/>
            </w:tcBorders>
            <w:shd w:val="clear" w:color="auto" w:fill="F2F2F2"/>
            <w:vAlign w:val="center"/>
          </w:tcPr>
          <w:p w14:paraId="42DCA12D" w14:textId="77777777" w:rsidR="0025466A" w:rsidRDefault="00252415">
            <w:pPr>
              <w:rPr>
                <w:rFonts w:eastAsia="SimSun;宋体" w:cs="Arial"/>
                <w:kern w:val="0"/>
                <w:szCs w:val="21"/>
              </w:rPr>
            </w:pPr>
            <w:r>
              <w:rPr>
                <w:rFonts w:eastAsia="SimSun;宋体" w:cs="Arial"/>
                <w:kern w:val="0"/>
                <w:szCs w:val="21"/>
              </w:rPr>
              <w:t>GPIO_20</w:t>
            </w:r>
          </w:p>
        </w:tc>
        <w:tc>
          <w:tcPr>
            <w:tcW w:w="283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5200F0B" w14:textId="77777777" w:rsidR="0025466A" w:rsidRDefault="00252415">
            <w:pPr>
              <w:rPr>
                <w:rFonts w:eastAsia="DengXian;等线"/>
              </w:rPr>
            </w:pPr>
            <w:r>
              <w:rPr>
                <w:rFonts w:eastAsia="SimSun;宋体" w:cs="Arial"/>
                <w:kern w:val="0"/>
                <w:szCs w:val="21"/>
              </w:rPr>
              <w:t>LCD_SPI_CLK</w:t>
            </w:r>
          </w:p>
        </w:tc>
        <w:tc>
          <w:tcPr>
            <w:tcW w:w="85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9EDEEB6" w14:textId="77777777" w:rsidR="0025466A" w:rsidRDefault="00252415">
            <w:pPr>
              <w:rPr>
                <w:rFonts w:eastAsia="DengXian;等线"/>
              </w:rPr>
            </w:pPr>
            <w:r>
              <w:rPr>
                <w:rFonts w:eastAsia="DengXian;等线"/>
              </w:rPr>
              <w:t>102</w:t>
            </w:r>
          </w:p>
        </w:tc>
        <w:tc>
          <w:tcPr>
            <w:tcW w:w="113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7EBB488" w14:textId="77777777" w:rsidR="0025466A" w:rsidRDefault="00252415">
            <w:pPr>
              <w:rPr>
                <w:rFonts w:eastAsia="DengXian;等线"/>
              </w:rPr>
            </w:pPr>
            <w:r>
              <w:rPr>
                <w:rFonts w:eastAsia="DengXian;等线"/>
              </w:rPr>
              <w:t>DO</w:t>
            </w:r>
          </w:p>
        </w:tc>
        <w:tc>
          <w:tcPr>
            <w:tcW w:w="2551" w:type="dxa"/>
            <w:tcBorders>
              <w:top w:val="dashed" w:sz="2" w:space="0" w:color="BFBFBF"/>
              <w:left w:val="dashed" w:sz="2" w:space="0" w:color="BFBFBF"/>
              <w:bottom w:val="dashed" w:sz="2" w:space="0" w:color="BFBFBF"/>
            </w:tcBorders>
            <w:shd w:val="clear" w:color="auto" w:fill="F2F2F2"/>
            <w:vAlign w:val="center"/>
          </w:tcPr>
          <w:p w14:paraId="487974E9" w14:textId="77777777" w:rsidR="0025466A" w:rsidRDefault="00252415">
            <w:pPr>
              <w:widowControl/>
              <w:rPr>
                <w:rFonts w:eastAsia="DengXian;等线"/>
              </w:rPr>
            </w:pPr>
            <w:r>
              <w:rPr>
                <w:rFonts w:eastAsia="DengXian;等线"/>
              </w:rPr>
              <w:t>SPI clock signal</w:t>
            </w:r>
          </w:p>
        </w:tc>
      </w:tr>
      <w:tr w:rsidR="0025466A" w14:paraId="60F60905" w14:textId="77777777">
        <w:trPr>
          <w:trHeight w:val="340"/>
        </w:trPr>
        <w:tc>
          <w:tcPr>
            <w:tcW w:w="2268" w:type="dxa"/>
            <w:tcBorders>
              <w:top w:val="dashed" w:sz="2" w:space="0" w:color="BFBFBF"/>
              <w:right w:val="dashed" w:sz="2" w:space="0" w:color="BFBFBF"/>
            </w:tcBorders>
            <w:shd w:val="clear" w:color="auto" w:fill="F2F2F2"/>
            <w:vAlign w:val="center"/>
          </w:tcPr>
          <w:p w14:paraId="317D641D" w14:textId="77777777" w:rsidR="0025466A" w:rsidRDefault="00252415">
            <w:pPr>
              <w:rPr>
                <w:rFonts w:eastAsia="SimSun;宋体" w:cs="Arial"/>
                <w:kern w:val="0"/>
                <w:szCs w:val="21"/>
              </w:rPr>
            </w:pPr>
            <w:r>
              <w:rPr>
                <w:rFonts w:eastAsia="SimSun;宋体" w:cs="Arial"/>
                <w:kern w:val="0"/>
                <w:szCs w:val="21"/>
              </w:rPr>
              <w:t>GPIO_21</w:t>
            </w:r>
          </w:p>
        </w:tc>
        <w:tc>
          <w:tcPr>
            <w:tcW w:w="283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2768D45" w14:textId="77777777" w:rsidR="0025466A" w:rsidRDefault="00252415">
            <w:pPr>
              <w:rPr>
                <w:rFonts w:eastAsia="DengXian;等线"/>
              </w:rPr>
            </w:pPr>
            <w:r>
              <w:rPr>
                <w:rFonts w:eastAsia="SimSun;宋体" w:cs="Arial"/>
                <w:kern w:val="0"/>
                <w:szCs w:val="21"/>
              </w:rPr>
              <w:t>LCD_SPI_TXD</w:t>
            </w:r>
          </w:p>
        </w:tc>
        <w:tc>
          <w:tcPr>
            <w:tcW w:w="85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91656A7" w14:textId="77777777" w:rsidR="0025466A" w:rsidRDefault="00252415">
            <w:pPr>
              <w:rPr>
                <w:rFonts w:eastAsia="DengXian;等线"/>
              </w:rPr>
            </w:pPr>
            <w:r>
              <w:rPr>
                <w:rFonts w:eastAsia="DengXian;等线"/>
              </w:rPr>
              <w:t>103</w:t>
            </w:r>
          </w:p>
        </w:tc>
        <w:tc>
          <w:tcPr>
            <w:tcW w:w="113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906FC31" w14:textId="77777777" w:rsidR="0025466A" w:rsidRDefault="00252415">
            <w:pPr>
              <w:rPr>
                <w:rFonts w:eastAsia="DengXian;等线"/>
              </w:rPr>
            </w:pPr>
            <w:proofErr w:type="gramStart"/>
            <w:r>
              <w:rPr>
                <w:rFonts w:eastAsia="DengXian;等线"/>
              </w:rPr>
              <w:t>DO,DI</w:t>
            </w:r>
            <w:proofErr w:type="gramEnd"/>
          </w:p>
        </w:tc>
        <w:tc>
          <w:tcPr>
            <w:tcW w:w="255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C05AE21" w14:textId="77777777" w:rsidR="0025466A" w:rsidRDefault="00252415">
            <w:pPr>
              <w:widowControl/>
              <w:rPr>
                <w:rFonts w:eastAsia="DengXian;等线"/>
              </w:rPr>
            </w:pPr>
            <w:r>
              <w:rPr>
                <w:rFonts w:eastAsia="DengXian;等线"/>
              </w:rPr>
              <w:t xml:space="preserve">SPI data </w:t>
            </w:r>
            <w:r>
              <w:rPr>
                <w:rFonts w:eastAsia="DengXian;等线"/>
              </w:rPr>
              <w:t>line (two-way)</w:t>
            </w:r>
          </w:p>
        </w:tc>
      </w:tr>
      <w:tr w:rsidR="0025466A" w14:paraId="104184C8" w14:textId="77777777">
        <w:trPr>
          <w:trHeight w:val="340"/>
        </w:trPr>
        <w:tc>
          <w:tcPr>
            <w:tcW w:w="2268" w:type="dxa"/>
            <w:tcBorders>
              <w:top w:val="dashed" w:sz="2" w:space="0" w:color="BFBFBF"/>
              <w:right w:val="dashed" w:sz="2" w:space="0" w:color="BFBFBF"/>
            </w:tcBorders>
            <w:shd w:val="clear" w:color="auto" w:fill="F2F2F2"/>
            <w:vAlign w:val="center"/>
          </w:tcPr>
          <w:p w14:paraId="59C4E745" w14:textId="77777777" w:rsidR="0025466A" w:rsidRDefault="00252415">
            <w:pPr>
              <w:rPr>
                <w:rFonts w:eastAsia="SimSun;宋体" w:cs="Arial"/>
                <w:kern w:val="0"/>
                <w:szCs w:val="21"/>
              </w:rPr>
            </w:pPr>
            <w:r>
              <w:rPr>
                <w:rFonts w:eastAsia="SimSun;宋体" w:cs="Arial"/>
                <w:kern w:val="0"/>
                <w:szCs w:val="21"/>
              </w:rPr>
              <w:t>GPIO_22</w:t>
            </w:r>
          </w:p>
        </w:tc>
        <w:tc>
          <w:tcPr>
            <w:tcW w:w="283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1E935D4" w14:textId="77777777" w:rsidR="0025466A" w:rsidRDefault="00252415">
            <w:pPr>
              <w:rPr>
                <w:rFonts w:eastAsia="DengXian;等线"/>
              </w:rPr>
            </w:pPr>
            <w:r>
              <w:rPr>
                <w:rFonts w:eastAsia="SimSun;宋体" w:cs="Arial"/>
                <w:kern w:val="0"/>
                <w:szCs w:val="21"/>
              </w:rPr>
              <w:t>LCD_SPI_RXD</w:t>
            </w:r>
          </w:p>
        </w:tc>
        <w:tc>
          <w:tcPr>
            <w:tcW w:w="85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AC2F835" w14:textId="77777777" w:rsidR="0025466A" w:rsidRDefault="00252415">
            <w:pPr>
              <w:rPr>
                <w:rFonts w:eastAsia="DengXian;等线"/>
              </w:rPr>
            </w:pPr>
            <w:r>
              <w:rPr>
                <w:rFonts w:eastAsia="DengXian;等线"/>
              </w:rPr>
              <w:t>104</w:t>
            </w:r>
          </w:p>
        </w:tc>
        <w:tc>
          <w:tcPr>
            <w:tcW w:w="113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4B8DC33" w14:textId="77777777" w:rsidR="0025466A" w:rsidRDefault="00252415">
            <w:pPr>
              <w:rPr>
                <w:rFonts w:eastAsia="DengXian;等线"/>
              </w:rPr>
            </w:pPr>
            <w:r>
              <w:rPr>
                <w:rFonts w:eastAsia="DengXian;等线"/>
              </w:rPr>
              <w:t>DI</w:t>
            </w:r>
          </w:p>
        </w:tc>
        <w:tc>
          <w:tcPr>
            <w:tcW w:w="255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2E46D4B" w14:textId="77777777" w:rsidR="0025466A" w:rsidRDefault="00252415">
            <w:pPr>
              <w:widowControl/>
              <w:rPr>
                <w:rFonts w:eastAsia="DengXian;等线"/>
              </w:rPr>
            </w:pPr>
            <w:r>
              <w:rPr>
                <w:rFonts w:eastAsia="DengXian;等线"/>
              </w:rPr>
              <w:t>SPI data line</w:t>
            </w:r>
          </w:p>
        </w:tc>
      </w:tr>
      <w:tr w:rsidR="0025466A" w14:paraId="210BF14B" w14:textId="77777777">
        <w:trPr>
          <w:trHeight w:val="340"/>
        </w:trPr>
        <w:tc>
          <w:tcPr>
            <w:tcW w:w="2268" w:type="dxa"/>
            <w:tcBorders>
              <w:top w:val="dashed" w:sz="2" w:space="0" w:color="BFBFBF"/>
              <w:bottom w:val="dashed" w:sz="2" w:space="0" w:color="BFBFBF"/>
            </w:tcBorders>
            <w:shd w:val="clear" w:color="auto" w:fill="F2F2F2"/>
            <w:vAlign w:val="center"/>
          </w:tcPr>
          <w:p w14:paraId="3C8F986B" w14:textId="77777777" w:rsidR="0025466A" w:rsidRDefault="00252415">
            <w:pPr>
              <w:rPr>
                <w:rFonts w:eastAsia="SimSun;宋体" w:cs="Arial"/>
                <w:kern w:val="0"/>
                <w:szCs w:val="21"/>
              </w:rPr>
            </w:pPr>
            <w:r>
              <w:rPr>
                <w:rFonts w:eastAsia="SimSun;宋体" w:cs="Arial"/>
                <w:kern w:val="0"/>
                <w:szCs w:val="21"/>
              </w:rPr>
              <w:lastRenderedPageBreak/>
              <w:t>GPIO_23</w:t>
            </w:r>
          </w:p>
        </w:tc>
        <w:tc>
          <w:tcPr>
            <w:tcW w:w="283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BD70E58" w14:textId="77777777" w:rsidR="0025466A" w:rsidRDefault="00252415">
            <w:pPr>
              <w:rPr>
                <w:rFonts w:eastAsia="DengXian;等线"/>
              </w:rPr>
            </w:pPr>
            <w:r>
              <w:rPr>
                <w:rFonts w:eastAsia="SimSun;宋体" w:cs="Arial"/>
                <w:kern w:val="0"/>
                <w:szCs w:val="21"/>
              </w:rPr>
              <w:t>LCD_SPI_CS</w:t>
            </w:r>
          </w:p>
        </w:tc>
        <w:tc>
          <w:tcPr>
            <w:tcW w:w="851" w:type="dxa"/>
            <w:tcBorders>
              <w:top w:val="dashed" w:sz="2" w:space="0" w:color="BFBFBF"/>
              <w:left w:val="dashed" w:sz="2" w:space="0" w:color="BFBFBF"/>
              <w:bottom w:val="dashed" w:sz="2" w:space="0" w:color="BFBFBF"/>
            </w:tcBorders>
            <w:shd w:val="clear" w:color="auto" w:fill="F2F2F2"/>
            <w:vAlign w:val="center"/>
          </w:tcPr>
          <w:p w14:paraId="344E3F21" w14:textId="77777777" w:rsidR="0025466A" w:rsidRDefault="00252415">
            <w:pPr>
              <w:rPr>
                <w:rFonts w:eastAsia="DengXian;等线"/>
              </w:rPr>
            </w:pPr>
            <w:r>
              <w:rPr>
                <w:rFonts w:eastAsia="DengXian;等线"/>
              </w:rPr>
              <w:t>105</w:t>
            </w:r>
          </w:p>
        </w:tc>
        <w:tc>
          <w:tcPr>
            <w:tcW w:w="1134" w:type="dxa"/>
            <w:tcBorders>
              <w:top w:val="dashed" w:sz="2" w:space="0" w:color="BFBFBF"/>
              <w:left w:val="dashed" w:sz="2" w:space="0" w:color="BFBFBF"/>
              <w:bottom w:val="dashed" w:sz="2" w:space="0" w:color="BFBFBF"/>
            </w:tcBorders>
            <w:shd w:val="clear" w:color="auto" w:fill="F2F2F2"/>
            <w:vAlign w:val="center"/>
          </w:tcPr>
          <w:p w14:paraId="38D8A3E3" w14:textId="77777777" w:rsidR="0025466A" w:rsidRDefault="00252415">
            <w:pPr>
              <w:rPr>
                <w:rFonts w:eastAsia="DengXian;等线"/>
              </w:rPr>
            </w:pPr>
            <w:r>
              <w:rPr>
                <w:rFonts w:eastAsia="DengXian;等线"/>
              </w:rPr>
              <w:t>DO</w:t>
            </w:r>
          </w:p>
        </w:tc>
        <w:tc>
          <w:tcPr>
            <w:tcW w:w="2551" w:type="dxa"/>
            <w:tcBorders>
              <w:top w:val="dashed" w:sz="2" w:space="0" w:color="BFBFBF"/>
              <w:left w:val="dashed" w:sz="2" w:space="0" w:color="BFBFBF"/>
              <w:bottom w:val="dashed" w:sz="2" w:space="0" w:color="BFBFBF"/>
            </w:tcBorders>
            <w:shd w:val="clear" w:color="auto" w:fill="F2F2F2"/>
            <w:vAlign w:val="center"/>
          </w:tcPr>
          <w:p w14:paraId="6A141F91" w14:textId="77777777" w:rsidR="0025466A" w:rsidRDefault="00252415">
            <w:pPr>
              <w:widowControl/>
              <w:rPr>
                <w:rFonts w:eastAsia="DengXian;等线"/>
              </w:rPr>
            </w:pPr>
            <w:r>
              <w:rPr>
                <w:rFonts w:eastAsia="DengXian;等线"/>
              </w:rPr>
              <w:t>SPI chip select signal</w:t>
            </w:r>
          </w:p>
        </w:tc>
      </w:tr>
      <w:tr w:rsidR="0025466A" w14:paraId="108F6925" w14:textId="77777777">
        <w:trPr>
          <w:trHeight w:val="340"/>
        </w:trPr>
        <w:tc>
          <w:tcPr>
            <w:tcW w:w="2268" w:type="dxa"/>
            <w:tcBorders>
              <w:top w:val="dashed" w:sz="2" w:space="0" w:color="BFBFBF"/>
              <w:bottom w:val="dashed" w:sz="2" w:space="0" w:color="BFBFBF"/>
            </w:tcBorders>
            <w:shd w:val="clear" w:color="auto" w:fill="F2F2F2"/>
            <w:vAlign w:val="center"/>
          </w:tcPr>
          <w:p w14:paraId="62348823" w14:textId="77777777" w:rsidR="0025466A" w:rsidRDefault="00252415">
            <w:pPr>
              <w:rPr>
                <w:rFonts w:eastAsia="SimSun;宋体" w:cs="Arial"/>
                <w:kern w:val="0"/>
                <w:szCs w:val="21"/>
              </w:rPr>
            </w:pPr>
            <w:r>
              <w:rPr>
                <w:rFonts w:eastAsia="SimSun;宋体" w:cs="Arial"/>
                <w:kern w:val="0"/>
                <w:szCs w:val="21"/>
              </w:rPr>
              <w:t>GPIO_24</w:t>
            </w:r>
          </w:p>
        </w:tc>
        <w:tc>
          <w:tcPr>
            <w:tcW w:w="283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45781E8" w14:textId="77777777" w:rsidR="0025466A" w:rsidRDefault="00252415">
            <w:pPr>
              <w:rPr>
                <w:rFonts w:eastAsia="DengXian;等线"/>
              </w:rPr>
            </w:pPr>
            <w:r>
              <w:rPr>
                <w:rFonts w:eastAsia="SimSun;宋体" w:cs="Arial"/>
                <w:kern w:val="0"/>
                <w:szCs w:val="21"/>
              </w:rPr>
              <w:t>LCD_RST</w:t>
            </w:r>
          </w:p>
        </w:tc>
        <w:tc>
          <w:tcPr>
            <w:tcW w:w="851" w:type="dxa"/>
            <w:tcBorders>
              <w:top w:val="dashed" w:sz="2" w:space="0" w:color="BFBFBF"/>
              <w:left w:val="dashed" w:sz="2" w:space="0" w:color="BFBFBF"/>
              <w:bottom w:val="dashed" w:sz="2" w:space="0" w:color="BFBFBF"/>
            </w:tcBorders>
            <w:shd w:val="clear" w:color="auto" w:fill="F2F2F2"/>
            <w:vAlign w:val="center"/>
          </w:tcPr>
          <w:p w14:paraId="7C1F56ED" w14:textId="77777777" w:rsidR="0025466A" w:rsidRDefault="00252415">
            <w:pPr>
              <w:rPr>
                <w:rFonts w:eastAsia="DengXian;等线"/>
              </w:rPr>
            </w:pPr>
            <w:r>
              <w:rPr>
                <w:rFonts w:eastAsia="DengXian;等线"/>
              </w:rPr>
              <w:t>106</w:t>
            </w:r>
          </w:p>
        </w:tc>
        <w:tc>
          <w:tcPr>
            <w:tcW w:w="1134" w:type="dxa"/>
            <w:tcBorders>
              <w:top w:val="dashed" w:sz="2" w:space="0" w:color="BFBFBF"/>
              <w:left w:val="dashed" w:sz="2" w:space="0" w:color="BFBFBF"/>
              <w:bottom w:val="dashed" w:sz="2" w:space="0" w:color="BFBFBF"/>
            </w:tcBorders>
            <w:shd w:val="clear" w:color="auto" w:fill="F2F2F2"/>
            <w:vAlign w:val="center"/>
          </w:tcPr>
          <w:p w14:paraId="5956C466" w14:textId="77777777" w:rsidR="0025466A" w:rsidRDefault="00252415">
            <w:pPr>
              <w:rPr>
                <w:rFonts w:eastAsia="DengXian;等线"/>
              </w:rPr>
            </w:pPr>
            <w:r>
              <w:rPr>
                <w:rFonts w:eastAsia="DengXian;等线"/>
              </w:rPr>
              <w:t>DO</w:t>
            </w:r>
          </w:p>
        </w:tc>
        <w:tc>
          <w:tcPr>
            <w:tcW w:w="2551" w:type="dxa"/>
            <w:tcBorders>
              <w:top w:val="dashed" w:sz="2" w:space="0" w:color="BFBFBF"/>
              <w:left w:val="dashed" w:sz="2" w:space="0" w:color="BFBFBF"/>
              <w:bottom w:val="dashed" w:sz="2" w:space="0" w:color="BFBFBF"/>
            </w:tcBorders>
            <w:shd w:val="clear" w:color="auto" w:fill="F2F2F2"/>
            <w:vAlign w:val="center"/>
          </w:tcPr>
          <w:p w14:paraId="70B95218" w14:textId="77777777" w:rsidR="0025466A" w:rsidRDefault="00252415">
            <w:pPr>
              <w:widowControl/>
              <w:rPr>
                <w:rFonts w:eastAsia="DengXian;等线"/>
              </w:rPr>
            </w:pPr>
            <w:r>
              <w:rPr>
                <w:rFonts w:eastAsia="DengXian;等线"/>
              </w:rPr>
              <w:t>LCD reset signal</w:t>
            </w:r>
          </w:p>
        </w:tc>
      </w:tr>
      <w:tr w:rsidR="0025466A" w14:paraId="37564400" w14:textId="77777777">
        <w:trPr>
          <w:trHeight w:val="340"/>
        </w:trPr>
        <w:tc>
          <w:tcPr>
            <w:tcW w:w="2268" w:type="dxa"/>
            <w:tcBorders>
              <w:top w:val="dashed" w:sz="2" w:space="0" w:color="BFBFBF"/>
              <w:bottom w:val="dashed" w:sz="2" w:space="0" w:color="BFBFBF"/>
            </w:tcBorders>
            <w:shd w:val="clear" w:color="auto" w:fill="F2F2F2"/>
            <w:vAlign w:val="center"/>
          </w:tcPr>
          <w:p w14:paraId="68C15ED2" w14:textId="77777777" w:rsidR="0025466A" w:rsidRDefault="00252415">
            <w:pPr>
              <w:rPr>
                <w:rFonts w:eastAsia="SimSun;宋体" w:cs="Arial"/>
                <w:kern w:val="0"/>
                <w:szCs w:val="21"/>
              </w:rPr>
            </w:pPr>
            <w:r>
              <w:rPr>
                <w:rFonts w:eastAsia="SimSun;宋体" w:cs="Arial"/>
                <w:kern w:val="0"/>
                <w:szCs w:val="21"/>
              </w:rPr>
              <w:t>GPIO_25</w:t>
            </w:r>
          </w:p>
        </w:tc>
        <w:tc>
          <w:tcPr>
            <w:tcW w:w="283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D5F88D6" w14:textId="77777777" w:rsidR="0025466A" w:rsidRDefault="00252415">
            <w:pPr>
              <w:rPr>
                <w:rFonts w:eastAsia="SimSun;宋体" w:cs="Arial"/>
                <w:kern w:val="0"/>
                <w:szCs w:val="21"/>
              </w:rPr>
            </w:pPr>
            <w:r>
              <w:rPr>
                <w:rFonts w:eastAsia="SimSun;宋体" w:cs="Arial"/>
                <w:kern w:val="0"/>
                <w:szCs w:val="21"/>
              </w:rPr>
              <w:t>LCD_DCX</w:t>
            </w:r>
          </w:p>
        </w:tc>
        <w:tc>
          <w:tcPr>
            <w:tcW w:w="851" w:type="dxa"/>
            <w:tcBorders>
              <w:top w:val="dashed" w:sz="2" w:space="0" w:color="BFBFBF"/>
              <w:left w:val="dashed" w:sz="2" w:space="0" w:color="BFBFBF"/>
              <w:bottom w:val="dashed" w:sz="2" w:space="0" w:color="BFBFBF"/>
            </w:tcBorders>
            <w:shd w:val="clear" w:color="auto" w:fill="F2F2F2"/>
            <w:vAlign w:val="center"/>
          </w:tcPr>
          <w:p w14:paraId="35115ED2" w14:textId="77777777" w:rsidR="0025466A" w:rsidRDefault="00252415">
            <w:pPr>
              <w:rPr>
                <w:rFonts w:eastAsia="SimSun;宋体" w:cs="Arial"/>
                <w:kern w:val="0"/>
                <w:szCs w:val="21"/>
              </w:rPr>
            </w:pPr>
            <w:r>
              <w:rPr>
                <w:rFonts w:eastAsia="SimSun;宋体" w:cs="Arial"/>
                <w:kern w:val="0"/>
                <w:szCs w:val="21"/>
              </w:rPr>
              <w:t>107</w:t>
            </w:r>
          </w:p>
        </w:tc>
        <w:tc>
          <w:tcPr>
            <w:tcW w:w="1134" w:type="dxa"/>
            <w:tcBorders>
              <w:top w:val="dashed" w:sz="2" w:space="0" w:color="BFBFBF"/>
              <w:left w:val="dashed" w:sz="2" w:space="0" w:color="BFBFBF"/>
              <w:bottom w:val="dashed" w:sz="2" w:space="0" w:color="BFBFBF"/>
            </w:tcBorders>
            <w:shd w:val="clear" w:color="auto" w:fill="F2F2F2"/>
            <w:vAlign w:val="center"/>
          </w:tcPr>
          <w:p w14:paraId="766F7966" w14:textId="77777777" w:rsidR="0025466A" w:rsidRDefault="00252415">
            <w:pPr>
              <w:rPr>
                <w:rFonts w:eastAsia="DengXian;等线"/>
              </w:rPr>
            </w:pPr>
            <w:r>
              <w:rPr>
                <w:rFonts w:eastAsia="DengXian;等线"/>
              </w:rPr>
              <w:t>DO</w:t>
            </w:r>
          </w:p>
        </w:tc>
        <w:tc>
          <w:tcPr>
            <w:tcW w:w="2551" w:type="dxa"/>
            <w:tcBorders>
              <w:top w:val="dashed" w:sz="2" w:space="0" w:color="BFBFBF"/>
              <w:left w:val="dashed" w:sz="2" w:space="0" w:color="BFBFBF"/>
              <w:bottom w:val="dashed" w:sz="2" w:space="0" w:color="BFBFBF"/>
            </w:tcBorders>
            <w:shd w:val="clear" w:color="auto" w:fill="F2F2F2"/>
            <w:vAlign w:val="center"/>
          </w:tcPr>
          <w:p w14:paraId="2D913977" w14:textId="77777777" w:rsidR="0025466A" w:rsidRDefault="00252415">
            <w:pPr>
              <w:widowControl/>
              <w:rPr>
                <w:rFonts w:eastAsia="DengXian;等线"/>
              </w:rPr>
            </w:pPr>
            <w:r>
              <w:rPr>
                <w:rFonts w:eastAsia="DengXian;等线"/>
              </w:rPr>
              <w:t>LCD command/parameter selection</w:t>
            </w:r>
          </w:p>
        </w:tc>
      </w:tr>
    </w:tbl>
    <w:p w14:paraId="037B8F91" w14:textId="77777777" w:rsidR="0025466A" w:rsidRDefault="0025466A">
      <w:pPr>
        <w:rPr>
          <w:rFonts w:eastAsia="DengXian;等线"/>
        </w:rPr>
      </w:pPr>
    </w:p>
    <w:p w14:paraId="363F5FCE" w14:textId="77777777" w:rsidR="0025466A" w:rsidRDefault="00252415">
      <w:pPr>
        <w:jc w:val="left"/>
        <w:rPr>
          <w:rFonts w:eastAsia="SimSun;宋体"/>
          <w:kern w:val="0"/>
          <w:szCs w:val="21"/>
        </w:rPr>
      </w:pPr>
      <w:r>
        <w:rPr>
          <w:rFonts w:eastAsia="SimSun;宋体"/>
          <w:kern w:val="0"/>
          <w:szCs w:val="21"/>
        </w:rPr>
        <w:t xml:space="preserve">The SPI LCD reference circuit is as </w:t>
      </w:r>
      <w:r>
        <w:rPr>
          <w:rFonts w:eastAsia="SimSun;宋体"/>
          <w:kern w:val="0"/>
          <w:szCs w:val="21"/>
        </w:rPr>
        <w:t>follows:</w:t>
      </w:r>
    </w:p>
    <w:p w14:paraId="384B292B" w14:textId="77777777" w:rsidR="0025466A" w:rsidRDefault="00252415">
      <w:pPr>
        <w:jc w:val="center"/>
        <w:rPr>
          <w:rFonts w:eastAsia="SimSun;宋体"/>
          <w:kern w:val="0"/>
          <w:szCs w:val="21"/>
        </w:rPr>
      </w:pPr>
      <w:r>
        <w:object w:dxaOrig="6380" w:dyaOrig="6355" w14:anchorId="4B196B72">
          <v:shape id="ole_rId57" o:spid="_x0000_i1043" style="width:276.5pt;height:251.5pt" coordsize="" o:spt="100" adj="0,,0" path="" stroked="f">
            <v:stroke joinstyle="miter"/>
            <v:imagedata r:id="rId63" o:title=""/>
            <v:formulas/>
            <v:path o:connecttype="segments"/>
          </v:shape>
          <o:OLEObject Type="Embed" ShapeID="ole_rId57" DrawAspect="Content" ObjectID="_1690744916" r:id="rId64"/>
        </w:object>
      </w:r>
    </w:p>
    <w:p w14:paraId="36772D77" w14:textId="77777777" w:rsidR="0025466A" w:rsidRDefault="00252415">
      <w:pPr>
        <w:pStyle w:val="Caption"/>
        <w:rPr>
          <w:rFonts w:ascii="Arial" w:hAnsi="Arial" w:cs="Arial"/>
          <w:bCs/>
          <w:sz w:val="21"/>
        </w:rPr>
      </w:pPr>
      <w:bookmarkStart w:id="105" w:name="__RefHeading___Toc77672838"/>
      <w:bookmarkEnd w:id="105"/>
      <w:r>
        <w:rPr>
          <w:rFonts w:ascii="Arial" w:hAnsi="Arial" w:cs="Arial"/>
          <w:bCs/>
          <w:sz w:val="21"/>
        </w:rPr>
        <w:t>picture</w:t>
      </w:r>
      <w:r>
        <w:rPr>
          <w:rFonts w:ascii="Arial" w:hAnsi="Arial" w:cs="Arial"/>
          <w:bCs/>
          <w:sz w:val="21"/>
        </w:rPr>
        <w:fldChar w:fldCharType="begin"/>
      </w:r>
      <w:r>
        <w:rPr>
          <w:rFonts w:ascii="Arial" w:hAnsi="Arial" w:cs="Arial"/>
          <w:bCs/>
          <w:sz w:val="21"/>
        </w:rPr>
        <w:instrText xml:space="preserve">SEQ </w:instrText>
      </w:r>
      <w:r>
        <w:rPr>
          <w:rFonts w:ascii="Arial" w:hAnsi="Arial" w:cs="Arial"/>
          <w:bCs/>
          <w:sz w:val="21"/>
        </w:rPr>
        <w:instrText>图</w:instrText>
      </w:r>
      <w:r>
        <w:rPr>
          <w:rFonts w:ascii="Arial" w:hAnsi="Arial" w:cs="Arial"/>
          <w:bCs/>
          <w:sz w:val="21"/>
        </w:rPr>
        <w:instrText xml:space="preserve"> \* ARABIC</w:instrText>
      </w:r>
      <w:r>
        <w:rPr>
          <w:rFonts w:ascii="Arial" w:hAnsi="Arial" w:cs="Arial"/>
          <w:bCs/>
          <w:sz w:val="21"/>
        </w:rPr>
        <w:fldChar w:fldCharType="separate"/>
      </w:r>
      <w:r>
        <w:rPr>
          <w:rFonts w:ascii="Arial" w:hAnsi="Arial" w:cs="Arial"/>
          <w:bCs/>
          <w:sz w:val="21"/>
        </w:rPr>
        <w:t>28</w:t>
      </w:r>
      <w:r>
        <w:rPr>
          <w:rFonts w:ascii="Arial" w:hAnsi="Arial" w:cs="Arial"/>
          <w:bCs/>
          <w:sz w:val="21"/>
        </w:rPr>
        <w:fldChar w:fldCharType="end"/>
      </w:r>
      <w:r>
        <w:rPr>
          <w:rFonts w:ascii="Arial" w:hAnsi="Arial" w:cs="Arial"/>
          <w:bCs/>
          <w:sz w:val="21"/>
        </w:rPr>
        <w:t>: SPI LCD interface reference schematic diagram</w:t>
      </w:r>
    </w:p>
    <w:p w14:paraId="1517F5B7" w14:textId="77777777" w:rsidR="0025466A" w:rsidRDefault="00252415">
      <w:pPr>
        <w:pStyle w:val="Heading2"/>
      </w:pPr>
      <w:bookmarkStart w:id="106" w:name="__RefHeading___Toc77672727"/>
      <w:bookmarkEnd w:id="106"/>
      <w:r>
        <w:t>Bluetooth function</w:t>
      </w:r>
    </w:p>
    <w:p w14:paraId="533A2BE5" w14:textId="77777777" w:rsidR="0025466A" w:rsidRDefault="00252415">
      <w:pPr>
        <w:rPr>
          <w:rFonts w:eastAsia="DengXian;等线"/>
        </w:rPr>
      </w:pPr>
      <w:r>
        <w:rPr>
          <w:rFonts w:eastAsia="DengXian;等线"/>
        </w:rPr>
        <w:t xml:space="preserve">The A7672X module integrates Bluetooth function, and only one PIN </w:t>
      </w:r>
      <w:proofErr w:type="spellStart"/>
      <w:r>
        <w:rPr>
          <w:rFonts w:eastAsia="DengXian;等线"/>
        </w:rPr>
        <w:t>pin</w:t>
      </w:r>
      <w:proofErr w:type="spellEnd"/>
      <w:r>
        <w:rPr>
          <w:rFonts w:eastAsia="DengXian;等线"/>
        </w:rPr>
        <w:t xml:space="preserve"> (pin 93) of the Bluetooth antenna interface is left on the </w:t>
      </w:r>
      <w:r>
        <w:rPr>
          <w:rFonts w:eastAsia="DengXian;等线"/>
        </w:rPr>
        <w:t xml:space="preserve">module interface. Support BT5.0 protocol specification, compatible with BLE low power consumption mode and traditional BT mode; only support Bluetooth data transmission, not </w:t>
      </w:r>
      <w:proofErr w:type="spellStart"/>
      <w:r>
        <w:rPr>
          <w:rFonts w:eastAsia="DengXian;等线"/>
        </w:rPr>
        <w:t>VoiceOverPCM</w:t>
      </w:r>
      <w:proofErr w:type="spellEnd"/>
      <w:r>
        <w:rPr>
          <w:rFonts w:eastAsia="DengXian;等线"/>
        </w:rPr>
        <w:t xml:space="preserve"> &amp; </w:t>
      </w:r>
      <w:proofErr w:type="spellStart"/>
      <w:r>
        <w:rPr>
          <w:rFonts w:eastAsia="DengXian;等线"/>
        </w:rPr>
        <w:t>VoHCI</w:t>
      </w:r>
      <w:proofErr w:type="spellEnd"/>
      <w:r>
        <w:rPr>
          <w:rFonts w:eastAsia="DengXian;等线"/>
        </w:rPr>
        <w:t>.</w:t>
      </w:r>
    </w:p>
    <w:p w14:paraId="79B2D5CA" w14:textId="77777777" w:rsidR="0025466A" w:rsidRDefault="0025466A">
      <w:pPr>
        <w:rPr>
          <w:rFonts w:eastAsia="DengXian;等线"/>
        </w:rPr>
      </w:pPr>
    </w:p>
    <w:p w14:paraId="5CC0B246" w14:textId="77777777" w:rsidR="0025466A" w:rsidRDefault="0025466A">
      <w:pPr>
        <w:rPr>
          <w:rFonts w:eastAsia="DengXian;等线"/>
        </w:rPr>
      </w:pPr>
    </w:p>
    <w:p w14:paraId="67840610" w14:textId="77777777" w:rsidR="0025466A" w:rsidRDefault="00252415">
      <w:pPr>
        <w:pStyle w:val="Heading2"/>
      </w:pPr>
      <w:bookmarkStart w:id="107" w:name="__RefHeading___Toc77672728"/>
      <w:bookmarkEnd w:id="107"/>
      <w:r>
        <w:t>Other interfaces</w:t>
      </w:r>
    </w:p>
    <w:p w14:paraId="4EE97D76" w14:textId="77777777" w:rsidR="0025466A" w:rsidRDefault="00252415">
      <w:pPr>
        <w:pStyle w:val="Heading3"/>
        <w:spacing w:before="312" w:after="312"/>
      </w:pPr>
      <w:bookmarkStart w:id="108" w:name="__RefHeading___Toc77672729"/>
      <w:bookmarkEnd w:id="108"/>
      <w:r>
        <w:rPr>
          <w:rFonts w:ascii="SimSun;宋体" w:eastAsia="SimSun;宋体" w:hAnsi="SimSun;宋体" w:cs="SimSun;宋体"/>
          <w:kern w:val="0"/>
          <w:lang w:val="en-GB"/>
        </w:rPr>
        <w:t xml:space="preserve">Analog-to-digital </w:t>
      </w:r>
      <w:proofErr w:type="gramStart"/>
      <w:r>
        <w:rPr>
          <w:rFonts w:ascii="SimSun;宋体" w:eastAsia="SimSun;宋体" w:hAnsi="SimSun;宋体" w:cs="SimSun;宋体"/>
          <w:kern w:val="0"/>
          <w:lang w:val="en-GB"/>
        </w:rPr>
        <w:t>converter</w:t>
      </w:r>
      <w:r>
        <w:rPr>
          <w:rFonts w:ascii="SimSun;宋体" w:eastAsia="SimSun;宋体" w:hAnsi="SimSun;宋体" w:cs="SimSun;宋体"/>
        </w:rPr>
        <w:t>(</w:t>
      </w:r>
      <w:proofErr w:type="gramEnd"/>
      <w:r>
        <w:rPr>
          <w:rFonts w:ascii="SimSun;宋体" w:eastAsia="SimSun;宋体" w:hAnsi="SimSun;宋体" w:cs="SimSun;宋体"/>
        </w:rPr>
        <w:t>ADC)</w:t>
      </w:r>
    </w:p>
    <w:p w14:paraId="6E7EF60D" w14:textId="77777777" w:rsidR="0025466A" w:rsidRDefault="00252415">
      <w:pPr>
        <w:autoSpaceDE w:val="0"/>
        <w:ind w:firstLine="420"/>
        <w:jc w:val="left"/>
        <w:rPr>
          <w:rFonts w:eastAsia="SimSun;宋体"/>
          <w:kern w:val="0"/>
          <w:szCs w:val="21"/>
        </w:rPr>
      </w:pPr>
      <w:r>
        <w:rPr>
          <w:rFonts w:eastAsia="SimSun;宋体"/>
          <w:kern w:val="0"/>
          <w:szCs w:val="21"/>
        </w:rPr>
        <w:t xml:space="preserve">The </w:t>
      </w:r>
      <w:r>
        <w:rPr>
          <w:rFonts w:eastAsia="SimSun;宋体"/>
          <w:kern w:val="0"/>
          <w:szCs w:val="21"/>
        </w:rPr>
        <w:t>A7672X module provides 1 general GPADC interface and 1 VBAT_ADC interface.</w:t>
      </w:r>
    </w:p>
    <w:p w14:paraId="17B236ED" w14:textId="77777777" w:rsidR="0025466A" w:rsidRDefault="00252415">
      <w:pPr>
        <w:autoSpaceDE w:val="0"/>
        <w:ind w:firstLine="420"/>
        <w:jc w:val="left"/>
        <w:rPr>
          <w:rFonts w:eastAsia="SimSun;宋体"/>
          <w:kern w:val="0"/>
          <w:szCs w:val="21"/>
        </w:rPr>
      </w:pPr>
      <w:r>
        <w:rPr>
          <w:rFonts w:eastAsia="SimSun;宋体"/>
          <w:kern w:val="0"/>
          <w:szCs w:val="21"/>
        </w:rPr>
        <w:t>The input voltage range of GPADC is 0~1.8V, and it is recommended that the external voltage division value should not exceed 10K during hardware design.</w:t>
      </w:r>
    </w:p>
    <w:p w14:paraId="2AF1F2A6" w14:textId="77777777" w:rsidR="0025466A" w:rsidRDefault="00252415">
      <w:pPr>
        <w:autoSpaceDE w:val="0"/>
        <w:ind w:firstLine="420"/>
        <w:jc w:val="left"/>
        <w:rPr>
          <w:rFonts w:eastAsia="SimSun;宋体"/>
          <w:kern w:val="0"/>
          <w:szCs w:val="21"/>
        </w:rPr>
      </w:pPr>
      <w:r>
        <w:rPr>
          <w:rFonts w:eastAsia="SimSun;宋体"/>
          <w:kern w:val="0"/>
          <w:szCs w:val="21"/>
        </w:rPr>
        <w:t>The input voltage range of V</w:t>
      </w:r>
      <w:r>
        <w:rPr>
          <w:rFonts w:eastAsia="SimSun;宋体"/>
          <w:kern w:val="0"/>
          <w:szCs w:val="21"/>
        </w:rPr>
        <w:t>BAT_ADC is 0~4.2V. It is used to read the battery voltage by default. During hardware design, VBAT_ADC must use 680K_1% and 470K_1% resistors for voltage division.</w:t>
      </w:r>
    </w:p>
    <w:p w14:paraId="1EF687E6" w14:textId="77777777" w:rsidR="0025466A" w:rsidRDefault="00252415">
      <w:pPr>
        <w:autoSpaceDE w:val="0"/>
        <w:ind w:firstLine="420"/>
        <w:jc w:val="left"/>
        <w:rPr>
          <w:rFonts w:eastAsia="SimSun;宋体"/>
          <w:kern w:val="0"/>
          <w:szCs w:val="21"/>
        </w:rPr>
      </w:pPr>
      <w:r>
        <w:rPr>
          <w:rFonts w:eastAsia="SimSun;宋体"/>
          <w:kern w:val="0"/>
          <w:szCs w:val="21"/>
        </w:rPr>
        <w:t>Its electrical characteristics are as follows:</w:t>
      </w:r>
    </w:p>
    <w:p w14:paraId="72C841DE" w14:textId="53DD1438" w:rsidR="0025466A" w:rsidRDefault="00A967EB">
      <w:pPr>
        <w:pStyle w:val="Caption"/>
        <w:jc w:val="left"/>
        <w:rPr>
          <w:rFonts w:ascii="Arial" w:hAnsi="Arial" w:cs="Arial"/>
          <w:bCs/>
          <w:sz w:val="21"/>
          <w:szCs w:val="21"/>
        </w:rPr>
      </w:pPr>
      <w:bookmarkStart w:id="109" w:name="__RefHeading___Toc77672782"/>
      <w:bookmarkEnd w:id="109"/>
      <w:r>
        <w:rPr>
          <w:rFonts w:ascii="Arial" w:hAnsi="Arial" w:cs="Arial"/>
          <w:bCs/>
          <w:sz w:val="21"/>
          <w:szCs w:val="21"/>
        </w:rPr>
        <w:lastRenderedPageBreak/>
        <w:t xml:space="preserve">Table </w:t>
      </w:r>
      <w:r w:rsidR="00252415">
        <w:rPr>
          <w:rFonts w:ascii="Arial" w:hAnsi="Arial" w:cs="Arial"/>
          <w:bCs/>
          <w:sz w:val="21"/>
          <w:szCs w:val="21"/>
        </w:rPr>
        <w:fldChar w:fldCharType="begin"/>
      </w:r>
      <w:r w:rsidR="00252415">
        <w:rPr>
          <w:rFonts w:ascii="Arial" w:hAnsi="Arial" w:cs="Arial"/>
          <w:bCs/>
          <w:sz w:val="21"/>
          <w:szCs w:val="21"/>
        </w:rPr>
        <w:instrText xml:space="preserve">SEQ </w:instrText>
      </w:r>
      <w:r w:rsidR="00252415">
        <w:rPr>
          <w:rFonts w:ascii="Arial" w:hAnsi="Arial" w:cs="Arial"/>
          <w:bCs/>
          <w:sz w:val="21"/>
          <w:szCs w:val="21"/>
        </w:rPr>
        <w:instrText>表</w:instrText>
      </w:r>
      <w:r w:rsidR="00252415">
        <w:rPr>
          <w:rFonts w:ascii="Arial" w:hAnsi="Arial" w:cs="Arial"/>
          <w:bCs/>
          <w:sz w:val="21"/>
          <w:szCs w:val="21"/>
        </w:rPr>
        <w:instrText xml:space="preserve"> \* ARABIC</w:instrText>
      </w:r>
      <w:r w:rsidR="00252415">
        <w:rPr>
          <w:rFonts w:ascii="Arial" w:hAnsi="Arial" w:cs="Arial"/>
          <w:bCs/>
          <w:sz w:val="21"/>
          <w:szCs w:val="21"/>
        </w:rPr>
        <w:fldChar w:fldCharType="separate"/>
      </w:r>
      <w:proofErr w:type="gramStart"/>
      <w:r w:rsidR="00252415">
        <w:rPr>
          <w:rFonts w:ascii="Arial" w:hAnsi="Arial" w:cs="Arial"/>
          <w:bCs/>
          <w:sz w:val="21"/>
          <w:szCs w:val="21"/>
        </w:rPr>
        <w:t>twenty two</w:t>
      </w:r>
      <w:proofErr w:type="gramEnd"/>
      <w:r w:rsidR="00252415">
        <w:rPr>
          <w:rFonts w:ascii="Arial" w:hAnsi="Arial" w:cs="Arial"/>
          <w:bCs/>
          <w:sz w:val="21"/>
          <w:szCs w:val="21"/>
        </w:rPr>
        <w:fldChar w:fldCharType="end"/>
      </w:r>
      <w:r w:rsidR="00252415">
        <w:rPr>
          <w:rFonts w:ascii="Arial" w:hAnsi="Arial" w:cs="Arial"/>
          <w:bCs/>
          <w:sz w:val="21"/>
          <w:szCs w:val="21"/>
        </w:rPr>
        <w:t xml:space="preserve">: General </w:t>
      </w:r>
      <w:r w:rsidR="00252415">
        <w:rPr>
          <w:rFonts w:ascii="Arial" w:hAnsi="Arial" w:cs="Arial"/>
          <w:bCs/>
          <w:sz w:val="21"/>
          <w:szCs w:val="21"/>
        </w:rPr>
        <w:t>ADC electrical characteristics</w:t>
      </w:r>
    </w:p>
    <w:tbl>
      <w:tblPr>
        <w:tblW w:w="9752" w:type="dxa"/>
        <w:jc w:val="center"/>
        <w:tblLayout w:type="fixed"/>
        <w:tblLook w:val="04A0" w:firstRow="1" w:lastRow="0" w:firstColumn="1" w:lastColumn="0" w:noHBand="0" w:noVBand="1"/>
      </w:tblPr>
      <w:tblGrid>
        <w:gridCol w:w="5382"/>
        <w:gridCol w:w="1092"/>
        <w:gridCol w:w="1092"/>
        <w:gridCol w:w="1091"/>
        <w:gridCol w:w="1095"/>
      </w:tblGrid>
      <w:tr w:rsidR="0025466A" w14:paraId="76404760" w14:textId="77777777">
        <w:trPr>
          <w:trHeight w:val="397"/>
          <w:jc w:val="center"/>
        </w:trPr>
        <w:tc>
          <w:tcPr>
            <w:tcW w:w="5382" w:type="dxa"/>
            <w:tcBorders>
              <w:right w:val="dashed" w:sz="2" w:space="0" w:color="BFBFBF"/>
            </w:tcBorders>
            <w:shd w:val="clear" w:color="auto" w:fill="ED5550"/>
            <w:vAlign w:val="center"/>
          </w:tcPr>
          <w:p w14:paraId="0793CE26" w14:textId="77777777" w:rsidR="0025466A" w:rsidRDefault="00252415">
            <w:pPr>
              <w:autoSpaceDE w:val="0"/>
              <w:jc w:val="left"/>
              <w:rPr>
                <w:rFonts w:eastAsia="SimSun;宋体" w:cs="Arial"/>
                <w:b/>
                <w:color w:val="FFFFFF"/>
                <w:kern w:val="0"/>
                <w:sz w:val="24"/>
                <w:szCs w:val="24"/>
              </w:rPr>
            </w:pPr>
            <w:r>
              <w:rPr>
                <w:rFonts w:eastAsia="SimSun;宋体" w:cs="Arial"/>
                <w:b/>
                <w:color w:val="FFFFFF"/>
                <w:kern w:val="0"/>
                <w:sz w:val="24"/>
                <w:szCs w:val="24"/>
              </w:rPr>
              <w:t>characteristic</w:t>
            </w:r>
          </w:p>
        </w:tc>
        <w:tc>
          <w:tcPr>
            <w:tcW w:w="1092" w:type="dxa"/>
            <w:tcBorders>
              <w:left w:val="dashed" w:sz="2" w:space="0" w:color="BFBFBF"/>
              <w:right w:val="dashed" w:sz="2" w:space="0" w:color="BFBFBF"/>
            </w:tcBorders>
            <w:shd w:val="clear" w:color="auto" w:fill="ED5550"/>
            <w:vAlign w:val="center"/>
          </w:tcPr>
          <w:p w14:paraId="4C583BE1" w14:textId="77777777" w:rsidR="0025466A" w:rsidRDefault="00252415">
            <w:pPr>
              <w:autoSpaceDE w:val="0"/>
              <w:jc w:val="left"/>
              <w:rPr>
                <w:rFonts w:eastAsia="SimSun;宋体" w:cs="Arial"/>
                <w:b/>
                <w:color w:val="FFFFFF"/>
                <w:kern w:val="0"/>
                <w:sz w:val="24"/>
                <w:szCs w:val="24"/>
              </w:rPr>
            </w:pPr>
            <w:r>
              <w:rPr>
                <w:rFonts w:eastAsia="SimSun;宋体" w:cs="Arial"/>
                <w:b/>
                <w:color w:val="FFFFFF"/>
                <w:kern w:val="0"/>
                <w:sz w:val="24"/>
                <w:szCs w:val="24"/>
              </w:rPr>
              <w:t>Minimum</w:t>
            </w:r>
          </w:p>
        </w:tc>
        <w:tc>
          <w:tcPr>
            <w:tcW w:w="1092" w:type="dxa"/>
            <w:tcBorders>
              <w:left w:val="dashed" w:sz="2" w:space="0" w:color="BFBFBF"/>
              <w:right w:val="dashed" w:sz="2" w:space="0" w:color="BFBFBF"/>
            </w:tcBorders>
            <w:shd w:val="clear" w:color="auto" w:fill="ED5550"/>
            <w:vAlign w:val="center"/>
          </w:tcPr>
          <w:p w14:paraId="6FFE09CA" w14:textId="77777777" w:rsidR="0025466A" w:rsidRDefault="00252415">
            <w:pPr>
              <w:autoSpaceDE w:val="0"/>
              <w:jc w:val="left"/>
              <w:rPr>
                <w:rFonts w:eastAsia="SimSun;宋体" w:cs="Arial"/>
                <w:b/>
                <w:color w:val="FFFFFF"/>
                <w:kern w:val="0"/>
                <w:sz w:val="24"/>
                <w:szCs w:val="24"/>
              </w:rPr>
            </w:pPr>
            <w:r>
              <w:rPr>
                <w:rFonts w:eastAsia="SimSun;宋体" w:cs="Arial"/>
                <w:b/>
                <w:color w:val="FFFFFF"/>
                <w:kern w:val="0"/>
                <w:sz w:val="24"/>
                <w:szCs w:val="24"/>
              </w:rPr>
              <w:t>Typical value</w:t>
            </w:r>
          </w:p>
        </w:tc>
        <w:tc>
          <w:tcPr>
            <w:tcW w:w="1091" w:type="dxa"/>
            <w:tcBorders>
              <w:left w:val="dashed" w:sz="2" w:space="0" w:color="BFBFBF"/>
              <w:right w:val="dashed" w:sz="2" w:space="0" w:color="BFBFBF"/>
            </w:tcBorders>
            <w:shd w:val="clear" w:color="auto" w:fill="ED5550"/>
            <w:vAlign w:val="center"/>
          </w:tcPr>
          <w:p w14:paraId="7FCA8F87" w14:textId="77777777" w:rsidR="0025466A" w:rsidRDefault="00252415">
            <w:pPr>
              <w:autoSpaceDE w:val="0"/>
              <w:jc w:val="left"/>
              <w:rPr>
                <w:rFonts w:eastAsia="SimSun;宋体" w:cs="Arial"/>
                <w:b/>
                <w:color w:val="FFFFFF"/>
                <w:kern w:val="0"/>
                <w:sz w:val="24"/>
                <w:szCs w:val="24"/>
              </w:rPr>
            </w:pPr>
            <w:r>
              <w:rPr>
                <w:rFonts w:eastAsia="SimSun;宋体" w:cs="Arial"/>
                <w:b/>
                <w:color w:val="FFFFFF"/>
                <w:kern w:val="0"/>
                <w:sz w:val="24"/>
                <w:szCs w:val="24"/>
              </w:rPr>
              <w:t>Max</w:t>
            </w:r>
          </w:p>
        </w:tc>
        <w:tc>
          <w:tcPr>
            <w:tcW w:w="1095" w:type="dxa"/>
            <w:tcBorders>
              <w:left w:val="dashed" w:sz="2" w:space="0" w:color="BFBFBF"/>
            </w:tcBorders>
            <w:shd w:val="clear" w:color="auto" w:fill="ED5550"/>
            <w:vAlign w:val="center"/>
          </w:tcPr>
          <w:p w14:paraId="18F125B5" w14:textId="77777777" w:rsidR="0025466A" w:rsidRDefault="00252415">
            <w:pPr>
              <w:autoSpaceDE w:val="0"/>
              <w:jc w:val="left"/>
              <w:rPr>
                <w:rFonts w:eastAsia="SimSun;宋体" w:cs="Arial"/>
                <w:b/>
                <w:color w:val="FFFFFF"/>
                <w:kern w:val="0"/>
                <w:sz w:val="24"/>
                <w:szCs w:val="24"/>
              </w:rPr>
            </w:pPr>
            <w:r>
              <w:rPr>
                <w:rFonts w:eastAsia="SimSun;宋体" w:cs="Arial"/>
                <w:b/>
                <w:color w:val="FFFFFF"/>
                <w:kern w:val="0"/>
                <w:sz w:val="24"/>
                <w:szCs w:val="24"/>
              </w:rPr>
              <w:t>unit</w:t>
            </w:r>
          </w:p>
        </w:tc>
      </w:tr>
      <w:tr w:rsidR="0025466A" w14:paraId="1798287F" w14:textId="77777777">
        <w:trPr>
          <w:trHeight w:val="340"/>
          <w:jc w:val="center"/>
        </w:trPr>
        <w:tc>
          <w:tcPr>
            <w:tcW w:w="5382" w:type="dxa"/>
            <w:tcBorders>
              <w:top w:val="dashed" w:sz="2" w:space="0" w:color="BFBFBF"/>
            </w:tcBorders>
            <w:shd w:val="clear" w:color="auto" w:fill="F2F2F2"/>
            <w:vAlign w:val="center"/>
          </w:tcPr>
          <w:p w14:paraId="1AFF17AD" w14:textId="77777777" w:rsidR="0025466A" w:rsidRDefault="00252415">
            <w:pPr>
              <w:autoSpaceDE w:val="0"/>
              <w:jc w:val="left"/>
              <w:rPr>
                <w:rFonts w:eastAsia="SimSun;宋体" w:cs="Arial"/>
                <w:kern w:val="0"/>
                <w:szCs w:val="21"/>
              </w:rPr>
            </w:pPr>
            <w:r>
              <w:rPr>
                <w:rFonts w:eastAsia="SimSun;宋体" w:cs="Arial"/>
                <w:kern w:val="0"/>
                <w:szCs w:val="21"/>
              </w:rPr>
              <w:t>ADC resolution</w:t>
            </w:r>
          </w:p>
        </w:tc>
        <w:tc>
          <w:tcPr>
            <w:tcW w:w="10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73C0D9B" w14:textId="77777777" w:rsidR="0025466A" w:rsidRDefault="00252415">
            <w:pPr>
              <w:autoSpaceDE w:val="0"/>
              <w:jc w:val="left"/>
              <w:rPr>
                <w:rFonts w:eastAsia="SimSun;宋体" w:cs="Arial"/>
                <w:kern w:val="0"/>
                <w:szCs w:val="21"/>
              </w:rPr>
            </w:pPr>
            <w:r>
              <w:rPr>
                <w:rFonts w:eastAsia="SimSun;宋体"/>
              </w:rPr>
              <w:t>-</w:t>
            </w:r>
          </w:p>
        </w:tc>
        <w:tc>
          <w:tcPr>
            <w:tcW w:w="10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5E2D144" w14:textId="77777777" w:rsidR="0025466A" w:rsidRDefault="00252415">
            <w:pPr>
              <w:autoSpaceDE w:val="0"/>
              <w:jc w:val="left"/>
              <w:rPr>
                <w:rFonts w:eastAsia="SimSun;宋体" w:cs="Arial"/>
                <w:kern w:val="0"/>
                <w:szCs w:val="21"/>
              </w:rPr>
            </w:pPr>
            <w:r>
              <w:rPr>
                <w:rFonts w:eastAsia="SimSun;宋体" w:cs="Arial"/>
                <w:kern w:val="0"/>
                <w:szCs w:val="21"/>
              </w:rPr>
              <w:t>9</w:t>
            </w:r>
          </w:p>
        </w:tc>
        <w:tc>
          <w:tcPr>
            <w:tcW w:w="109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983155D" w14:textId="77777777" w:rsidR="0025466A" w:rsidRDefault="00252415">
            <w:pPr>
              <w:autoSpaceDE w:val="0"/>
              <w:jc w:val="left"/>
              <w:rPr>
                <w:rFonts w:eastAsia="SimSun;宋体" w:cs="Arial"/>
                <w:kern w:val="0"/>
                <w:szCs w:val="21"/>
              </w:rPr>
            </w:pPr>
            <w:r>
              <w:rPr>
                <w:rFonts w:eastAsia="SimSun;宋体"/>
              </w:rPr>
              <w:t>-</w:t>
            </w:r>
          </w:p>
        </w:tc>
        <w:tc>
          <w:tcPr>
            <w:tcW w:w="1095" w:type="dxa"/>
            <w:tcBorders>
              <w:top w:val="dashed" w:sz="2" w:space="0" w:color="BFBFBF"/>
              <w:left w:val="dashed" w:sz="2" w:space="0" w:color="BFBFBF"/>
              <w:bottom w:val="dashed" w:sz="2" w:space="0" w:color="BFBFBF"/>
            </w:tcBorders>
            <w:shd w:val="clear" w:color="auto" w:fill="F2F2F2"/>
            <w:vAlign w:val="center"/>
          </w:tcPr>
          <w:p w14:paraId="44D76DB2" w14:textId="77777777" w:rsidR="0025466A" w:rsidRDefault="00252415">
            <w:pPr>
              <w:autoSpaceDE w:val="0"/>
              <w:jc w:val="left"/>
              <w:rPr>
                <w:rFonts w:eastAsia="SimSun;宋体" w:cs="Arial"/>
                <w:kern w:val="0"/>
                <w:szCs w:val="21"/>
              </w:rPr>
            </w:pPr>
            <w:r>
              <w:rPr>
                <w:rFonts w:eastAsia="SimSun;宋体" w:cs="Arial"/>
                <w:kern w:val="0"/>
                <w:szCs w:val="21"/>
              </w:rPr>
              <w:t>bits</w:t>
            </w:r>
          </w:p>
        </w:tc>
      </w:tr>
      <w:tr w:rsidR="0025466A" w14:paraId="6F05FE86" w14:textId="77777777">
        <w:trPr>
          <w:trHeight w:val="340"/>
          <w:jc w:val="center"/>
        </w:trPr>
        <w:tc>
          <w:tcPr>
            <w:tcW w:w="5382" w:type="dxa"/>
            <w:tcBorders>
              <w:top w:val="dashed" w:sz="2" w:space="0" w:color="BFBFBF"/>
            </w:tcBorders>
            <w:shd w:val="clear" w:color="auto" w:fill="F2F2F2"/>
            <w:vAlign w:val="center"/>
          </w:tcPr>
          <w:p w14:paraId="43565A04" w14:textId="77777777" w:rsidR="0025466A" w:rsidRDefault="00252415">
            <w:pPr>
              <w:autoSpaceDE w:val="0"/>
              <w:jc w:val="left"/>
              <w:rPr>
                <w:rFonts w:eastAsia="SimSun;宋体" w:cs="Arial"/>
                <w:kern w:val="0"/>
                <w:szCs w:val="21"/>
              </w:rPr>
            </w:pPr>
            <w:r>
              <w:rPr>
                <w:rFonts w:eastAsia="SimSun;宋体" w:cs="Arial"/>
                <w:kern w:val="0"/>
                <w:szCs w:val="21"/>
              </w:rPr>
              <w:t>Input voltage range</w:t>
            </w:r>
          </w:p>
        </w:tc>
        <w:tc>
          <w:tcPr>
            <w:tcW w:w="1092" w:type="dxa"/>
            <w:tcBorders>
              <w:top w:val="dashed" w:sz="2" w:space="0" w:color="BFBFBF"/>
              <w:left w:val="dashed" w:sz="2" w:space="0" w:color="BFBFBF"/>
              <w:right w:val="dashed" w:sz="2" w:space="0" w:color="BFBFBF"/>
            </w:tcBorders>
            <w:shd w:val="clear" w:color="auto" w:fill="F2F2F2"/>
            <w:vAlign w:val="center"/>
          </w:tcPr>
          <w:p w14:paraId="62C82909" w14:textId="77777777" w:rsidR="0025466A" w:rsidRDefault="00252415">
            <w:pPr>
              <w:autoSpaceDE w:val="0"/>
              <w:jc w:val="left"/>
              <w:rPr>
                <w:rFonts w:eastAsia="SimSun;宋体" w:cs="Arial"/>
                <w:kern w:val="0"/>
                <w:szCs w:val="21"/>
              </w:rPr>
            </w:pPr>
            <w:r>
              <w:rPr>
                <w:rFonts w:eastAsia="SimSun;宋体" w:cs="Arial"/>
                <w:kern w:val="0"/>
                <w:szCs w:val="21"/>
              </w:rPr>
              <w:t>0</w:t>
            </w:r>
          </w:p>
        </w:tc>
        <w:tc>
          <w:tcPr>
            <w:tcW w:w="1092" w:type="dxa"/>
            <w:tcBorders>
              <w:top w:val="dashed" w:sz="2" w:space="0" w:color="BFBFBF"/>
              <w:left w:val="dashed" w:sz="2" w:space="0" w:color="BFBFBF"/>
              <w:right w:val="dashed" w:sz="2" w:space="0" w:color="BFBFBF"/>
            </w:tcBorders>
            <w:shd w:val="clear" w:color="auto" w:fill="F2F2F2"/>
            <w:vAlign w:val="center"/>
          </w:tcPr>
          <w:p w14:paraId="33DB3974" w14:textId="77777777" w:rsidR="0025466A" w:rsidRDefault="00252415">
            <w:pPr>
              <w:autoSpaceDE w:val="0"/>
              <w:jc w:val="left"/>
              <w:rPr>
                <w:rFonts w:eastAsia="SimSun;宋体" w:cs="Arial"/>
                <w:kern w:val="0"/>
                <w:szCs w:val="21"/>
              </w:rPr>
            </w:pPr>
            <w:r>
              <w:rPr>
                <w:rFonts w:eastAsia="SimSun;宋体"/>
              </w:rPr>
              <w:t>-</w:t>
            </w:r>
          </w:p>
        </w:tc>
        <w:tc>
          <w:tcPr>
            <w:tcW w:w="1091" w:type="dxa"/>
            <w:tcBorders>
              <w:top w:val="dashed" w:sz="2" w:space="0" w:color="BFBFBF"/>
              <w:left w:val="dashed" w:sz="2" w:space="0" w:color="BFBFBF"/>
              <w:right w:val="dashed" w:sz="2" w:space="0" w:color="BFBFBF"/>
            </w:tcBorders>
            <w:shd w:val="clear" w:color="auto" w:fill="F2F2F2"/>
            <w:vAlign w:val="center"/>
          </w:tcPr>
          <w:p w14:paraId="7C37E24A" w14:textId="77777777" w:rsidR="0025466A" w:rsidRDefault="00252415">
            <w:pPr>
              <w:autoSpaceDE w:val="0"/>
              <w:jc w:val="left"/>
              <w:rPr>
                <w:rFonts w:eastAsia="SimSun;宋体" w:cs="Arial"/>
                <w:kern w:val="0"/>
                <w:szCs w:val="21"/>
              </w:rPr>
            </w:pPr>
            <w:r>
              <w:rPr>
                <w:rFonts w:eastAsia="SimSun;宋体" w:cs="Arial"/>
                <w:kern w:val="0"/>
                <w:szCs w:val="21"/>
              </w:rPr>
              <w:t>1.8</w:t>
            </w:r>
          </w:p>
        </w:tc>
        <w:tc>
          <w:tcPr>
            <w:tcW w:w="1095" w:type="dxa"/>
            <w:tcBorders>
              <w:top w:val="dashed" w:sz="2" w:space="0" w:color="BFBFBF"/>
              <w:left w:val="dashed" w:sz="2" w:space="0" w:color="BFBFBF"/>
            </w:tcBorders>
            <w:shd w:val="clear" w:color="auto" w:fill="F2F2F2"/>
            <w:vAlign w:val="center"/>
          </w:tcPr>
          <w:p w14:paraId="06F13835" w14:textId="77777777" w:rsidR="0025466A" w:rsidRDefault="00252415">
            <w:pPr>
              <w:autoSpaceDE w:val="0"/>
              <w:jc w:val="left"/>
              <w:rPr>
                <w:rFonts w:eastAsia="SimSun;宋体" w:cs="Arial"/>
                <w:kern w:val="0"/>
                <w:szCs w:val="21"/>
              </w:rPr>
            </w:pPr>
            <w:r>
              <w:rPr>
                <w:rFonts w:eastAsia="SimSun;宋体" w:cs="Arial"/>
                <w:kern w:val="0"/>
                <w:szCs w:val="21"/>
              </w:rPr>
              <w:t>V</w:t>
            </w:r>
          </w:p>
        </w:tc>
      </w:tr>
    </w:tbl>
    <w:p w14:paraId="54026080" w14:textId="77777777" w:rsidR="0025466A" w:rsidRDefault="0025466A">
      <w:pPr>
        <w:rPr>
          <w:rFonts w:eastAsia="DengXian;等线" w:cs="Arial"/>
          <w:szCs w:val="21"/>
        </w:rPr>
      </w:pPr>
    </w:p>
    <w:p w14:paraId="7A3CF838" w14:textId="77777777" w:rsidR="0025466A" w:rsidRDefault="0025466A">
      <w:pPr>
        <w:rPr>
          <w:rFonts w:eastAsia="DengXian;等线" w:cs="Arial"/>
          <w:szCs w:val="21"/>
        </w:rPr>
      </w:pPr>
    </w:p>
    <w:p w14:paraId="100B87DD" w14:textId="1438A3AF" w:rsidR="0025466A" w:rsidRDefault="00A967EB">
      <w:pPr>
        <w:pStyle w:val="Caption"/>
        <w:jc w:val="both"/>
        <w:rPr>
          <w:rFonts w:ascii="Arial" w:hAnsi="Arial" w:cs="Arial"/>
          <w:bCs/>
          <w:sz w:val="21"/>
          <w:szCs w:val="21"/>
        </w:rPr>
      </w:pPr>
      <w:bookmarkStart w:id="110" w:name="__RefHeading___Toc77672783"/>
      <w:bookmarkEnd w:id="110"/>
      <w:r>
        <w:rPr>
          <w:rFonts w:ascii="Arial" w:hAnsi="Arial" w:cs="Arial"/>
          <w:bCs/>
          <w:sz w:val="21"/>
          <w:szCs w:val="21"/>
        </w:rPr>
        <w:t xml:space="preserve">Table </w:t>
      </w:r>
      <w:r w:rsidR="00252415">
        <w:rPr>
          <w:rFonts w:ascii="Arial" w:hAnsi="Arial" w:cs="Arial"/>
          <w:bCs/>
          <w:sz w:val="21"/>
          <w:szCs w:val="21"/>
        </w:rPr>
        <w:fldChar w:fldCharType="begin"/>
      </w:r>
      <w:r w:rsidR="00252415">
        <w:rPr>
          <w:rFonts w:ascii="Arial" w:hAnsi="Arial" w:cs="Arial"/>
          <w:bCs/>
          <w:sz w:val="21"/>
          <w:szCs w:val="21"/>
        </w:rPr>
        <w:instrText xml:space="preserve">SEQ </w:instrText>
      </w:r>
      <w:r w:rsidR="00252415">
        <w:rPr>
          <w:rFonts w:ascii="Arial" w:hAnsi="Arial" w:cs="Arial"/>
          <w:bCs/>
          <w:sz w:val="21"/>
          <w:szCs w:val="21"/>
        </w:rPr>
        <w:instrText>表</w:instrText>
      </w:r>
      <w:r w:rsidR="00252415">
        <w:rPr>
          <w:rFonts w:ascii="Arial" w:hAnsi="Arial" w:cs="Arial"/>
          <w:bCs/>
          <w:sz w:val="21"/>
          <w:szCs w:val="21"/>
        </w:rPr>
        <w:instrText xml:space="preserve"> \* ARABIC</w:instrText>
      </w:r>
      <w:r w:rsidR="00252415">
        <w:rPr>
          <w:rFonts w:ascii="Arial" w:hAnsi="Arial" w:cs="Arial"/>
          <w:bCs/>
          <w:sz w:val="21"/>
          <w:szCs w:val="21"/>
        </w:rPr>
        <w:fldChar w:fldCharType="separate"/>
      </w:r>
      <w:proofErr w:type="gramStart"/>
      <w:r w:rsidR="00252415">
        <w:rPr>
          <w:rFonts w:ascii="Arial" w:hAnsi="Arial" w:cs="Arial"/>
          <w:bCs/>
          <w:sz w:val="21"/>
          <w:szCs w:val="21"/>
        </w:rPr>
        <w:t>twenty three</w:t>
      </w:r>
      <w:proofErr w:type="gramEnd"/>
      <w:r w:rsidR="00252415">
        <w:rPr>
          <w:rFonts w:ascii="Arial" w:hAnsi="Arial" w:cs="Arial"/>
          <w:bCs/>
          <w:sz w:val="21"/>
          <w:szCs w:val="21"/>
        </w:rPr>
        <w:fldChar w:fldCharType="end"/>
      </w:r>
      <w:r w:rsidR="00252415">
        <w:rPr>
          <w:rFonts w:ascii="Arial" w:hAnsi="Arial" w:cs="Arial"/>
          <w:bCs/>
          <w:sz w:val="21"/>
          <w:szCs w:val="21"/>
        </w:rPr>
        <w:t>：</w:t>
      </w:r>
      <w:r w:rsidR="00252415">
        <w:rPr>
          <w:rFonts w:ascii="Arial" w:hAnsi="Arial" w:cs="Arial"/>
          <w:bCs/>
          <w:sz w:val="21"/>
          <w:szCs w:val="21"/>
        </w:rPr>
        <w:t>VBAT ADC electrical characteristics</w:t>
      </w:r>
    </w:p>
    <w:tbl>
      <w:tblPr>
        <w:tblW w:w="9752" w:type="dxa"/>
        <w:jc w:val="center"/>
        <w:tblLayout w:type="fixed"/>
        <w:tblLook w:val="04A0" w:firstRow="1" w:lastRow="0" w:firstColumn="1" w:lastColumn="0" w:noHBand="0" w:noVBand="1"/>
      </w:tblPr>
      <w:tblGrid>
        <w:gridCol w:w="5382"/>
        <w:gridCol w:w="1092"/>
        <w:gridCol w:w="1092"/>
        <w:gridCol w:w="1091"/>
        <w:gridCol w:w="1095"/>
      </w:tblGrid>
      <w:tr w:rsidR="0025466A" w14:paraId="00E9CF0F" w14:textId="77777777">
        <w:trPr>
          <w:trHeight w:val="397"/>
          <w:jc w:val="center"/>
        </w:trPr>
        <w:tc>
          <w:tcPr>
            <w:tcW w:w="5382" w:type="dxa"/>
            <w:tcBorders>
              <w:right w:val="dashed" w:sz="2" w:space="0" w:color="BFBFBF"/>
            </w:tcBorders>
            <w:shd w:val="clear" w:color="auto" w:fill="ED5550"/>
            <w:vAlign w:val="center"/>
          </w:tcPr>
          <w:p w14:paraId="2567E528" w14:textId="77777777" w:rsidR="0025466A" w:rsidRDefault="00252415">
            <w:pPr>
              <w:autoSpaceDE w:val="0"/>
              <w:jc w:val="left"/>
              <w:rPr>
                <w:rFonts w:eastAsia="SimSun;宋体" w:cs="Arial"/>
                <w:b/>
                <w:color w:val="FFFFFF"/>
                <w:kern w:val="0"/>
                <w:sz w:val="24"/>
                <w:szCs w:val="24"/>
              </w:rPr>
            </w:pPr>
            <w:r>
              <w:rPr>
                <w:rFonts w:eastAsia="SimSun;宋体" w:cs="Arial"/>
                <w:b/>
                <w:color w:val="FFFFFF"/>
                <w:kern w:val="0"/>
                <w:sz w:val="24"/>
                <w:szCs w:val="24"/>
              </w:rPr>
              <w:t>characteristic</w:t>
            </w:r>
          </w:p>
        </w:tc>
        <w:tc>
          <w:tcPr>
            <w:tcW w:w="1092" w:type="dxa"/>
            <w:tcBorders>
              <w:left w:val="dashed" w:sz="2" w:space="0" w:color="BFBFBF"/>
              <w:right w:val="dashed" w:sz="2" w:space="0" w:color="BFBFBF"/>
            </w:tcBorders>
            <w:shd w:val="clear" w:color="auto" w:fill="ED5550"/>
            <w:vAlign w:val="center"/>
          </w:tcPr>
          <w:p w14:paraId="1DCEE808" w14:textId="77777777" w:rsidR="0025466A" w:rsidRDefault="00252415">
            <w:pPr>
              <w:autoSpaceDE w:val="0"/>
              <w:jc w:val="left"/>
              <w:rPr>
                <w:rFonts w:eastAsia="SimSun;宋体" w:cs="Arial"/>
                <w:b/>
                <w:color w:val="FFFFFF"/>
                <w:kern w:val="0"/>
                <w:sz w:val="24"/>
                <w:szCs w:val="24"/>
              </w:rPr>
            </w:pPr>
            <w:r>
              <w:rPr>
                <w:rFonts w:eastAsia="SimSun;宋体" w:cs="Arial"/>
                <w:b/>
                <w:color w:val="FFFFFF"/>
                <w:kern w:val="0"/>
                <w:sz w:val="24"/>
                <w:szCs w:val="24"/>
              </w:rPr>
              <w:t>Minimum</w:t>
            </w:r>
          </w:p>
        </w:tc>
        <w:tc>
          <w:tcPr>
            <w:tcW w:w="1092" w:type="dxa"/>
            <w:tcBorders>
              <w:left w:val="dashed" w:sz="2" w:space="0" w:color="BFBFBF"/>
              <w:right w:val="dashed" w:sz="2" w:space="0" w:color="BFBFBF"/>
            </w:tcBorders>
            <w:shd w:val="clear" w:color="auto" w:fill="ED5550"/>
            <w:vAlign w:val="center"/>
          </w:tcPr>
          <w:p w14:paraId="25A82CBC" w14:textId="77777777" w:rsidR="0025466A" w:rsidRDefault="00252415">
            <w:pPr>
              <w:autoSpaceDE w:val="0"/>
              <w:jc w:val="left"/>
              <w:rPr>
                <w:rFonts w:eastAsia="SimSun;宋体" w:cs="Arial"/>
                <w:b/>
                <w:color w:val="FFFFFF"/>
                <w:kern w:val="0"/>
                <w:sz w:val="24"/>
                <w:szCs w:val="24"/>
              </w:rPr>
            </w:pPr>
            <w:r>
              <w:rPr>
                <w:rFonts w:eastAsia="SimSun;宋体" w:cs="Arial"/>
                <w:b/>
                <w:color w:val="FFFFFF"/>
                <w:kern w:val="0"/>
                <w:sz w:val="24"/>
                <w:szCs w:val="24"/>
              </w:rPr>
              <w:t>Typical value</w:t>
            </w:r>
          </w:p>
        </w:tc>
        <w:tc>
          <w:tcPr>
            <w:tcW w:w="1091" w:type="dxa"/>
            <w:tcBorders>
              <w:left w:val="dashed" w:sz="2" w:space="0" w:color="BFBFBF"/>
              <w:right w:val="dashed" w:sz="2" w:space="0" w:color="BFBFBF"/>
            </w:tcBorders>
            <w:shd w:val="clear" w:color="auto" w:fill="ED5550"/>
            <w:vAlign w:val="center"/>
          </w:tcPr>
          <w:p w14:paraId="3FC8FA1E" w14:textId="77777777" w:rsidR="0025466A" w:rsidRDefault="00252415">
            <w:pPr>
              <w:autoSpaceDE w:val="0"/>
              <w:jc w:val="left"/>
              <w:rPr>
                <w:rFonts w:eastAsia="SimSun;宋体" w:cs="Arial"/>
                <w:b/>
                <w:color w:val="FFFFFF"/>
                <w:kern w:val="0"/>
                <w:sz w:val="24"/>
                <w:szCs w:val="24"/>
              </w:rPr>
            </w:pPr>
            <w:r>
              <w:rPr>
                <w:rFonts w:eastAsia="SimSun;宋体" w:cs="Arial"/>
                <w:b/>
                <w:color w:val="FFFFFF"/>
                <w:kern w:val="0"/>
                <w:sz w:val="24"/>
                <w:szCs w:val="24"/>
              </w:rPr>
              <w:t>Max</w:t>
            </w:r>
          </w:p>
        </w:tc>
        <w:tc>
          <w:tcPr>
            <w:tcW w:w="1095" w:type="dxa"/>
            <w:tcBorders>
              <w:left w:val="dashed" w:sz="2" w:space="0" w:color="BFBFBF"/>
            </w:tcBorders>
            <w:shd w:val="clear" w:color="auto" w:fill="ED5550"/>
            <w:vAlign w:val="center"/>
          </w:tcPr>
          <w:p w14:paraId="1C30383A" w14:textId="77777777" w:rsidR="0025466A" w:rsidRDefault="00252415">
            <w:pPr>
              <w:autoSpaceDE w:val="0"/>
              <w:jc w:val="left"/>
              <w:rPr>
                <w:rFonts w:eastAsia="SimSun;宋体" w:cs="Arial"/>
                <w:b/>
                <w:color w:val="FFFFFF"/>
                <w:kern w:val="0"/>
                <w:sz w:val="24"/>
                <w:szCs w:val="24"/>
              </w:rPr>
            </w:pPr>
            <w:r>
              <w:rPr>
                <w:rFonts w:eastAsia="SimSun;宋体" w:cs="Arial"/>
                <w:b/>
                <w:color w:val="FFFFFF"/>
                <w:kern w:val="0"/>
                <w:sz w:val="24"/>
                <w:szCs w:val="24"/>
              </w:rPr>
              <w:t>unit</w:t>
            </w:r>
          </w:p>
        </w:tc>
      </w:tr>
      <w:tr w:rsidR="0025466A" w14:paraId="51454E07" w14:textId="77777777">
        <w:trPr>
          <w:trHeight w:val="340"/>
          <w:jc w:val="center"/>
        </w:trPr>
        <w:tc>
          <w:tcPr>
            <w:tcW w:w="5382" w:type="dxa"/>
            <w:tcBorders>
              <w:top w:val="dashed" w:sz="2" w:space="0" w:color="BFBFBF"/>
            </w:tcBorders>
            <w:shd w:val="clear" w:color="auto" w:fill="F2F2F2"/>
            <w:vAlign w:val="center"/>
          </w:tcPr>
          <w:p w14:paraId="24B91897" w14:textId="77777777" w:rsidR="0025466A" w:rsidRDefault="00252415">
            <w:pPr>
              <w:autoSpaceDE w:val="0"/>
              <w:jc w:val="left"/>
              <w:rPr>
                <w:rFonts w:eastAsia="SimSun;宋体" w:cs="Arial"/>
                <w:kern w:val="0"/>
                <w:szCs w:val="21"/>
              </w:rPr>
            </w:pPr>
            <w:r>
              <w:rPr>
                <w:rFonts w:eastAsia="SimSun;宋体" w:cs="Arial"/>
                <w:kern w:val="0"/>
                <w:szCs w:val="21"/>
              </w:rPr>
              <w:t>ADC resolution</w:t>
            </w:r>
          </w:p>
        </w:tc>
        <w:tc>
          <w:tcPr>
            <w:tcW w:w="10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BF11DCA" w14:textId="77777777" w:rsidR="0025466A" w:rsidRDefault="00252415">
            <w:pPr>
              <w:autoSpaceDE w:val="0"/>
              <w:jc w:val="left"/>
              <w:rPr>
                <w:rFonts w:eastAsia="SimSun;宋体" w:cs="Arial"/>
                <w:kern w:val="0"/>
                <w:szCs w:val="21"/>
              </w:rPr>
            </w:pPr>
            <w:r>
              <w:rPr>
                <w:rFonts w:eastAsia="SimSun;宋体"/>
              </w:rPr>
              <w:t>-</w:t>
            </w:r>
          </w:p>
        </w:tc>
        <w:tc>
          <w:tcPr>
            <w:tcW w:w="1092"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C10B7EC" w14:textId="77777777" w:rsidR="0025466A" w:rsidRDefault="00252415">
            <w:pPr>
              <w:autoSpaceDE w:val="0"/>
              <w:jc w:val="left"/>
              <w:rPr>
                <w:rFonts w:eastAsia="SimSun;宋体" w:cs="Arial"/>
                <w:kern w:val="0"/>
                <w:szCs w:val="21"/>
              </w:rPr>
            </w:pPr>
            <w:r>
              <w:rPr>
                <w:rFonts w:eastAsia="SimSun;宋体" w:cs="Arial"/>
                <w:kern w:val="0"/>
                <w:szCs w:val="21"/>
              </w:rPr>
              <w:t>9</w:t>
            </w:r>
          </w:p>
        </w:tc>
        <w:tc>
          <w:tcPr>
            <w:tcW w:w="109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86C9966" w14:textId="77777777" w:rsidR="0025466A" w:rsidRDefault="00252415">
            <w:pPr>
              <w:autoSpaceDE w:val="0"/>
              <w:jc w:val="left"/>
              <w:rPr>
                <w:rFonts w:eastAsia="SimSun;宋体" w:cs="Arial"/>
                <w:kern w:val="0"/>
                <w:szCs w:val="21"/>
              </w:rPr>
            </w:pPr>
            <w:r>
              <w:rPr>
                <w:rFonts w:eastAsia="SimSun;宋体"/>
              </w:rPr>
              <w:t>-</w:t>
            </w:r>
          </w:p>
        </w:tc>
        <w:tc>
          <w:tcPr>
            <w:tcW w:w="1095" w:type="dxa"/>
            <w:tcBorders>
              <w:top w:val="dashed" w:sz="2" w:space="0" w:color="BFBFBF"/>
              <w:left w:val="dashed" w:sz="2" w:space="0" w:color="BFBFBF"/>
              <w:bottom w:val="dashed" w:sz="2" w:space="0" w:color="BFBFBF"/>
            </w:tcBorders>
            <w:shd w:val="clear" w:color="auto" w:fill="F2F2F2"/>
            <w:vAlign w:val="center"/>
          </w:tcPr>
          <w:p w14:paraId="0945AE88" w14:textId="77777777" w:rsidR="0025466A" w:rsidRDefault="00252415">
            <w:pPr>
              <w:autoSpaceDE w:val="0"/>
              <w:jc w:val="left"/>
              <w:rPr>
                <w:rFonts w:eastAsia="SimSun;宋体" w:cs="Arial"/>
                <w:kern w:val="0"/>
                <w:szCs w:val="21"/>
              </w:rPr>
            </w:pPr>
            <w:r>
              <w:rPr>
                <w:rFonts w:eastAsia="SimSun;宋体" w:cs="Arial"/>
                <w:kern w:val="0"/>
                <w:szCs w:val="21"/>
              </w:rPr>
              <w:t>bits</w:t>
            </w:r>
          </w:p>
        </w:tc>
      </w:tr>
      <w:tr w:rsidR="0025466A" w14:paraId="1C8CCF15" w14:textId="77777777">
        <w:trPr>
          <w:trHeight w:val="340"/>
          <w:jc w:val="center"/>
        </w:trPr>
        <w:tc>
          <w:tcPr>
            <w:tcW w:w="5382" w:type="dxa"/>
            <w:tcBorders>
              <w:top w:val="dashed" w:sz="2" w:space="0" w:color="BFBFBF"/>
            </w:tcBorders>
            <w:shd w:val="clear" w:color="auto" w:fill="F2F2F2"/>
            <w:vAlign w:val="center"/>
          </w:tcPr>
          <w:p w14:paraId="6ACF4C57" w14:textId="77777777" w:rsidR="0025466A" w:rsidRDefault="00252415">
            <w:pPr>
              <w:autoSpaceDE w:val="0"/>
              <w:jc w:val="left"/>
              <w:rPr>
                <w:rFonts w:eastAsia="SimSun;宋体" w:cs="Arial"/>
                <w:kern w:val="0"/>
                <w:szCs w:val="21"/>
              </w:rPr>
            </w:pPr>
            <w:r>
              <w:rPr>
                <w:rFonts w:eastAsia="SimSun;宋体" w:cs="Arial"/>
                <w:kern w:val="0"/>
                <w:szCs w:val="21"/>
              </w:rPr>
              <w:t>Input voltage range</w:t>
            </w:r>
          </w:p>
        </w:tc>
        <w:tc>
          <w:tcPr>
            <w:tcW w:w="1092" w:type="dxa"/>
            <w:tcBorders>
              <w:top w:val="dashed" w:sz="2" w:space="0" w:color="BFBFBF"/>
              <w:left w:val="dashed" w:sz="2" w:space="0" w:color="BFBFBF"/>
              <w:right w:val="dashed" w:sz="2" w:space="0" w:color="BFBFBF"/>
            </w:tcBorders>
            <w:shd w:val="clear" w:color="auto" w:fill="F2F2F2"/>
            <w:vAlign w:val="center"/>
          </w:tcPr>
          <w:p w14:paraId="2DB091BA" w14:textId="77777777" w:rsidR="0025466A" w:rsidRDefault="00252415">
            <w:pPr>
              <w:autoSpaceDE w:val="0"/>
              <w:jc w:val="left"/>
              <w:rPr>
                <w:rFonts w:eastAsia="SimSun;宋体" w:cs="Arial"/>
                <w:kern w:val="0"/>
                <w:szCs w:val="21"/>
              </w:rPr>
            </w:pPr>
            <w:r>
              <w:rPr>
                <w:rFonts w:eastAsia="SimSun;宋体" w:cs="Arial"/>
                <w:kern w:val="0"/>
                <w:szCs w:val="21"/>
              </w:rPr>
              <w:t>0</w:t>
            </w:r>
          </w:p>
        </w:tc>
        <w:tc>
          <w:tcPr>
            <w:tcW w:w="1092" w:type="dxa"/>
            <w:tcBorders>
              <w:top w:val="dashed" w:sz="2" w:space="0" w:color="BFBFBF"/>
              <w:left w:val="dashed" w:sz="2" w:space="0" w:color="BFBFBF"/>
              <w:right w:val="dashed" w:sz="2" w:space="0" w:color="BFBFBF"/>
            </w:tcBorders>
            <w:shd w:val="clear" w:color="auto" w:fill="F2F2F2"/>
            <w:vAlign w:val="center"/>
          </w:tcPr>
          <w:p w14:paraId="69D36A9A" w14:textId="77777777" w:rsidR="0025466A" w:rsidRDefault="00252415">
            <w:pPr>
              <w:autoSpaceDE w:val="0"/>
              <w:jc w:val="left"/>
              <w:rPr>
                <w:rFonts w:eastAsia="SimSun;宋体" w:cs="Arial"/>
                <w:kern w:val="0"/>
                <w:szCs w:val="21"/>
              </w:rPr>
            </w:pPr>
            <w:r>
              <w:rPr>
                <w:rFonts w:eastAsia="SimSun;宋体"/>
              </w:rPr>
              <w:t>-</w:t>
            </w:r>
          </w:p>
        </w:tc>
        <w:tc>
          <w:tcPr>
            <w:tcW w:w="1091" w:type="dxa"/>
            <w:tcBorders>
              <w:top w:val="dashed" w:sz="2" w:space="0" w:color="BFBFBF"/>
              <w:left w:val="dashed" w:sz="2" w:space="0" w:color="BFBFBF"/>
              <w:right w:val="dashed" w:sz="2" w:space="0" w:color="BFBFBF"/>
            </w:tcBorders>
            <w:shd w:val="clear" w:color="auto" w:fill="F2F2F2"/>
            <w:vAlign w:val="center"/>
          </w:tcPr>
          <w:p w14:paraId="6EAD9492" w14:textId="77777777" w:rsidR="0025466A" w:rsidRDefault="00252415">
            <w:pPr>
              <w:autoSpaceDE w:val="0"/>
              <w:jc w:val="left"/>
              <w:rPr>
                <w:rFonts w:eastAsia="SimSun;宋体" w:cs="Arial"/>
                <w:kern w:val="0"/>
                <w:szCs w:val="21"/>
              </w:rPr>
            </w:pPr>
            <w:r>
              <w:rPr>
                <w:rFonts w:eastAsia="SimSun;宋体" w:cs="Arial"/>
                <w:kern w:val="0"/>
                <w:szCs w:val="21"/>
              </w:rPr>
              <w:t>4.2</w:t>
            </w:r>
          </w:p>
        </w:tc>
        <w:tc>
          <w:tcPr>
            <w:tcW w:w="1095" w:type="dxa"/>
            <w:tcBorders>
              <w:top w:val="dashed" w:sz="2" w:space="0" w:color="BFBFBF"/>
              <w:left w:val="dashed" w:sz="2" w:space="0" w:color="BFBFBF"/>
            </w:tcBorders>
            <w:shd w:val="clear" w:color="auto" w:fill="F2F2F2"/>
            <w:vAlign w:val="center"/>
          </w:tcPr>
          <w:p w14:paraId="1429A432" w14:textId="77777777" w:rsidR="0025466A" w:rsidRDefault="00252415">
            <w:pPr>
              <w:autoSpaceDE w:val="0"/>
              <w:jc w:val="left"/>
              <w:rPr>
                <w:rFonts w:eastAsia="SimSun;宋体" w:cs="Arial"/>
                <w:kern w:val="0"/>
                <w:szCs w:val="21"/>
              </w:rPr>
            </w:pPr>
            <w:r>
              <w:rPr>
                <w:rFonts w:eastAsia="SimSun;宋体" w:cs="Arial"/>
                <w:kern w:val="0"/>
                <w:szCs w:val="21"/>
              </w:rPr>
              <w:t>V</w:t>
            </w:r>
          </w:p>
        </w:tc>
      </w:tr>
    </w:tbl>
    <w:p w14:paraId="60F125F4" w14:textId="77777777" w:rsidR="0025466A" w:rsidRDefault="0025466A">
      <w:pPr>
        <w:rPr>
          <w:rFonts w:eastAsia="DengXian;等线" w:cs="Arial"/>
          <w:szCs w:val="21"/>
        </w:rPr>
      </w:pPr>
    </w:p>
    <w:p w14:paraId="1E49ECDE" w14:textId="77777777" w:rsidR="0025466A" w:rsidRDefault="00252415">
      <w:pPr>
        <w:rPr>
          <w:rFonts w:eastAsia="DengXian;等线" w:cs="Arial"/>
          <w:szCs w:val="21"/>
        </w:rPr>
      </w:pPr>
      <w:r>
        <w:rPr>
          <w:rFonts w:eastAsia="DengXian;等线" w:cs="Arial"/>
          <w:noProof/>
          <w:szCs w:val="21"/>
        </w:rPr>
        <mc:AlternateContent>
          <mc:Choice Requires="wps">
            <w:drawing>
              <wp:anchor distT="0" distB="0" distL="114935" distR="114935" simplePos="0" relativeHeight="352" behindDoc="0" locked="0" layoutInCell="0" allowOverlap="1" wp14:anchorId="293BC44A" wp14:editId="74E6167C">
                <wp:simplePos x="0" y="0"/>
                <wp:positionH relativeFrom="column">
                  <wp:posOffset>85090</wp:posOffset>
                </wp:positionH>
                <wp:positionV relativeFrom="paragraph">
                  <wp:posOffset>170180</wp:posOffset>
                </wp:positionV>
                <wp:extent cx="1212850" cy="234315"/>
                <wp:effectExtent l="0" t="0" r="0" b="0"/>
                <wp:wrapNone/>
                <wp:docPr id="47" name="AutoShape 40"/>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07C152A1"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293BC44A" id="_x0000_s1050" style="position:absolute;left:0;text-align:left;margin-left:6.7pt;margin-top:13.4pt;width:95.5pt;height:18.45pt;z-index:352;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" o:allowincell="f" adj="-11796480,,5400" path="m38987,l1173125,r38987,38987l1212112,233916,,233916,,38987,38987,xe" fillcolor="#ed5550" stroked="f" strokeweight="0">
                <v:stroke joinstyle="miter"/>
                <v:formulas/>
                <v:path arrowok="t" o:connecttype="custom" textboxrect="0,0,1212112,233916"/>
                <v:textbox inset="3mm,0,0,0">
                  <w:txbxContent>
                    <w:p w14:paraId="07C152A1"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1510B15B" w14:textId="77777777" w:rsidR="0025466A" w:rsidRDefault="0025466A">
      <w:pPr>
        <w:rPr>
          <w:rFonts w:eastAsia="DengXian;等线" w:cs="Arial"/>
          <w:b/>
          <w:bCs/>
          <w:szCs w:val="21"/>
        </w:rPr>
      </w:pPr>
    </w:p>
    <w:tbl>
      <w:tblPr>
        <w:tblW w:w="9751" w:type="dxa"/>
        <w:jc w:val="center"/>
        <w:tblLayout w:type="fixed"/>
        <w:tblLook w:val="04A0" w:firstRow="1" w:lastRow="0" w:firstColumn="1" w:lastColumn="0" w:noHBand="0" w:noVBand="1"/>
      </w:tblPr>
      <w:tblGrid>
        <w:gridCol w:w="9751"/>
      </w:tblGrid>
      <w:tr w:rsidR="0025466A" w14:paraId="176ED9A9" w14:textId="77777777">
        <w:trPr>
          <w:trHeight w:val="340"/>
          <w:jc w:val="center"/>
        </w:trPr>
        <w:tc>
          <w:tcPr>
            <w:tcW w:w="9751" w:type="dxa"/>
            <w:tcBorders>
              <w:top w:val="single" w:sz="4" w:space="0" w:color="ED5550"/>
              <w:bottom w:val="single" w:sz="12" w:space="0" w:color="ED5550"/>
            </w:tcBorders>
            <w:shd w:val="clear" w:color="auto" w:fill="ECECEC"/>
          </w:tcPr>
          <w:p w14:paraId="3C70A615" w14:textId="77777777" w:rsidR="0025466A" w:rsidRDefault="0025466A">
            <w:pPr>
              <w:snapToGrid w:val="0"/>
              <w:rPr>
                <w:rFonts w:eastAsia="SimHei;黑体" w:cs="Arial"/>
                <w:szCs w:val="21"/>
              </w:rPr>
            </w:pPr>
          </w:p>
          <w:p w14:paraId="48A04C0B" w14:textId="77777777" w:rsidR="0025466A" w:rsidRDefault="00252415">
            <w:pPr>
              <w:rPr>
                <w:rFonts w:eastAsia="SimHei;黑体" w:cs="Arial"/>
                <w:iCs/>
                <w:kern w:val="0"/>
                <w:szCs w:val="21"/>
              </w:rPr>
            </w:pPr>
            <w:r>
              <w:rPr>
                <w:rFonts w:eastAsia="SimHei;黑体" w:cs="Arial"/>
                <w:iCs/>
                <w:kern w:val="0"/>
                <w:szCs w:val="21"/>
              </w:rPr>
              <w:t>Use "AT+CADC=1</w:t>
            </w:r>
            <w:r>
              <w:rPr>
                <w:rFonts w:ascii="SimHei;黑体" w:eastAsia="SimHei;黑体" w:hAnsi="SimHei;黑体" w:cs="SimHei;黑体"/>
                <w:iCs/>
                <w:kern w:val="0"/>
                <w:szCs w:val="21"/>
              </w:rPr>
              <w:t>"</w:t>
            </w:r>
            <w:r>
              <w:rPr>
                <w:rFonts w:eastAsia="SimHei;黑体" w:cs="Arial"/>
                <w:iCs/>
                <w:kern w:val="0"/>
                <w:szCs w:val="21"/>
              </w:rPr>
              <w:t>The voltage value (0~1.8V) on the general-purpose ADC pin can be read.</w:t>
            </w:r>
          </w:p>
          <w:p w14:paraId="489228B9" w14:textId="77777777" w:rsidR="0025466A" w:rsidRDefault="00252415">
            <w:pPr>
              <w:pBdr>
                <w:bottom w:val="single" w:sz="4" w:space="1" w:color="000000"/>
              </w:pBdr>
              <w:rPr>
                <w:rFonts w:eastAsia="SimHei;黑体" w:cs="Arial"/>
                <w:iCs/>
                <w:kern w:val="0"/>
                <w:szCs w:val="21"/>
              </w:rPr>
            </w:pPr>
            <w:r>
              <w:rPr>
                <w:rFonts w:eastAsia="SimHei;黑体" w:cs="Arial"/>
                <w:iCs/>
                <w:kern w:val="0"/>
                <w:szCs w:val="21"/>
              </w:rPr>
              <w:t>Use "</w:t>
            </w:r>
            <w:proofErr w:type="spellStart"/>
            <w:r>
              <w:rPr>
                <w:rFonts w:eastAsia="SimHei;黑体" w:cs="Arial"/>
                <w:iCs/>
                <w:kern w:val="0"/>
                <w:szCs w:val="21"/>
              </w:rPr>
              <w:t>AT+CBC</w:t>
            </w:r>
            <w:r>
              <w:rPr>
                <w:rFonts w:ascii="SimHei;黑体" w:eastAsia="SimHei;黑体" w:hAnsi="SimHei;黑体" w:cs="SimHei;黑体"/>
                <w:iCs/>
                <w:kern w:val="0"/>
                <w:szCs w:val="21"/>
              </w:rPr>
              <w:t>"</w:t>
            </w:r>
            <w:r>
              <w:rPr>
                <w:rFonts w:eastAsia="SimHei;黑体" w:cs="Arial"/>
                <w:iCs/>
                <w:kern w:val="0"/>
                <w:szCs w:val="21"/>
              </w:rPr>
              <w:t>The</w:t>
            </w:r>
            <w:proofErr w:type="spellEnd"/>
            <w:r>
              <w:rPr>
                <w:rFonts w:eastAsia="SimHei;黑体" w:cs="Arial"/>
                <w:iCs/>
                <w:kern w:val="0"/>
                <w:szCs w:val="21"/>
              </w:rPr>
              <w:t xml:space="preserve"> voltage value of VBAT_ADC (0~4.2V) can be read, and it needs to be </w:t>
            </w:r>
            <w:r>
              <w:rPr>
                <w:rFonts w:eastAsia="SimHei;黑体" w:cs="Arial"/>
                <w:iCs/>
                <w:kern w:val="0"/>
                <w:szCs w:val="21"/>
              </w:rPr>
              <w:t>designed according to the reference schematic diagram of VBAT_ADC.</w:t>
            </w:r>
          </w:p>
          <w:p w14:paraId="2A311C2C" w14:textId="77777777" w:rsidR="0025466A" w:rsidRDefault="00252415">
            <w:pPr>
              <w:pBdr>
                <w:bottom w:val="single" w:sz="4" w:space="1" w:color="000000"/>
              </w:pBdr>
              <w:rPr>
                <w:rFonts w:eastAsia="SimHei;黑体" w:cs="Arial"/>
                <w:iCs/>
                <w:kern w:val="0"/>
                <w:szCs w:val="21"/>
              </w:rPr>
            </w:pPr>
            <w:r>
              <w:rPr>
                <w:rFonts w:eastAsia="SimHei;黑体" w:cs="Arial"/>
                <w:iCs/>
                <w:kern w:val="0"/>
                <w:szCs w:val="21"/>
              </w:rPr>
              <w:t>For more information, please refer to the document [1].</w:t>
            </w:r>
          </w:p>
          <w:p w14:paraId="39128B18" w14:textId="77777777" w:rsidR="0025466A" w:rsidRDefault="0025466A">
            <w:pPr>
              <w:rPr>
                <w:rFonts w:eastAsia="SimHei;黑体" w:cs="Arial"/>
                <w:iCs/>
                <w:kern w:val="0"/>
                <w:szCs w:val="21"/>
              </w:rPr>
            </w:pPr>
          </w:p>
        </w:tc>
      </w:tr>
    </w:tbl>
    <w:p w14:paraId="12A0D5E1" w14:textId="77777777" w:rsidR="0025466A" w:rsidRDefault="0025466A">
      <w:pPr>
        <w:rPr>
          <w:rFonts w:eastAsia="DengXian;等线" w:cs="Arial"/>
          <w:szCs w:val="21"/>
        </w:rPr>
      </w:pPr>
    </w:p>
    <w:p w14:paraId="3F39D608" w14:textId="77777777" w:rsidR="0025466A" w:rsidRDefault="00252415">
      <w:pPr>
        <w:rPr>
          <w:rFonts w:eastAsia="DengXian;等线" w:cs="Arial"/>
          <w:szCs w:val="21"/>
        </w:rPr>
      </w:pPr>
      <w:r>
        <w:rPr>
          <w:rFonts w:eastAsia="DengXian;等线" w:cs="Arial"/>
          <w:szCs w:val="21"/>
        </w:rPr>
        <w:t>The reference schematic diagram of VBAT_ADC is as follows:</w:t>
      </w:r>
    </w:p>
    <w:p w14:paraId="28D4BAB6" w14:textId="77777777" w:rsidR="0025466A" w:rsidRDefault="00252415">
      <w:pPr>
        <w:jc w:val="center"/>
      </w:pPr>
      <w:r>
        <w:object w:dxaOrig="5322" w:dyaOrig="4475" w14:anchorId="39F97774">
          <v:shape id="ole_rId59" o:spid="_x0000_i1044" style="width:162pt;height:180.5pt" coordsize="" o:spt="100" adj="0,,0" path="" stroked="f">
            <v:stroke joinstyle="miter"/>
            <v:imagedata r:id="rId65" o:title=""/>
            <v:formulas/>
            <v:path o:connecttype="segments"/>
          </v:shape>
          <o:OLEObject Type="Embed" ShapeID="ole_rId59" DrawAspect="Content" ObjectID="_1690744917" r:id="rId66"/>
        </w:object>
      </w:r>
    </w:p>
    <w:p w14:paraId="040BAEBD" w14:textId="77777777" w:rsidR="0025466A" w:rsidRDefault="00252415">
      <w:pPr>
        <w:pStyle w:val="Caption"/>
      </w:pPr>
      <w:bookmarkStart w:id="111" w:name="__RefHeading___Toc77672839"/>
      <w:bookmarkEnd w:id="111"/>
      <w:r>
        <w:rPr>
          <w:rFonts w:ascii="SimSun;宋体" w:hAnsi="SimSun;宋体" w:cs="SimSun;宋体"/>
        </w:rPr>
        <w:t>picture</w:t>
      </w:r>
      <w:r>
        <w:fldChar w:fldCharType="begin"/>
      </w:r>
      <w:r>
        <w:instrText xml:space="preserve">SEQ </w:instrText>
      </w:r>
      <w:r>
        <w:instrText>图</w:instrText>
      </w:r>
      <w:r>
        <w:instrText xml:space="preserve"> \* ARABIC</w:instrText>
      </w:r>
      <w:r>
        <w:fldChar w:fldCharType="separate"/>
      </w:r>
      <w:r>
        <w:t>29</w:t>
      </w:r>
      <w:r>
        <w:fldChar w:fldCharType="end"/>
      </w:r>
      <w:r>
        <w:t xml:space="preserve">: VABT_ADC reference </w:t>
      </w:r>
      <w:r>
        <w:t>schematic</w:t>
      </w:r>
    </w:p>
    <w:p w14:paraId="4F3B3B3C" w14:textId="77777777" w:rsidR="0025466A" w:rsidRDefault="0025466A">
      <w:pPr>
        <w:pStyle w:val="BodyText"/>
        <w:rPr>
          <w:lang w:val="en-GB"/>
        </w:rPr>
      </w:pPr>
    </w:p>
    <w:p w14:paraId="2E5C5DF1" w14:textId="77777777" w:rsidR="0025466A" w:rsidRDefault="00252415">
      <w:pPr>
        <w:pStyle w:val="Heading3"/>
        <w:spacing w:before="312" w:after="312"/>
      </w:pPr>
      <w:bookmarkStart w:id="112" w:name="__RefHeading___Toc77672730"/>
      <w:bookmarkEnd w:id="112"/>
      <w:r>
        <w:lastRenderedPageBreak/>
        <w:t>LDO</w:t>
      </w:r>
    </w:p>
    <w:p w14:paraId="288CA4AB" w14:textId="77777777" w:rsidR="0025466A" w:rsidRDefault="00252415">
      <w:pPr>
        <w:autoSpaceDE w:val="0"/>
        <w:ind w:firstLine="420"/>
        <w:jc w:val="left"/>
        <w:rPr>
          <w:rFonts w:eastAsia="SimSun;宋体"/>
          <w:kern w:val="0"/>
          <w:szCs w:val="21"/>
        </w:rPr>
      </w:pPr>
      <w:r>
        <w:rPr>
          <w:rFonts w:eastAsia="SimSun;宋体"/>
          <w:kern w:val="0"/>
          <w:szCs w:val="21"/>
        </w:rPr>
        <w:t>The A7672X module provides two power outputs: VDD_1V8 and VDD_AUX</w:t>
      </w:r>
    </w:p>
    <w:p w14:paraId="3695FDDA" w14:textId="77777777" w:rsidR="0025466A" w:rsidRDefault="00252415">
      <w:pPr>
        <w:autoSpaceDE w:val="0"/>
        <w:ind w:firstLine="420"/>
        <w:jc w:val="left"/>
        <w:rPr>
          <w:rFonts w:eastAsia="SimSun;宋体"/>
          <w:kern w:val="0"/>
          <w:szCs w:val="21"/>
        </w:rPr>
      </w:pPr>
      <w:r>
        <w:rPr>
          <w:rFonts w:eastAsia="SimSun;宋体"/>
          <w:kern w:val="0"/>
          <w:szCs w:val="21"/>
        </w:rPr>
        <w:t>VDD_1V8 is the module's system IO power supply, which can only provide 50mA current capacity, and cannot be used as a large current drive source; it can provide 1.8V power sup</w:t>
      </w:r>
      <w:r>
        <w:rPr>
          <w:rFonts w:eastAsia="SimSun;宋体"/>
          <w:kern w:val="0"/>
          <w:szCs w:val="21"/>
        </w:rPr>
        <w:t>ply for 1V8_GNSS (module 97 pins).</w:t>
      </w:r>
    </w:p>
    <w:p w14:paraId="333863D8" w14:textId="77777777" w:rsidR="0025466A" w:rsidRDefault="00252415">
      <w:pPr>
        <w:autoSpaceDE w:val="0"/>
        <w:ind w:firstLine="420"/>
        <w:jc w:val="left"/>
        <w:rPr>
          <w:rFonts w:eastAsia="SimSun;宋体"/>
          <w:kern w:val="0"/>
          <w:szCs w:val="21"/>
        </w:rPr>
      </w:pPr>
      <w:r>
        <w:rPr>
          <w:rFonts w:eastAsia="SimSun;宋体"/>
          <w:kern w:val="0"/>
          <w:szCs w:val="21"/>
        </w:rPr>
        <w:t>VDD_AUX is the adjustable voltage output power supply of the module. It is off by default. It can only provide 50mA current capability and cannot be used as a high-current drive source; it can provide power for active ant</w:t>
      </w:r>
      <w:r>
        <w:rPr>
          <w:rFonts w:eastAsia="SimSun;宋体"/>
          <w:kern w:val="0"/>
          <w:szCs w:val="21"/>
        </w:rPr>
        <w:t>ennas, LCDs and other peripherals.</w:t>
      </w:r>
    </w:p>
    <w:p w14:paraId="155B3288" w14:textId="77777777" w:rsidR="0025466A" w:rsidRDefault="0025466A">
      <w:pPr>
        <w:autoSpaceDE w:val="0"/>
        <w:ind w:firstLine="420"/>
        <w:jc w:val="left"/>
        <w:rPr>
          <w:rFonts w:eastAsia="SimSun;宋体"/>
          <w:kern w:val="0"/>
          <w:szCs w:val="21"/>
        </w:rPr>
      </w:pPr>
    </w:p>
    <w:p w14:paraId="66AE55CF" w14:textId="0BA32A3F" w:rsidR="0025466A" w:rsidRDefault="00A967EB">
      <w:pPr>
        <w:pStyle w:val="Caption"/>
        <w:jc w:val="left"/>
        <w:rPr>
          <w:rFonts w:ascii="Arial" w:hAnsi="Arial" w:cs="Arial"/>
          <w:bCs/>
          <w:kern w:val="2"/>
        </w:rPr>
      </w:pPr>
      <w:bookmarkStart w:id="113" w:name="__RefHeading___Toc77672784"/>
      <w:bookmarkEnd w:id="113"/>
      <w:r>
        <w:rPr>
          <w:rFonts w:ascii="Arial" w:hAnsi="Arial" w:cs="Arial"/>
          <w:bCs/>
          <w:kern w:val="2"/>
        </w:rPr>
        <w:t xml:space="preserve">Table </w:t>
      </w:r>
      <w:r w:rsidR="00252415">
        <w:rPr>
          <w:rFonts w:ascii="Arial" w:hAnsi="Arial" w:cs="Arial"/>
          <w:bCs/>
          <w:kern w:val="2"/>
        </w:rPr>
        <w:fldChar w:fldCharType="begin"/>
      </w:r>
      <w:r w:rsidR="00252415">
        <w:rPr>
          <w:rFonts w:ascii="Arial" w:hAnsi="Arial" w:cs="Arial"/>
          <w:bCs/>
          <w:kern w:val="2"/>
        </w:rPr>
        <w:instrText xml:space="preserve">SEQ </w:instrText>
      </w:r>
      <w:r w:rsidR="00252415">
        <w:rPr>
          <w:rFonts w:ascii="Arial" w:hAnsi="Arial" w:cs="Arial"/>
          <w:bCs/>
          <w:kern w:val="2"/>
        </w:rPr>
        <w:instrText>表</w:instrText>
      </w:r>
      <w:r w:rsidR="00252415">
        <w:rPr>
          <w:rFonts w:ascii="Arial" w:hAnsi="Arial" w:cs="Arial"/>
          <w:bCs/>
          <w:kern w:val="2"/>
        </w:rPr>
        <w:instrText xml:space="preserve"> \* ARABIC</w:instrText>
      </w:r>
      <w:r w:rsidR="00252415">
        <w:rPr>
          <w:rFonts w:ascii="Arial" w:hAnsi="Arial" w:cs="Arial"/>
          <w:bCs/>
          <w:kern w:val="2"/>
        </w:rPr>
        <w:fldChar w:fldCharType="separate"/>
      </w:r>
      <w:proofErr w:type="gramStart"/>
      <w:r w:rsidR="00252415">
        <w:rPr>
          <w:rFonts w:ascii="Arial" w:hAnsi="Arial" w:cs="Arial"/>
          <w:bCs/>
          <w:kern w:val="2"/>
        </w:rPr>
        <w:t>twenty four</w:t>
      </w:r>
      <w:proofErr w:type="gramEnd"/>
      <w:r w:rsidR="00252415">
        <w:rPr>
          <w:rFonts w:ascii="Arial" w:hAnsi="Arial" w:cs="Arial"/>
          <w:bCs/>
          <w:kern w:val="2"/>
        </w:rPr>
        <w:fldChar w:fldCharType="end"/>
      </w:r>
      <w:r w:rsidR="00252415">
        <w:rPr>
          <w:rFonts w:ascii="Arial" w:hAnsi="Arial" w:cs="Arial"/>
          <w:bCs/>
          <w:kern w:val="2"/>
        </w:rPr>
        <w:t>: VDD_1V8 electrical characteristics</w:t>
      </w:r>
    </w:p>
    <w:tbl>
      <w:tblPr>
        <w:tblW w:w="9752" w:type="dxa"/>
        <w:jc w:val="center"/>
        <w:tblLayout w:type="fixed"/>
        <w:tblLook w:val="04A0" w:firstRow="1" w:lastRow="0" w:firstColumn="1" w:lastColumn="0" w:noHBand="0" w:noVBand="1"/>
      </w:tblPr>
      <w:tblGrid>
        <w:gridCol w:w="1718"/>
        <w:gridCol w:w="3651"/>
        <w:gridCol w:w="1169"/>
        <w:gridCol w:w="1023"/>
        <w:gridCol w:w="1169"/>
        <w:gridCol w:w="1022"/>
      </w:tblGrid>
      <w:tr w:rsidR="0025466A" w14:paraId="675FC66A" w14:textId="77777777">
        <w:trPr>
          <w:trHeight w:val="397"/>
          <w:jc w:val="center"/>
        </w:trPr>
        <w:tc>
          <w:tcPr>
            <w:tcW w:w="1718" w:type="dxa"/>
            <w:shd w:val="clear" w:color="auto" w:fill="ED5550"/>
            <w:vAlign w:val="center"/>
          </w:tcPr>
          <w:p w14:paraId="491ECE33" w14:textId="77777777" w:rsidR="0025466A" w:rsidRDefault="00252415">
            <w:pPr>
              <w:rPr>
                <w:rFonts w:eastAsia="SimSun;宋体"/>
                <w:b/>
                <w:bCs/>
                <w:color w:val="FFFFFF"/>
                <w:sz w:val="24"/>
                <w:szCs w:val="24"/>
              </w:rPr>
            </w:pPr>
            <w:r>
              <w:rPr>
                <w:rFonts w:eastAsia="SimSun;宋体"/>
                <w:b/>
                <w:bCs/>
                <w:color w:val="FFFFFF"/>
                <w:sz w:val="24"/>
                <w:szCs w:val="24"/>
              </w:rPr>
              <w:t>symbol</w:t>
            </w:r>
          </w:p>
        </w:tc>
        <w:tc>
          <w:tcPr>
            <w:tcW w:w="3651" w:type="dxa"/>
            <w:shd w:val="clear" w:color="auto" w:fill="ED5550"/>
            <w:vAlign w:val="center"/>
          </w:tcPr>
          <w:p w14:paraId="3DD958DD" w14:textId="77777777" w:rsidR="0025466A" w:rsidRDefault="00252415">
            <w:pPr>
              <w:rPr>
                <w:rFonts w:eastAsia="SimSun;宋体"/>
                <w:b/>
                <w:bCs/>
                <w:color w:val="FFFFFF"/>
                <w:sz w:val="24"/>
                <w:szCs w:val="24"/>
              </w:rPr>
            </w:pPr>
            <w:r>
              <w:rPr>
                <w:rFonts w:eastAsia="SimSun;宋体"/>
                <w:b/>
                <w:bCs/>
                <w:color w:val="FFFFFF"/>
                <w:sz w:val="24"/>
                <w:szCs w:val="24"/>
              </w:rPr>
              <w:t>describe</w:t>
            </w:r>
          </w:p>
        </w:tc>
        <w:tc>
          <w:tcPr>
            <w:tcW w:w="1169" w:type="dxa"/>
            <w:shd w:val="clear" w:color="auto" w:fill="ED5550"/>
            <w:vAlign w:val="center"/>
          </w:tcPr>
          <w:p w14:paraId="5632E40F" w14:textId="77777777" w:rsidR="0025466A" w:rsidRDefault="00252415">
            <w:pPr>
              <w:rPr>
                <w:rFonts w:eastAsia="SimSun;宋体"/>
                <w:b/>
                <w:bCs/>
                <w:color w:val="FFFFFF"/>
                <w:sz w:val="24"/>
                <w:szCs w:val="24"/>
              </w:rPr>
            </w:pPr>
            <w:r>
              <w:rPr>
                <w:rFonts w:eastAsia="SimSun;宋体"/>
                <w:b/>
                <w:bCs/>
                <w:color w:val="FFFFFF"/>
                <w:sz w:val="24"/>
                <w:szCs w:val="24"/>
              </w:rPr>
              <w:t>Minimum</w:t>
            </w:r>
          </w:p>
        </w:tc>
        <w:tc>
          <w:tcPr>
            <w:tcW w:w="1023" w:type="dxa"/>
            <w:shd w:val="clear" w:color="auto" w:fill="ED5550"/>
            <w:vAlign w:val="center"/>
          </w:tcPr>
          <w:p w14:paraId="7964021D" w14:textId="77777777" w:rsidR="0025466A" w:rsidRDefault="00252415">
            <w:pPr>
              <w:rPr>
                <w:rFonts w:eastAsia="SimSun;宋体"/>
                <w:b/>
                <w:bCs/>
                <w:color w:val="FFFFFF"/>
                <w:sz w:val="24"/>
                <w:szCs w:val="24"/>
              </w:rPr>
            </w:pPr>
            <w:r>
              <w:rPr>
                <w:rFonts w:eastAsia="SimSun;宋体"/>
                <w:b/>
                <w:bCs/>
                <w:color w:val="FFFFFF"/>
                <w:sz w:val="24"/>
                <w:szCs w:val="24"/>
              </w:rPr>
              <w:t>Defaults</w:t>
            </w:r>
          </w:p>
        </w:tc>
        <w:tc>
          <w:tcPr>
            <w:tcW w:w="1169" w:type="dxa"/>
            <w:shd w:val="clear" w:color="auto" w:fill="ED5550"/>
            <w:vAlign w:val="center"/>
          </w:tcPr>
          <w:p w14:paraId="0CB21D9B" w14:textId="77777777" w:rsidR="0025466A" w:rsidRDefault="00252415">
            <w:pPr>
              <w:rPr>
                <w:rFonts w:eastAsia="SimSun;宋体"/>
                <w:b/>
                <w:bCs/>
                <w:color w:val="FFFFFF"/>
                <w:sz w:val="24"/>
                <w:szCs w:val="24"/>
              </w:rPr>
            </w:pPr>
            <w:r>
              <w:rPr>
                <w:rFonts w:eastAsia="SimSun;宋体"/>
                <w:b/>
                <w:bCs/>
                <w:color w:val="FFFFFF"/>
                <w:sz w:val="24"/>
                <w:szCs w:val="24"/>
              </w:rPr>
              <w:t>Max</w:t>
            </w:r>
          </w:p>
        </w:tc>
        <w:tc>
          <w:tcPr>
            <w:tcW w:w="1022" w:type="dxa"/>
            <w:shd w:val="clear" w:color="auto" w:fill="ED5550"/>
            <w:vAlign w:val="center"/>
          </w:tcPr>
          <w:p w14:paraId="28267B95" w14:textId="77777777" w:rsidR="0025466A" w:rsidRDefault="00252415">
            <w:pPr>
              <w:rPr>
                <w:rFonts w:eastAsia="SimSun;宋体"/>
                <w:b/>
                <w:bCs/>
                <w:color w:val="FFFFFF"/>
                <w:sz w:val="24"/>
                <w:szCs w:val="24"/>
              </w:rPr>
            </w:pPr>
            <w:r>
              <w:rPr>
                <w:rFonts w:eastAsia="SimSun;宋体"/>
                <w:b/>
                <w:bCs/>
                <w:color w:val="FFFFFF"/>
                <w:sz w:val="24"/>
                <w:szCs w:val="24"/>
              </w:rPr>
              <w:t>unit</w:t>
            </w:r>
          </w:p>
        </w:tc>
      </w:tr>
      <w:tr w:rsidR="0025466A" w14:paraId="5C8F83E5" w14:textId="77777777">
        <w:trPr>
          <w:trHeight w:val="340"/>
          <w:jc w:val="center"/>
        </w:trPr>
        <w:tc>
          <w:tcPr>
            <w:tcW w:w="1718" w:type="dxa"/>
            <w:tcBorders>
              <w:top w:val="dashed" w:sz="2" w:space="0" w:color="BFBFBF"/>
            </w:tcBorders>
            <w:shd w:val="clear" w:color="auto" w:fill="F2F2F2"/>
            <w:vAlign w:val="center"/>
          </w:tcPr>
          <w:p w14:paraId="604BAEB1" w14:textId="77777777" w:rsidR="0025466A" w:rsidRDefault="00252415">
            <w:pPr>
              <w:rPr>
                <w:rFonts w:eastAsia="SimSun;宋体"/>
                <w:szCs w:val="21"/>
              </w:rPr>
            </w:pPr>
            <w:r>
              <w:rPr>
                <w:rFonts w:eastAsia="SimSun;宋体"/>
                <w:szCs w:val="21"/>
              </w:rPr>
              <w:t>VVDD_1V8</w:t>
            </w:r>
          </w:p>
        </w:tc>
        <w:tc>
          <w:tcPr>
            <w:tcW w:w="365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279A281" w14:textId="77777777" w:rsidR="0025466A" w:rsidRDefault="00252415">
            <w:pPr>
              <w:rPr>
                <w:rFonts w:eastAsia="SimSun;宋体"/>
                <w:szCs w:val="21"/>
              </w:rPr>
            </w:pPr>
            <w:r>
              <w:rPr>
                <w:rFonts w:eastAsia="SimSun;宋体"/>
                <w:szCs w:val="21"/>
              </w:rPr>
              <w:t>The output voltage</w:t>
            </w:r>
          </w:p>
        </w:tc>
        <w:tc>
          <w:tcPr>
            <w:tcW w:w="116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F5BFF6A" w14:textId="77777777" w:rsidR="0025466A" w:rsidRDefault="00252415">
            <w:pPr>
              <w:rPr>
                <w:rFonts w:eastAsia="SimSun;宋体"/>
                <w:szCs w:val="21"/>
              </w:rPr>
            </w:pPr>
            <w:r>
              <w:rPr>
                <w:rFonts w:eastAsia="SimSun;宋体"/>
                <w:szCs w:val="21"/>
              </w:rPr>
              <w:t>-</w:t>
            </w:r>
          </w:p>
        </w:tc>
        <w:tc>
          <w:tcPr>
            <w:tcW w:w="102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762431A" w14:textId="77777777" w:rsidR="0025466A" w:rsidRDefault="00252415">
            <w:pPr>
              <w:rPr>
                <w:rFonts w:eastAsia="SimSun;宋体"/>
                <w:szCs w:val="21"/>
              </w:rPr>
            </w:pPr>
            <w:r>
              <w:rPr>
                <w:rFonts w:eastAsia="SimSun;宋体"/>
                <w:szCs w:val="21"/>
              </w:rPr>
              <w:t>1.8</w:t>
            </w:r>
          </w:p>
        </w:tc>
        <w:tc>
          <w:tcPr>
            <w:tcW w:w="116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FB4FBC2" w14:textId="77777777" w:rsidR="0025466A" w:rsidRDefault="00252415">
            <w:pPr>
              <w:rPr>
                <w:rFonts w:eastAsia="SimSun;宋体"/>
                <w:szCs w:val="21"/>
              </w:rPr>
            </w:pPr>
            <w:r>
              <w:rPr>
                <w:rFonts w:eastAsia="SimSun;宋体"/>
                <w:szCs w:val="21"/>
              </w:rPr>
              <w:t>-</w:t>
            </w:r>
          </w:p>
        </w:tc>
        <w:tc>
          <w:tcPr>
            <w:tcW w:w="1022" w:type="dxa"/>
            <w:tcBorders>
              <w:top w:val="dashed" w:sz="2" w:space="0" w:color="BFBFBF"/>
              <w:left w:val="dashed" w:sz="2" w:space="0" w:color="BFBFBF"/>
              <w:bottom w:val="dashed" w:sz="2" w:space="0" w:color="BFBFBF"/>
            </w:tcBorders>
            <w:shd w:val="clear" w:color="auto" w:fill="F2F2F2"/>
            <w:vAlign w:val="center"/>
          </w:tcPr>
          <w:p w14:paraId="5D2B2DF9" w14:textId="77777777" w:rsidR="0025466A" w:rsidRDefault="00252415">
            <w:pPr>
              <w:rPr>
                <w:rFonts w:eastAsia="SimSun;宋体"/>
                <w:szCs w:val="21"/>
              </w:rPr>
            </w:pPr>
            <w:r>
              <w:rPr>
                <w:rFonts w:eastAsia="SimSun;宋体"/>
                <w:szCs w:val="21"/>
              </w:rPr>
              <w:t>V</w:t>
            </w:r>
          </w:p>
        </w:tc>
      </w:tr>
      <w:tr w:rsidR="0025466A" w14:paraId="65B7CE06" w14:textId="77777777">
        <w:trPr>
          <w:trHeight w:val="340"/>
          <w:jc w:val="center"/>
        </w:trPr>
        <w:tc>
          <w:tcPr>
            <w:tcW w:w="1718" w:type="dxa"/>
            <w:tcBorders>
              <w:top w:val="dashed" w:sz="2" w:space="0" w:color="BFBFBF"/>
            </w:tcBorders>
            <w:shd w:val="clear" w:color="auto" w:fill="F2F2F2"/>
            <w:vAlign w:val="center"/>
          </w:tcPr>
          <w:p w14:paraId="08C3CB40" w14:textId="77777777" w:rsidR="0025466A" w:rsidRDefault="00252415">
            <w:pPr>
              <w:rPr>
                <w:rFonts w:eastAsia="SimSun;宋体"/>
                <w:kern w:val="0"/>
                <w:szCs w:val="21"/>
              </w:rPr>
            </w:pPr>
            <w:r>
              <w:rPr>
                <w:rFonts w:eastAsia="SimSun;宋体"/>
                <w:kern w:val="0"/>
                <w:szCs w:val="21"/>
              </w:rPr>
              <w:t>IO</w:t>
            </w:r>
          </w:p>
        </w:tc>
        <w:tc>
          <w:tcPr>
            <w:tcW w:w="3651" w:type="dxa"/>
            <w:tcBorders>
              <w:top w:val="dashed" w:sz="2" w:space="0" w:color="BFBFBF"/>
              <w:left w:val="dashed" w:sz="2" w:space="0" w:color="BFBFBF"/>
              <w:right w:val="dashed" w:sz="2" w:space="0" w:color="BFBFBF"/>
            </w:tcBorders>
            <w:shd w:val="clear" w:color="auto" w:fill="F2F2F2"/>
            <w:vAlign w:val="center"/>
          </w:tcPr>
          <w:p w14:paraId="5A590EAB" w14:textId="77777777" w:rsidR="0025466A" w:rsidRDefault="00252415">
            <w:pPr>
              <w:rPr>
                <w:rFonts w:eastAsia="SimSun;宋体"/>
                <w:szCs w:val="21"/>
              </w:rPr>
            </w:pPr>
            <w:r>
              <w:rPr>
                <w:rFonts w:eastAsia="SimSun;宋体"/>
                <w:szCs w:val="21"/>
              </w:rPr>
              <w:t>Output current</w:t>
            </w:r>
          </w:p>
        </w:tc>
        <w:tc>
          <w:tcPr>
            <w:tcW w:w="1169" w:type="dxa"/>
            <w:tcBorders>
              <w:top w:val="dashed" w:sz="2" w:space="0" w:color="BFBFBF"/>
              <w:left w:val="dashed" w:sz="2" w:space="0" w:color="BFBFBF"/>
              <w:right w:val="dashed" w:sz="2" w:space="0" w:color="BFBFBF"/>
            </w:tcBorders>
            <w:shd w:val="clear" w:color="auto" w:fill="F2F2F2"/>
            <w:vAlign w:val="center"/>
          </w:tcPr>
          <w:p w14:paraId="2594ADB5" w14:textId="77777777" w:rsidR="0025466A" w:rsidRDefault="00252415">
            <w:pPr>
              <w:rPr>
                <w:rFonts w:eastAsia="SimSun;宋体"/>
                <w:szCs w:val="21"/>
              </w:rPr>
            </w:pPr>
            <w:r>
              <w:rPr>
                <w:rFonts w:eastAsia="SimSun;宋体"/>
                <w:szCs w:val="21"/>
              </w:rPr>
              <w:t>-</w:t>
            </w:r>
          </w:p>
        </w:tc>
        <w:tc>
          <w:tcPr>
            <w:tcW w:w="1023" w:type="dxa"/>
            <w:tcBorders>
              <w:top w:val="dashed" w:sz="2" w:space="0" w:color="BFBFBF"/>
              <w:left w:val="dashed" w:sz="2" w:space="0" w:color="BFBFBF"/>
              <w:right w:val="dashed" w:sz="2" w:space="0" w:color="BFBFBF"/>
            </w:tcBorders>
            <w:shd w:val="clear" w:color="auto" w:fill="F2F2F2"/>
            <w:vAlign w:val="center"/>
          </w:tcPr>
          <w:p w14:paraId="53D8CEB2" w14:textId="77777777" w:rsidR="0025466A" w:rsidRDefault="00252415">
            <w:pPr>
              <w:rPr>
                <w:rFonts w:eastAsia="SimSun;宋体"/>
                <w:szCs w:val="21"/>
              </w:rPr>
            </w:pPr>
            <w:r>
              <w:rPr>
                <w:rFonts w:eastAsia="SimSun;宋体"/>
                <w:szCs w:val="21"/>
              </w:rPr>
              <w:t>-</w:t>
            </w:r>
          </w:p>
        </w:tc>
        <w:tc>
          <w:tcPr>
            <w:tcW w:w="1169" w:type="dxa"/>
            <w:tcBorders>
              <w:top w:val="dashed" w:sz="2" w:space="0" w:color="BFBFBF"/>
              <w:left w:val="dashed" w:sz="2" w:space="0" w:color="BFBFBF"/>
              <w:right w:val="dashed" w:sz="2" w:space="0" w:color="BFBFBF"/>
            </w:tcBorders>
            <w:shd w:val="clear" w:color="auto" w:fill="F2F2F2"/>
            <w:vAlign w:val="center"/>
          </w:tcPr>
          <w:p w14:paraId="3F7E699E" w14:textId="77777777" w:rsidR="0025466A" w:rsidRDefault="00252415">
            <w:pPr>
              <w:rPr>
                <w:rFonts w:eastAsia="SimSun;宋体"/>
                <w:szCs w:val="21"/>
              </w:rPr>
            </w:pPr>
            <w:r>
              <w:rPr>
                <w:rFonts w:eastAsia="SimSun;宋体"/>
                <w:szCs w:val="21"/>
              </w:rPr>
              <w:t>50</w:t>
            </w:r>
          </w:p>
        </w:tc>
        <w:tc>
          <w:tcPr>
            <w:tcW w:w="1022" w:type="dxa"/>
            <w:tcBorders>
              <w:top w:val="dashed" w:sz="2" w:space="0" w:color="BFBFBF"/>
              <w:left w:val="dashed" w:sz="2" w:space="0" w:color="BFBFBF"/>
            </w:tcBorders>
            <w:shd w:val="clear" w:color="auto" w:fill="F2F2F2"/>
            <w:vAlign w:val="center"/>
          </w:tcPr>
          <w:p w14:paraId="6FA69BE7" w14:textId="77777777" w:rsidR="0025466A" w:rsidRDefault="00252415">
            <w:pPr>
              <w:rPr>
                <w:rFonts w:eastAsia="SimSun;宋体"/>
                <w:szCs w:val="21"/>
              </w:rPr>
            </w:pPr>
            <w:r>
              <w:rPr>
                <w:rFonts w:eastAsia="SimSun;宋体"/>
                <w:szCs w:val="21"/>
              </w:rPr>
              <w:t>mA</w:t>
            </w:r>
          </w:p>
        </w:tc>
      </w:tr>
    </w:tbl>
    <w:p w14:paraId="5767A59A" w14:textId="77777777" w:rsidR="0025466A" w:rsidRDefault="00252415">
      <w:pPr>
        <w:rPr>
          <w:rFonts w:eastAsia="DengXian;等线" w:cs="Arial"/>
          <w:szCs w:val="21"/>
        </w:rPr>
      </w:pPr>
      <w:r>
        <w:rPr>
          <w:rFonts w:eastAsia="DengXian;等线" w:cs="Arial"/>
          <w:noProof/>
          <w:szCs w:val="21"/>
        </w:rPr>
        <mc:AlternateContent>
          <mc:Choice Requires="wps">
            <w:drawing>
              <wp:anchor distT="0" distB="0" distL="114935" distR="114935" simplePos="0" relativeHeight="353" behindDoc="0" locked="0" layoutInCell="0" allowOverlap="1" wp14:anchorId="32685FE7" wp14:editId="6933F4B0">
                <wp:simplePos x="0" y="0"/>
                <wp:positionH relativeFrom="column">
                  <wp:posOffset>85090</wp:posOffset>
                </wp:positionH>
                <wp:positionV relativeFrom="paragraph">
                  <wp:posOffset>170180</wp:posOffset>
                </wp:positionV>
                <wp:extent cx="1212850" cy="234315"/>
                <wp:effectExtent l="0" t="0" r="0" b="0"/>
                <wp:wrapNone/>
                <wp:docPr id="48" name="AutoShape 41"/>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6E882F45"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32685FE7" id="AutoShape 41" o:spid="_x0000_s1051" style="position:absolute;left:0;text-align:left;margin-left:6.7pt;margin-top:13.4pt;width:95.5pt;height:18.45pt;z-index:353;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" o:allowincell="f" adj="-11796480,,5400" path="m38987,l1173125,r38987,38987l1212112,233916,,233916,,38987,38987,xe" fillcolor="#ed5550" stroked="f" strokeweight="0">
                <v:stroke joinstyle="miter"/>
                <v:formulas/>
                <v:path arrowok="t" o:connecttype="custom" textboxrect="0,0,1212112,233916"/>
                <v:textbox inset="3mm,0,0,0">
                  <w:txbxContent>
                    <w:p w14:paraId="6E882F45"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3E48F497" w14:textId="77777777" w:rsidR="0025466A" w:rsidRDefault="0025466A">
      <w:pPr>
        <w:rPr>
          <w:rFonts w:eastAsia="DengXian;等线" w:cs="Arial"/>
          <w:b/>
          <w:bCs/>
          <w:szCs w:val="21"/>
        </w:rPr>
      </w:pPr>
    </w:p>
    <w:tbl>
      <w:tblPr>
        <w:tblW w:w="9751" w:type="dxa"/>
        <w:jc w:val="center"/>
        <w:tblLayout w:type="fixed"/>
        <w:tblLook w:val="04A0" w:firstRow="1" w:lastRow="0" w:firstColumn="1" w:lastColumn="0" w:noHBand="0" w:noVBand="1"/>
      </w:tblPr>
      <w:tblGrid>
        <w:gridCol w:w="9751"/>
      </w:tblGrid>
      <w:tr w:rsidR="0025466A" w14:paraId="69E9E02C" w14:textId="77777777">
        <w:trPr>
          <w:trHeight w:val="340"/>
          <w:jc w:val="center"/>
        </w:trPr>
        <w:tc>
          <w:tcPr>
            <w:tcW w:w="9751" w:type="dxa"/>
            <w:tcBorders>
              <w:top w:val="single" w:sz="4" w:space="0" w:color="ED5550"/>
              <w:bottom w:val="single" w:sz="12" w:space="0" w:color="ED5550"/>
            </w:tcBorders>
            <w:shd w:val="clear" w:color="auto" w:fill="ECECEC"/>
          </w:tcPr>
          <w:p w14:paraId="0FDC1110" w14:textId="77777777" w:rsidR="0025466A" w:rsidRDefault="0025466A">
            <w:pPr>
              <w:snapToGrid w:val="0"/>
              <w:rPr>
                <w:rFonts w:eastAsia="SimHei;黑体" w:cs="Arial"/>
                <w:szCs w:val="21"/>
              </w:rPr>
            </w:pPr>
          </w:p>
          <w:p w14:paraId="08873BE0" w14:textId="77777777" w:rsidR="0025466A" w:rsidRDefault="00252415">
            <w:pPr>
              <w:rPr>
                <w:rFonts w:eastAsia="SimHei;黑体" w:cs="Arial"/>
                <w:iCs/>
                <w:kern w:val="0"/>
                <w:szCs w:val="21"/>
              </w:rPr>
            </w:pPr>
            <w:r>
              <w:rPr>
                <w:rFonts w:eastAsia="SimHei;黑体" w:cs="Arial"/>
                <w:iCs/>
                <w:kern w:val="0"/>
                <w:szCs w:val="21"/>
              </w:rPr>
              <w:t xml:space="preserve">The power </w:t>
            </w:r>
            <w:r>
              <w:rPr>
                <w:rFonts w:eastAsia="SimHei;黑体" w:cs="Arial"/>
                <w:iCs/>
                <w:kern w:val="0"/>
                <w:szCs w:val="21"/>
              </w:rPr>
              <w:t>supply is the system power supply. If damage will affect the system startup, it is recommended that customers add TVS protection, and the recommended model is ESD56051N.</w:t>
            </w:r>
          </w:p>
          <w:p w14:paraId="4710C888" w14:textId="77777777" w:rsidR="0025466A" w:rsidRDefault="0025466A">
            <w:pPr>
              <w:rPr>
                <w:rFonts w:eastAsia="SimHei;黑体" w:cs="Arial"/>
                <w:iCs/>
                <w:kern w:val="0"/>
                <w:szCs w:val="21"/>
              </w:rPr>
            </w:pPr>
          </w:p>
        </w:tc>
      </w:tr>
    </w:tbl>
    <w:p w14:paraId="4C49DEDC" w14:textId="77777777" w:rsidR="0025466A" w:rsidRDefault="0025466A">
      <w:pPr>
        <w:widowControl/>
        <w:jc w:val="left"/>
        <w:rPr>
          <w:rFonts w:eastAsia="SimSun;宋体"/>
          <w:b/>
          <w:i/>
          <w:kern w:val="0"/>
          <w:szCs w:val="21"/>
        </w:rPr>
      </w:pPr>
    </w:p>
    <w:p w14:paraId="48F786D2" w14:textId="2987DBE0" w:rsidR="0025466A" w:rsidRDefault="00A967EB">
      <w:pPr>
        <w:pStyle w:val="Caption"/>
        <w:jc w:val="left"/>
        <w:rPr>
          <w:rFonts w:ascii="Arial" w:hAnsi="Arial" w:cs="Arial"/>
          <w:bCs/>
          <w:kern w:val="2"/>
        </w:rPr>
      </w:pPr>
      <w:bookmarkStart w:id="114" w:name="__RefHeading___Toc77672785"/>
      <w:bookmarkEnd w:id="114"/>
      <w:r>
        <w:rPr>
          <w:rFonts w:ascii="Arial" w:hAnsi="Arial" w:cs="Arial"/>
          <w:bCs/>
          <w:kern w:val="2"/>
        </w:rPr>
        <w:t xml:space="preserve">Table </w:t>
      </w:r>
      <w:r w:rsidR="00252415">
        <w:rPr>
          <w:rFonts w:ascii="Arial" w:hAnsi="Arial" w:cs="Arial"/>
          <w:bCs/>
          <w:kern w:val="2"/>
        </w:rPr>
        <w:fldChar w:fldCharType="begin"/>
      </w:r>
      <w:r w:rsidR="00252415">
        <w:rPr>
          <w:rFonts w:ascii="Arial" w:hAnsi="Arial" w:cs="Arial"/>
          <w:bCs/>
          <w:kern w:val="2"/>
        </w:rPr>
        <w:instrText xml:space="preserve">SEQ </w:instrText>
      </w:r>
      <w:r w:rsidR="00252415">
        <w:rPr>
          <w:rFonts w:ascii="Arial" w:hAnsi="Arial" w:cs="Arial"/>
          <w:bCs/>
          <w:kern w:val="2"/>
        </w:rPr>
        <w:instrText>表</w:instrText>
      </w:r>
      <w:r w:rsidR="00252415">
        <w:rPr>
          <w:rFonts w:ascii="Arial" w:hAnsi="Arial" w:cs="Arial"/>
          <w:bCs/>
          <w:kern w:val="2"/>
        </w:rPr>
        <w:instrText xml:space="preserve"> \* ARABIC</w:instrText>
      </w:r>
      <w:r w:rsidR="00252415">
        <w:rPr>
          <w:rFonts w:ascii="Arial" w:hAnsi="Arial" w:cs="Arial"/>
          <w:bCs/>
          <w:kern w:val="2"/>
        </w:rPr>
        <w:fldChar w:fldCharType="separate"/>
      </w:r>
      <w:r w:rsidR="00252415">
        <w:rPr>
          <w:rFonts w:ascii="Arial" w:hAnsi="Arial" w:cs="Arial"/>
          <w:bCs/>
          <w:kern w:val="2"/>
        </w:rPr>
        <w:t>25</w:t>
      </w:r>
      <w:r w:rsidR="00252415">
        <w:rPr>
          <w:rFonts w:ascii="Arial" w:hAnsi="Arial" w:cs="Arial"/>
          <w:bCs/>
          <w:kern w:val="2"/>
        </w:rPr>
        <w:fldChar w:fldCharType="end"/>
      </w:r>
      <w:r w:rsidR="00252415">
        <w:rPr>
          <w:rFonts w:ascii="Arial" w:hAnsi="Arial" w:cs="Arial"/>
          <w:bCs/>
          <w:kern w:val="2"/>
        </w:rPr>
        <w:t>: VDD_AUX electrical characteristics</w:t>
      </w:r>
    </w:p>
    <w:tbl>
      <w:tblPr>
        <w:tblW w:w="9752" w:type="dxa"/>
        <w:jc w:val="center"/>
        <w:tblLayout w:type="fixed"/>
        <w:tblLook w:val="04A0" w:firstRow="1" w:lastRow="0" w:firstColumn="1" w:lastColumn="0" w:noHBand="0" w:noVBand="1"/>
      </w:tblPr>
      <w:tblGrid>
        <w:gridCol w:w="1718"/>
        <w:gridCol w:w="3651"/>
        <w:gridCol w:w="1169"/>
        <w:gridCol w:w="1023"/>
        <w:gridCol w:w="1169"/>
        <w:gridCol w:w="1022"/>
      </w:tblGrid>
      <w:tr w:rsidR="0025466A" w14:paraId="4000F2F2" w14:textId="77777777">
        <w:trPr>
          <w:trHeight w:val="397"/>
          <w:jc w:val="center"/>
        </w:trPr>
        <w:tc>
          <w:tcPr>
            <w:tcW w:w="1718" w:type="dxa"/>
            <w:shd w:val="clear" w:color="auto" w:fill="ED5550"/>
            <w:vAlign w:val="center"/>
          </w:tcPr>
          <w:p w14:paraId="5AFC0B84" w14:textId="77777777" w:rsidR="0025466A" w:rsidRDefault="00252415">
            <w:pPr>
              <w:rPr>
                <w:rFonts w:eastAsia="SimSun;宋体"/>
                <w:b/>
                <w:bCs/>
                <w:color w:val="FFFFFF"/>
                <w:sz w:val="24"/>
                <w:szCs w:val="24"/>
              </w:rPr>
            </w:pPr>
            <w:r>
              <w:rPr>
                <w:rFonts w:eastAsia="SimSun;宋体"/>
                <w:b/>
                <w:bCs/>
                <w:color w:val="FFFFFF"/>
                <w:sz w:val="24"/>
                <w:szCs w:val="24"/>
              </w:rPr>
              <w:t>symbol</w:t>
            </w:r>
          </w:p>
        </w:tc>
        <w:tc>
          <w:tcPr>
            <w:tcW w:w="3651" w:type="dxa"/>
            <w:shd w:val="clear" w:color="auto" w:fill="ED5550"/>
            <w:vAlign w:val="center"/>
          </w:tcPr>
          <w:p w14:paraId="1252B001" w14:textId="77777777" w:rsidR="0025466A" w:rsidRDefault="00252415">
            <w:pPr>
              <w:rPr>
                <w:rFonts w:eastAsia="SimSun;宋体"/>
                <w:b/>
                <w:bCs/>
                <w:color w:val="FFFFFF"/>
                <w:sz w:val="24"/>
                <w:szCs w:val="24"/>
              </w:rPr>
            </w:pPr>
            <w:r>
              <w:rPr>
                <w:rFonts w:eastAsia="SimSun;宋体"/>
                <w:b/>
                <w:bCs/>
                <w:color w:val="FFFFFF"/>
                <w:sz w:val="24"/>
                <w:szCs w:val="24"/>
              </w:rPr>
              <w:t>describe</w:t>
            </w:r>
          </w:p>
        </w:tc>
        <w:tc>
          <w:tcPr>
            <w:tcW w:w="1169" w:type="dxa"/>
            <w:shd w:val="clear" w:color="auto" w:fill="ED5550"/>
            <w:vAlign w:val="center"/>
          </w:tcPr>
          <w:p w14:paraId="0936E32B" w14:textId="77777777" w:rsidR="0025466A" w:rsidRDefault="00252415">
            <w:pPr>
              <w:rPr>
                <w:rFonts w:eastAsia="SimSun;宋体"/>
                <w:b/>
                <w:bCs/>
                <w:color w:val="FFFFFF"/>
                <w:sz w:val="24"/>
                <w:szCs w:val="24"/>
              </w:rPr>
            </w:pPr>
            <w:r>
              <w:rPr>
                <w:rFonts w:eastAsia="SimSun;宋体"/>
                <w:b/>
                <w:bCs/>
                <w:color w:val="FFFFFF"/>
                <w:sz w:val="24"/>
                <w:szCs w:val="24"/>
              </w:rPr>
              <w:t>Minimum</w:t>
            </w:r>
          </w:p>
        </w:tc>
        <w:tc>
          <w:tcPr>
            <w:tcW w:w="1023" w:type="dxa"/>
            <w:shd w:val="clear" w:color="auto" w:fill="ED5550"/>
            <w:vAlign w:val="center"/>
          </w:tcPr>
          <w:p w14:paraId="19B5A311" w14:textId="77777777" w:rsidR="0025466A" w:rsidRDefault="00252415">
            <w:pPr>
              <w:rPr>
                <w:rFonts w:eastAsia="SimSun;宋体"/>
                <w:b/>
                <w:bCs/>
                <w:color w:val="FFFFFF"/>
                <w:sz w:val="24"/>
                <w:szCs w:val="24"/>
              </w:rPr>
            </w:pPr>
            <w:r>
              <w:rPr>
                <w:rFonts w:eastAsia="SimSun;宋体"/>
                <w:b/>
                <w:bCs/>
                <w:color w:val="FFFFFF"/>
                <w:sz w:val="24"/>
                <w:szCs w:val="24"/>
              </w:rPr>
              <w:t>Defaults</w:t>
            </w:r>
          </w:p>
        </w:tc>
        <w:tc>
          <w:tcPr>
            <w:tcW w:w="1169" w:type="dxa"/>
            <w:shd w:val="clear" w:color="auto" w:fill="ED5550"/>
            <w:vAlign w:val="center"/>
          </w:tcPr>
          <w:p w14:paraId="683D90B9" w14:textId="77777777" w:rsidR="0025466A" w:rsidRDefault="00252415">
            <w:pPr>
              <w:rPr>
                <w:rFonts w:eastAsia="SimSun;宋体"/>
                <w:b/>
                <w:bCs/>
                <w:color w:val="FFFFFF"/>
                <w:sz w:val="24"/>
                <w:szCs w:val="24"/>
              </w:rPr>
            </w:pPr>
            <w:r>
              <w:rPr>
                <w:rFonts w:eastAsia="SimSun;宋体"/>
                <w:b/>
                <w:bCs/>
                <w:color w:val="FFFFFF"/>
                <w:sz w:val="24"/>
                <w:szCs w:val="24"/>
              </w:rPr>
              <w:t>Max</w:t>
            </w:r>
          </w:p>
        </w:tc>
        <w:tc>
          <w:tcPr>
            <w:tcW w:w="1022" w:type="dxa"/>
            <w:shd w:val="clear" w:color="auto" w:fill="ED5550"/>
            <w:vAlign w:val="center"/>
          </w:tcPr>
          <w:p w14:paraId="1CE60956" w14:textId="77777777" w:rsidR="0025466A" w:rsidRDefault="00252415">
            <w:pPr>
              <w:rPr>
                <w:rFonts w:eastAsia="SimSun;宋体"/>
                <w:b/>
                <w:bCs/>
                <w:color w:val="FFFFFF"/>
                <w:sz w:val="24"/>
                <w:szCs w:val="24"/>
              </w:rPr>
            </w:pPr>
            <w:r>
              <w:rPr>
                <w:rFonts w:eastAsia="SimSun;宋体"/>
                <w:b/>
                <w:bCs/>
                <w:color w:val="FFFFFF"/>
                <w:sz w:val="24"/>
                <w:szCs w:val="24"/>
              </w:rPr>
              <w:t>unit</w:t>
            </w:r>
          </w:p>
        </w:tc>
      </w:tr>
      <w:tr w:rsidR="0025466A" w14:paraId="79F90CCF" w14:textId="77777777">
        <w:trPr>
          <w:trHeight w:val="340"/>
          <w:jc w:val="center"/>
        </w:trPr>
        <w:tc>
          <w:tcPr>
            <w:tcW w:w="1718" w:type="dxa"/>
            <w:tcBorders>
              <w:top w:val="dashed" w:sz="2" w:space="0" w:color="BFBFBF"/>
            </w:tcBorders>
            <w:shd w:val="clear" w:color="auto" w:fill="F2F2F2"/>
            <w:vAlign w:val="center"/>
          </w:tcPr>
          <w:p w14:paraId="7F750B6C" w14:textId="77777777" w:rsidR="0025466A" w:rsidRDefault="00252415">
            <w:pPr>
              <w:rPr>
                <w:rFonts w:eastAsia="SimSun;宋体"/>
                <w:szCs w:val="21"/>
              </w:rPr>
            </w:pPr>
            <w:r>
              <w:rPr>
                <w:rFonts w:eastAsia="SimSun;宋体"/>
                <w:szCs w:val="21"/>
              </w:rPr>
              <w:t>VVDD_AUX</w:t>
            </w:r>
          </w:p>
        </w:tc>
        <w:tc>
          <w:tcPr>
            <w:tcW w:w="365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8442273" w14:textId="77777777" w:rsidR="0025466A" w:rsidRDefault="00252415">
            <w:pPr>
              <w:rPr>
                <w:rFonts w:eastAsia="SimSun;宋体"/>
                <w:szCs w:val="21"/>
              </w:rPr>
            </w:pPr>
            <w:r>
              <w:rPr>
                <w:rFonts w:eastAsia="SimSun;宋体"/>
                <w:szCs w:val="21"/>
              </w:rPr>
              <w:t>The output voltage</w:t>
            </w:r>
          </w:p>
        </w:tc>
        <w:tc>
          <w:tcPr>
            <w:tcW w:w="116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8EA6520" w14:textId="77777777" w:rsidR="0025466A" w:rsidRDefault="00252415">
            <w:pPr>
              <w:rPr>
                <w:rFonts w:eastAsia="SimSun;宋体"/>
                <w:szCs w:val="21"/>
              </w:rPr>
            </w:pPr>
            <w:r>
              <w:rPr>
                <w:rFonts w:eastAsia="SimSun;宋体"/>
                <w:szCs w:val="21"/>
              </w:rPr>
              <w:t>2.5</w:t>
            </w:r>
          </w:p>
        </w:tc>
        <w:tc>
          <w:tcPr>
            <w:tcW w:w="102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336642D" w14:textId="77777777" w:rsidR="0025466A" w:rsidRDefault="00252415">
            <w:pPr>
              <w:rPr>
                <w:rFonts w:eastAsia="SimSun;宋体"/>
                <w:szCs w:val="21"/>
              </w:rPr>
            </w:pPr>
            <w:r>
              <w:rPr>
                <w:rFonts w:eastAsia="SimSun;宋体"/>
                <w:szCs w:val="21"/>
              </w:rPr>
              <w:t>3.0</w:t>
            </w:r>
          </w:p>
        </w:tc>
        <w:tc>
          <w:tcPr>
            <w:tcW w:w="116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8ADED62" w14:textId="77777777" w:rsidR="0025466A" w:rsidRDefault="00252415">
            <w:pPr>
              <w:rPr>
                <w:rFonts w:eastAsia="SimSun;宋体"/>
                <w:szCs w:val="21"/>
              </w:rPr>
            </w:pPr>
            <w:r>
              <w:rPr>
                <w:rFonts w:eastAsia="SimSun;宋体"/>
                <w:szCs w:val="21"/>
              </w:rPr>
              <w:t>3.0</w:t>
            </w:r>
          </w:p>
        </w:tc>
        <w:tc>
          <w:tcPr>
            <w:tcW w:w="1022" w:type="dxa"/>
            <w:tcBorders>
              <w:top w:val="dashed" w:sz="2" w:space="0" w:color="BFBFBF"/>
              <w:left w:val="dashed" w:sz="2" w:space="0" w:color="BFBFBF"/>
              <w:bottom w:val="dashed" w:sz="2" w:space="0" w:color="BFBFBF"/>
            </w:tcBorders>
            <w:shd w:val="clear" w:color="auto" w:fill="F2F2F2"/>
            <w:vAlign w:val="center"/>
          </w:tcPr>
          <w:p w14:paraId="7378BD0A" w14:textId="77777777" w:rsidR="0025466A" w:rsidRDefault="00252415">
            <w:pPr>
              <w:rPr>
                <w:rFonts w:eastAsia="SimSun;宋体"/>
                <w:szCs w:val="21"/>
              </w:rPr>
            </w:pPr>
            <w:r>
              <w:rPr>
                <w:rFonts w:eastAsia="SimSun;宋体"/>
                <w:szCs w:val="21"/>
              </w:rPr>
              <w:t>V</w:t>
            </w:r>
          </w:p>
        </w:tc>
      </w:tr>
      <w:tr w:rsidR="0025466A" w14:paraId="0A8EF2C9" w14:textId="77777777">
        <w:trPr>
          <w:trHeight w:val="340"/>
          <w:jc w:val="center"/>
        </w:trPr>
        <w:tc>
          <w:tcPr>
            <w:tcW w:w="1718" w:type="dxa"/>
            <w:tcBorders>
              <w:top w:val="dashed" w:sz="2" w:space="0" w:color="BFBFBF"/>
            </w:tcBorders>
            <w:shd w:val="clear" w:color="auto" w:fill="F2F2F2"/>
            <w:vAlign w:val="center"/>
          </w:tcPr>
          <w:p w14:paraId="626D5BDB" w14:textId="77777777" w:rsidR="0025466A" w:rsidRDefault="00252415">
            <w:pPr>
              <w:rPr>
                <w:rFonts w:eastAsia="SimSun;宋体"/>
                <w:kern w:val="0"/>
                <w:szCs w:val="21"/>
              </w:rPr>
            </w:pPr>
            <w:r>
              <w:rPr>
                <w:rFonts w:eastAsia="SimSun;宋体"/>
                <w:kern w:val="0"/>
                <w:szCs w:val="21"/>
              </w:rPr>
              <w:t>IO</w:t>
            </w:r>
          </w:p>
        </w:tc>
        <w:tc>
          <w:tcPr>
            <w:tcW w:w="3651" w:type="dxa"/>
            <w:tcBorders>
              <w:top w:val="dashed" w:sz="2" w:space="0" w:color="BFBFBF"/>
              <w:left w:val="dashed" w:sz="2" w:space="0" w:color="BFBFBF"/>
              <w:right w:val="dashed" w:sz="2" w:space="0" w:color="BFBFBF"/>
            </w:tcBorders>
            <w:shd w:val="clear" w:color="auto" w:fill="F2F2F2"/>
            <w:vAlign w:val="center"/>
          </w:tcPr>
          <w:p w14:paraId="1869C7BD" w14:textId="77777777" w:rsidR="0025466A" w:rsidRDefault="00252415">
            <w:pPr>
              <w:rPr>
                <w:rFonts w:eastAsia="SimSun;宋体"/>
                <w:szCs w:val="21"/>
              </w:rPr>
            </w:pPr>
            <w:r>
              <w:rPr>
                <w:rFonts w:eastAsia="SimSun;宋体"/>
                <w:szCs w:val="21"/>
              </w:rPr>
              <w:t>Output current</w:t>
            </w:r>
          </w:p>
        </w:tc>
        <w:tc>
          <w:tcPr>
            <w:tcW w:w="1169" w:type="dxa"/>
            <w:tcBorders>
              <w:top w:val="dashed" w:sz="2" w:space="0" w:color="BFBFBF"/>
              <w:left w:val="dashed" w:sz="2" w:space="0" w:color="BFBFBF"/>
              <w:right w:val="dashed" w:sz="2" w:space="0" w:color="BFBFBF"/>
            </w:tcBorders>
            <w:shd w:val="clear" w:color="auto" w:fill="F2F2F2"/>
            <w:vAlign w:val="center"/>
          </w:tcPr>
          <w:p w14:paraId="2D2055B5" w14:textId="77777777" w:rsidR="0025466A" w:rsidRDefault="00252415">
            <w:pPr>
              <w:rPr>
                <w:rFonts w:eastAsia="SimSun;宋体"/>
                <w:szCs w:val="21"/>
              </w:rPr>
            </w:pPr>
            <w:r>
              <w:rPr>
                <w:rFonts w:eastAsia="SimSun;宋体"/>
                <w:szCs w:val="21"/>
              </w:rPr>
              <w:t>-</w:t>
            </w:r>
          </w:p>
        </w:tc>
        <w:tc>
          <w:tcPr>
            <w:tcW w:w="1023" w:type="dxa"/>
            <w:tcBorders>
              <w:top w:val="dashed" w:sz="2" w:space="0" w:color="BFBFBF"/>
              <w:left w:val="dashed" w:sz="2" w:space="0" w:color="BFBFBF"/>
              <w:right w:val="dashed" w:sz="2" w:space="0" w:color="BFBFBF"/>
            </w:tcBorders>
            <w:shd w:val="clear" w:color="auto" w:fill="F2F2F2"/>
            <w:vAlign w:val="center"/>
          </w:tcPr>
          <w:p w14:paraId="4C84D57F" w14:textId="77777777" w:rsidR="0025466A" w:rsidRDefault="00252415">
            <w:pPr>
              <w:rPr>
                <w:rFonts w:eastAsia="SimSun;宋体"/>
                <w:szCs w:val="21"/>
              </w:rPr>
            </w:pPr>
            <w:r>
              <w:rPr>
                <w:rFonts w:eastAsia="SimSun;宋体"/>
                <w:szCs w:val="21"/>
              </w:rPr>
              <w:t>-</w:t>
            </w:r>
          </w:p>
        </w:tc>
        <w:tc>
          <w:tcPr>
            <w:tcW w:w="1169" w:type="dxa"/>
            <w:tcBorders>
              <w:top w:val="dashed" w:sz="2" w:space="0" w:color="BFBFBF"/>
              <w:left w:val="dashed" w:sz="2" w:space="0" w:color="BFBFBF"/>
              <w:right w:val="dashed" w:sz="2" w:space="0" w:color="BFBFBF"/>
            </w:tcBorders>
            <w:shd w:val="clear" w:color="auto" w:fill="F2F2F2"/>
            <w:vAlign w:val="center"/>
          </w:tcPr>
          <w:p w14:paraId="1EFF53B0" w14:textId="77777777" w:rsidR="0025466A" w:rsidRDefault="00252415">
            <w:pPr>
              <w:rPr>
                <w:rFonts w:eastAsia="SimSun;宋体"/>
                <w:szCs w:val="21"/>
              </w:rPr>
            </w:pPr>
            <w:r>
              <w:rPr>
                <w:rFonts w:eastAsia="SimSun;宋体"/>
                <w:szCs w:val="21"/>
              </w:rPr>
              <w:t>50</w:t>
            </w:r>
          </w:p>
        </w:tc>
        <w:tc>
          <w:tcPr>
            <w:tcW w:w="1022" w:type="dxa"/>
            <w:tcBorders>
              <w:top w:val="dashed" w:sz="2" w:space="0" w:color="BFBFBF"/>
              <w:left w:val="dashed" w:sz="2" w:space="0" w:color="BFBFBF"/>
            </w:tcBorders>
            <w:shd w:val="clear" w:color="auto" w:fill="F2F2F2"/>
            <w:vAlign w:val="center"/>
          </w:tcPr>
          <w:p w14:paraId="443A45A7" w14:textId="77777777" w:rsidR="0025466A" w:rsidRDefault="00252415">
            <w:pPr>
              <w:rPr>
                <w:rFonts w:eastAsia="SimSun;宋体"/>
                <w:szCs w:val="21"/>
              </w:rPr>
            </w:pPr>
            <w:r>
              <w:rPr>
                <w:rFonts w:eastAsia="SimSun;宋体"/>
                <w:szCs w:val="21"/>
              </w:rPr>
              <w:t>mA</w:t>
            </w:r>
          </w:p>
        </w:tc>
      </w:tr>
    </w:tbl>
    <w:p w14:paraId="2904B7B4" w14:textId="77777777" w:rsidR="0025466A" w:rsidRDefault="0025466A">
      <w:pPr>
        <w:rPr>
          <w:rFonts w:eastAsia="DengXian;等线" w:cs="Arial"/>
          <w:szCs w:val="21"/>
        </w:rPr>
      </w:pPr>
    </w:p>
    <w:p w14:paraId="35082E16" w14:textId="77777777" w:rsidR="0025466A" w:rsidRDefault="0025466A">
      <w:pPr>
        <w:rPr>
          <w:rFonts w:eastAsia="DengXian;等线" w:cs="Arial"/>
          <w:szCs w:val="21"/>
        </w:rPr>
      </w:pPr>
    </w:p>
    <w:p w14:paraId="15DCD697" w14:textId="77777777" w:rsidR="0025466A" w:rsidRDefault="0025466A">
      <w:pPr>
        <w:rPr>
          <w:rFonts w:eastAsia="DengXian;等线" w:cs="Arial"/>
          <w:szCs w:val="21"/>
        </w:rPr>
      </w:pPr>
    </w:p>
    <w:p w14:paraId="5421151A" w14:textId="77777777" w:rsidR="0025466A" w:rsidRDefault="00252415">
      <w:pPr>
        <w:rPr>
          <w:rFonts w:eastAsia="DengXian;等线" w:cs="Arial"/>
          <w:szCs w:val="21"/>
        </w:rPr>
      </w:pPr>
      <w:r>
        <w:rPr>
          <w:rFonts w:eastAsia="DengXian;等线" w:cs="Arial"/>
          <w:noProof/>
          <w:szCs w:val="21"/>
        </w:rPr>
        <mc:AlternateContent>
          <mc:Choice Requires="wps">
            <w:drawing>
              <wp:anchor distT="0" distB="0" distL="114935" distR="114935" simplePos="0" relativeHeight="372" behindDoc="0" locked="0" layoutInCell="0" allowOverlap="1" wp14:anchorId="093EE0A1" wp14:editId="4C3C280D">
                <wp:simplePos x="0" y="0"/>
                <wp:positionH relativeFrom="column">
                  <wp:posOffset>85090</wp:posOffset>
                </wp:positionH>
                <wp:positionV relativeFrom="paragraph">
                  <wp:posOffset>170180</wp:posOffset>
                </wp:positionV>
                <wp:extent cx="1212850" cy="234315"/>
                <wp:effectExtent l="0" t="0" r="0" b="0"/>
                <wp:wrapNone/>
                <wp:docPr id="49" name="AutoShape 41"/>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4AC5F14C"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093EE0A1" id="_x0000_s1052" style="position:absolute;left:0;text-align:left;margin-left:6.7pt;margin-top:13.4pt;width:95.5pt;height:18.45pt;z-index:372;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" o:allowincell="f" adj="-11796480,,5400" path="m38987,l1173125,r38987,38987l1212112,233916,,233916,,38987,38987,xe" fillcolor="#ed5550" stroked="f" strokeweight="0">
                <v:stroke joinstyle="miter"/>
                <v:formulas/>
                <v:path arrowok="t" o:connecttype="custom" textboxrect="0,0,1212112,233916"/>
                <v:textbox inset="3mm,0,0,0">
                  <w:txbxContent>
                    <w:p w14:paraId="4AC5F14C"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143373C5" w14:textId="77777777" w:rsidR="0025466A" w:rsidRDefault="0025466A">
      <w:pPr>
        <w:rPr>
          <w:rFonts w:eastAsia="DengXian;等线" w:cs="Arial"/>
          <w:b/>
          <w:bCs/>
          <w:szCs w:val="21"/>
        </w:rPr>
      </w:pPr>
    </w:p>
    <w:tbl>
      <w:tblPr>
        <w:tblW w:w="9751" w:type="dxa"/>
        <w:jc w:val="center"/>
        <w:tblLayout w:type="fixed"/>
        <w:tblLook w:val="04A0" w:firstRow="1" w:lastRow="0" w:firstColumn="1" w:lastColumn="0" w:noHBand="0" w:noVBand="1"/>
      </w:tblPr>
      <w:tblGrid>
        <w:gridCol w:w="9751"/>
      </w:tblGrid>
      <w:tr w:rsidR="0025466A" w14:paraId="1612F531" w14:textId="77777777">
        <w:trPr>
          <w:trHeight w:val="340"/>
          <w:jc w:val="center"/>
        </w:trPr>
        <w:tc>
          <w:tcPr>
            <w:tcW w:w="9751" w:type="dxa"/>
            <w:tcBorders>
              <w:top w:val="single" w:sz="4" w:space="0" w:color="ED5550"/>
              <w:bottom w:val="single" w:sz="12" w:space="0" w:color="ED5550"/>
            </w:tcBorders>
            <w:shd w:val="clear" w:color="auto" w:fill="ECECEC"/>
          </w:tcPr>
          <w:p w14:paraId="14ED0092" w14:textId="77777777" w:rsidR="0025466A" w:rsidRDefault="0025466A">
            <w:pPr>
              <w:snapToGrid w:val="0"/>
              <w:rPr>
                <w:rFonts w:eastAsia="SimHei;黑体" w:cs="Arial"/>
                <w:szCs w:val="21"/>
              </w:rPr>
            </w:pPr>
          </w:p>
          <w:p w14:paraId="633B96C3" w14:textId="77777777" w:rsidR="0025466A" w:rsidRDefault="00252415">
            <w:pPr>
              <w:numPr>
                <w:ilvl w:val="0"/>
                <w:numId w:val="13"/>
              </w:numPr>
              <w:rPr>
                <w:rFonts w:eastAsia="SimHei;黑体" w:cs="Arial"/>
                <w:iCs/>
                <w:kern w:val="0"/>
                <w:szCs w:val="21"/>
              </w:rPr>
            </w:pPr>
            <w:r>
              <w:rPr>
                <w:rFonts w:eastAsia="SimHei;黑体" w:cs="Arial"/>
                <w:iCs/>
                <w:kern w:val="0"/>
                <w:szCs w:val="21"/>
              </w:rPr>
              <w:t xml:space="preserve">VDD_AUX is an adjustable voltage output. The default output is 3.00V. The adjustable voltage values ​​are: 2.50V, </w:t>
            </w:r>
            <w:r>
              <w:rPr>
                <w:rFonts w:eastAsia="SimHei;黑体" w:cs="Arial"/>
                <w:iCs/>
                <w:kern w:val="0"/>
                <w:szCs w:val="21"/>
              </w:rPr>
              <w:t>2.60V, 2.70V, 2.80V, 2.90V, 3.00V.</w:t>
            </w:r>
          </w:p>
          <w:p w14:paraId="001399C0" w14:textId="77777777" w:rsidR="0025466A" w:rsidRDefault="00252415">
            <w:pPr>
              <w:numPr>
                <w:ilvl w:val="0"/>
                <w:numId w:val="13"/>
              </w:numPr>
              <w:rPr>
                <w:rFonts w:eastAsia="SimHei;黑体" w:cs="Arial"/>
                <w:iCs/>
                <w:kern w:val="0"/>
                <w:szCs w:val="21"/>
              </w:rPr>
            </w:pPr>
            <w:r>
              <w:rPr>
                <w:rFonts w:eastAsia="SimHei;黑体" w:cs="Arial"/>
                <w:iCs/>
                <w:kern w:val="0"/>
                <w:szCs w:val="21"/>
              </w:rPr>
              <w:t>VDD_AUX cannot be turned off, please pay attention to the usage scenarios.</w:t>
            </w:r>
          </w:p>
          <w:p w14:paraId="0AFE053D" w14:textId="77777777" w:rsidR="0025466A" w:rsidRDefault="00252415">
            <w:pPr>
              <w:numPr>
                <w:ilvl w:val="0"/>
                <w:numId w:val="13"/>
              </w:numPr>
              <w:rPr>
                <w:rFonts w:eastAsia="SimHei;黑体" w:cs="Arial"/>
                <w:iCs/>
                <w:kern w:val="0"/>
                <w:szCs w:val="21"/>
              </w:rPr>
            </w:pPr>
            <w:r>
              <w:rPr>
                <w:rFonts w:eastAsia="SimHei;黑体" w:cs="Arial"/>
                <w:iCs/>
                <w:kern w:val="0"/>
                <w:szCs w:val="21"/>
              </w:rPr>
              <w:t>Please refer to the document [1] for the voltage output adjustment method.</w:t>
            </w:r>
          </w:p>
          <w:p w14:paraId="4E1BA843" w14:textId="77777777" w:rsidR="0025466A" w:rsidRDefault="0025466A">
            <w:pPr>
              <w:rPr>
                <w:rFonts w:eastAsia="SimHei;黑体" w:cs="Arial"/>
                <w:iCs/>
                <w:kern w:val="0"/>
                <w:szCs w:val="21"/>
              </w:rPr>
            </w:pPr>
          </w:p>
        </w:tc>
      </w:tr>
    </w:tbl>
    <w:p w14:paraId="70551ACF" w14:textId="77777777" w:rsidR="0025466A" w:rsidRDefault="00252415">
      <w:pPr>
        <w:autoSpaceDE w:val="0"/>
        <w:jc w:val="left"/>
        <w:rPr>
          <w:rFonts w:eastAsia="SimSun;宋体"/>
        </w:rPr>
      </w:pPr>
      <w:r>
        <w:br w:type="page"/>
      </w:r>
    </w:p>
    <w:p w14:paraId="0BF27861" w14:textId="77777777" w:rsidR="0025466A" w:rsidRDefault="0025466A">
      <w:pPr>
        <w:autoSpaceDE w:val="0"/>
        <w:jc w:val="left"/>
        <w:rPr>
          <w:rFonts w:eastAsia="SimSun;宋体"/>
          <w:lang w:val="en-GB"/>
        </w:rPr>
      </w:pPr>
    </w:p>
    <w:p w14:paraId="7000DA68" w14:textId="77777777" w:rsidR="0025466A" w:rsidRDefault="0025466A">
      <w:pPr>
        <w:autoSpaceDE w:val="0"/>
        <w:jc w:val="left"/>
        <w:rPr>
          <w:rFonts w:eastAsia="SimSun;宋体"/>
          <w:lang w:val="en-GB"/>
        </w:rPr>
      </w:pPr>
    </w:p>
    <w:p w14:paraId="6BC7B852" w14:textId="77777777" w:rsidR="0025466A" w:rsidRDefault="00252415">
      <w:pPr>
        <w:pStyle w:val="Heading1"/>
        <w:spacing w:before="624" w:after="312"/>
        <w:ind w:left="1272"/>
      </w:pPr>
      <w:bookmarkStart w:id="115" w:name="__RefHeading___Toc77672731"/>
      <w:bookmarkStart w:id="116" w:name="_3.7_Summary_of_state_transitions_(e"/>
      <w:bookmarkStart w:id="117" w:name="_3.8_RTC_backup"/>
      <w:bookmarkStart w:id="118" w:name="_3.6_Summary_of_state_transitions_(e"/>
      <w:bookmarkEnd w:id="115"/>
      <w:bookmarkEnd w:id="116"/>
      <w:bookmarkEnd w:id="117"/>
      <w:bookmarkEnd w:id="118"/>
      <w:r>
        <w:rPr>
          <w:noProof/>
        </w:rPr>
        <mc:AlternateContent>
          <mc:Choice Requires="wps">
            <w:drawing>
              <wp:anchor distT="0" distB="0" distL="114935" distR="114935" simplePos="0" relativeHeight="362" behindDoc="0" locked="0" layoutInCell="0" allowOverlap="1" wp14:anchorId="3AD950F7" wp14:editId="3E03F031">
                <wp:simplePos x="0" y="0"/>
                <wp:positionH relativeFrom="column">
                  <wp:posOffset>-18415</wp:posOffset>
                </wp:positionH>
                <wp:positionV relativeFrom="paragraph">
                  <wp:posOffset>459105</wp:posOffset>
                </wp:positionV>
                <wp:extent cx="478790" cy="234315"/>
                <wp:effectExtent l="0" t="0" r="0" b="0"/>
                <wp:wrapNone/>
                <wp:docPr id="50" name="矩形 35"/>
                <wp:cNvGraphicFramePr/>
                <a:graphic xmlns:a="http://schemas.openxmlformats.org/drawingml/2006/main">
                  <a:graphicData uri="http://schemas.microsoft.com/office/word/2010/wordprocessingShape">
                    <wps:wsp>
                      <wps:cNvSpPr/>
                      <wps:spPr>
                        <a:xfrm>
                          <a:off x="0" y="0"/>
                          <a:ext cx="478080" cy="233640"/>
                        </a:xfrm>
                        <a:prstGeom prst="rect">
                          <a:avLst/>
                        </a:prstGeom>
                        <a:solidFill>
                          <a:srgbClr val="ED555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1CF0FA1" id="矩形 35" o:spid="_x0000_s1026" style="position:absolute;margin-left:-1.45pt;margin-top:36.15pt;width:37.7pt;height:18.45pt;z-index:36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" o:allowincell="f" fillcolor="#ed5550" stroked="f" strokeweight="0"/>
            </w:pict>
          </mc:Fallback>
        </mc:AlternateContent>
      </w:r>
      <w:r>
        <w:t>RF parameters</w:t>
      </w:r>
    </w:p>
    <w:p w14:paraId="67F71B65" w14:textId="77777777" w:rsidR="0025466A" w:rsidRDefault="0025466A">
      <w:pPr>
        <w:rPr>
          <w:rFonts w:eastAsia="DengXian;等线"/>
        </w:rPr>
      </w:pPr>
    </w:p>
    <w:p w14:paraId="0DE2EA67" w14:textId="77777777" w:rsidR="0025466A" w:rsidRDefault="00252415">
      <w:pPr>
        <w:pStyle w:val="Heading2"/>
        <w:rPr>
          <w:rFonts w:eastAsia="Arial"/>
          <w:szCs w:val="32"/>
        </w:rPr>
      </w:pPr>
      <w:bookmarkStart w:id="119" w:name="__RefHeading___Toc77672732"/>
      <w:bookmarkEnd w:id="119"/>
      <w:r>
        <w:rPr>
          <w:rFonts w:eastAsia="Arial"/>
          <w:szCs w:val="32"/>
        </w:rPr>
        <w:t>GSM</w:t>
      </w:r>
      <w:r>
        <w:rPr>
          <w:rFonts w:ascii="SimSun;宋体" w:hAnsi="SimSun;宋体" w:cs="SimSun;宋体"/>
          <w:szCs w:val="32"/>
        </w:rPr>
        <w:t>/</w:t>
      </w:r>
      <w:r>
        <w:rPr>
          <w:rFonts w:eastAsia="Arial"/>
          <w:szCs w:val="32"/>
        </w:rPr>
        <w:t>LTE</w:t>
      </w:r>
      <w:r>
        <w:rPr>
          <w:rFonts w:ascii="SimSun;宋体" w:hAnsi="SimSun;宋体" w:cs="SimSun;宋体"/>
          <w:szCs w:val="32"/>
        </w:rPr>
        <w:t>RF parameters</w:t>
      </w:r>
    </w:p>
    <w:p w14:paraId="55473CCB" w14:textId="2828CFF4" w:rsidR="0025466A" w:rsidRDefault="00A967EB">
      <w:pPr>
        <w:pStyle w:val="Caption"/>
        <w:jc w:val="left"/>
        <w:rPr>
          <w:rFonts w:ascii="Arial" w:hAnsi="Arial" w:cs="Arial"/>
          <w:bCs/>
          <w:sz w:val="21"/>
          <w:szCs w:val="21"/>
        </w:rPr>
      </w:pPr>
      <w:bookmarkStart w:id="120" w:name="__RefHeading___Toc77672786"/>
      <w:bookmarkEnd w:id="120"/>
      <w:r>
        <w:rPr>
          <w:rFonts w:ascii="Arial" w:hAnsi="Arial" w:cs="Arial"/>
          <w:bCs/>
          <w:sz w:val="21"/>
          <w:szCs w:val="21"/>
        </w:rPr>
        <w:t xml:space="preserve">Table </w:t>
      </w:r>
      <w:r w:rsidR="00252415">
        <w:rPr>
          <w:rFonts w:ascii="Arial" w:hAnsi="Arial" w:cs="Arial"/>
          <w:bCs/>
          <w:sz w:val="21"/>
          <w:szCs w:val="21"/>
        </w:rPr>
        <w:fldChar w:fldCharType="begin"/>
      </w:r>
      <w:r w:rsidR="00252415">
        <w:rPr>
          <w:rFonts w:ascii="Arial" w:hAnsi="Arial" w:cs="Arial"/>
          <w:bCs/>
          <w:sz w:val="21"/>
          <w:szCs w:val="21"/>
        </w:rPr>
        <w:instrText xml:space="preserve">SEQ </w:instrText>
      </w:r>
      <w:r w:rsidR="00252415">
        <w:rPr>
          <w:rFonts w:ascii="Arial" w:hAnsi="Arial" w:cs="Arial"/>
          <w:bCs/>
          <w:sz w:val="21"/>
          <w:szCs w:val="21"/>
        </w:rPr>
        <w:instrText>表</w:instrText>
      </w:r>
      <w:r w:rsidR="00252415">
        <w:rPr>
          <w:rFonts w:ascii="Arial" w:hAnsi="Arial" w:cs="Arial"/>
          <w:bCs/>
          <w:sz w:val="21"/>
          <w:szCs w:val="21"/>
        </w:rPr>
        <w:instrText xml:space="preserve"> \* ARABIC</w:instrText>
      </w:r>
      <w:r w:rsidR="00252415">
        <w:rPr>
          <w:rFonts w:ascii="Arial" w:hAnsi="Arial" w:cs="Arial"/>
          <w:bCs/>
          <w:sz w:val="21"/>
          <w:szCs w:val="21"/>
        </w:rPr>
        <w:fldChar w:fldCharType="separate"/>
      </w:r>
      <w:r w:rsidR="00252415">
        <w:rPr>
          <w:rFonts w:ascii="Arial" w:hAnsi="Arial" w:cs="Arial"/>
          <w:bCs/>
          <w:sz w:val="21"/>
          <w:szCs w:val="21"/>
        </w:rPr>
        <w:t>26</w:t>
      </w:r>
      <w:r w:rsidR="00252415">
        <w:rPr>
          <w:rFonts w:ascii="Arial" w:hAnsi="Arial" w:cs="Arial"/>
          <w:bCs/>
          <w:sz w:val="21"/>
          <w:szCs w:val="21"/>
        </w:rPr>
        <w:fldChar w:fldCharType="end"/>
      </w:r>
      <w:r w:rsidR="00252415">
        <w:rPr>
          <w:rFonts w:ascii="Arial" w:hAnsi="Arial" w:cs="Arial"/>
          <w:bCs/>
          <w:sz w:val="21"/>
          <w:szCs w:val="21"/>
        </w:rPr>
        <w:t>:</w:t>
      </w:r>
      <w:r w:rsidR="00252415">
        <w:rPr>
          <w:rFonts w:ascii="Arial" w:hAnsi="Arial" w:cs="Arial"/>
          <w:bCs/>
          <w:sz w:val="21"/>
          <w:szCs w:val="21"/>
        </w:rPr>
        <w:t xml:space="preserve"> Conducted emission power</w:t>
      </w:r>
    </w:p>
    <w:tbl>
      <w:tblPr>
        <w:tblW w:w="9752" w:type="dxa"/>
        <w:jc w:val="center"/>
        <w:tblLayout w:type="fixed"/>
        <w:tblLook w:val="04A0" w:firstRow="1" w:lastRow="0" w:firstColumn="1" w:lastColumn="0" w:noHBand="0" w:noVBand="1"/>
      </w:tblPr>
      <w:tblGrid>
        <w:gridCol w:w="2915"/>
        <w:gridCol w:w="3418"/>
        <w:gridCol w:w="3419"/>
      </w:tblGrid>
      <w:tr w:rsidR="0025466A" w14:paraId="28CDEF5E" w14:textId="77777777">
        <w:trPr>
          <w:trHeight w:val="397"/>
          <w:jc w:val="center"/>
        </w:trPr>
        <w:tc>
          <w:tcPr>
            <w:tcW w:w="2915" w:type="dxa"/>
            <w:shd w:val="clear" w:color="auto" w:fill="ED5550"/>
            <w:vAlign w:val="center"/>
          </w:tcPr>
          <w:p w14:paraId="28F42D9C" w14:textId="77777777" w:rsidR="0025466A" w:rsidRDefault="00252415">
            <w:pPr>
              <w:autoSpaceDE w:val="0"/>
              <w:snapToGrid w:val="0"/>
              <w:rPr>
                <w:rFonts w:eastAsia="SimSun;宋体"/>
                <w:b/>
                <w:bCs/>
                <w:color w:val="FFFFFF"/>
                <w:sz w:val="24"/>
                <w:szCs w:val="24"/>
              </w:rPr>
            </w:pPr>
            <w:r>
              <w:rPr>
                <w:rFonts w:eastAsia="SimSun;宋体"/>
                <w:b/>
                <w:bCs/>
                <w:color w:val="FFFFFF"/>
                <w:sz w:val="24"/>
                <w:szCs w:val="24"/>
              </w:rPr>
              <w:t>frequency</w:t>
            </w:r>
          </w:p>
        </w:tc>
        <w:tc>
          <w:tcPr>
            <w:tcW w:w="3418" w:type="dxa"/>
            <w:shd w:val="clear" w:color="auto" w:fill="ED5550"/>
            <w:vAlign w:val="center"/>
          </w:tcPr>
          <w:p w14:paraId="3A8688CC" w14:textId="77777777" w:rsidR="0025466A" w:rsidRDefault="00252415">
            <w:pPr>
              <w:autoSpaceDE w:val="0"/>
              <w:snapToGrid w:val="0"/>
              <w:rPr>
                <w:rFonts w:eastAsia="SimSun;宋体"/>
                <w:b/>
                <w:bCs/>
                <w:color w:val="FFFFFF"/>
                <w:sz w:val="24"/>
                <w:szCs w:val="24"/>
              </w:rPr>
            </w:pPr>
            <w:r>
              <w:rPr>
                <w:rFonts w:eastAsia="SimSun;宋体"/>
                <w:b/>
                <w:bCs/>
                <w:color w:val="FFFFFF"/>
                <w:sz w:val="24"/>
                <w:szCs w:val="24"/>
              </w:rPr>
              <w:t>power</w:t>
            </w:r>
          </w:p>
        </w:tc>
        <w:tc>
          <w:tcPr>
            <w:tcW w:w="3419" w:type="dxa"/>
            <w:shd w:val="clear" w:color="auto" w:fill="ED5550"/>
            <w:vAlign w:val="center"/>
          </w:tcPr>
          <w:p w14:paraId="563ACCC1" w14:textId="77777777" w:rsidR="0025466A" w:rsidRDefault="00252415">
            <w:pPr>
              <w:autoSpaceDE w:val="0"/>
              <w:snapToGrid w:val="0"/>
              <w:rPr>
                <w:rFonts w:eastAsia="SimSun;宋体"/>
                <w:b/>
                <w:bCs/>
                <w:color w:val="FFFFFF"/>
                <w:sz w:val="24"/>
                <w:szCs w:val="24"/>
              </w:rPr>
            </w:pPr>
            <w:r>
              <w:rPr>
                <w:rFonts w:eastAsia="SimSun;宋体"/>
                <w:b/>
                <w:bCs/>
                <w:color w:val="FFFFFF"/>
                <w:sz w:val="24"/>
                <w:szCs w:val="24"/>
              </w:rPr>
              <w:t>Minimum</w:t>
            </w:r>
          </w:p>
        </w:tc>
      </w:tr>
      <w:tr w:rsidR="0025466A" w14:paraId="014989F5" w14:textId="77777777">
        <w:trPr>
          <w:trHeight w:val="340"/>
          <w:jc w:val="center"/>
        </w:trPr>
        <w:tc>
          <w:tcPr>
            <w:tcW w:w="2915" w:type="dxa"/>
            <w:tcBorders>
              <w:top w:val="dashed" w:sz="2" w:space="0" w:color="BFBFBF"/>
            </w:tcBorders>
            <w:shd w:val="clear" w:color="auto" w:fill="F2F2F2"/>
            <w:vAlign w:val="center"/>
          </w:tcPr>
          <w:p w14:paraId="7F64A829" w14:textId="77777777" w:rsidR="0025466A" w:rsidRDefault="00252415">
            <w:pPr>
              <w:autoSpaceDE w:val="0"/>
              <w:snapToGrid w:val="0"/>
              <w:rPr>
                <w:rFonts w:eastAsia="SimSun;宋体"/>
                <w:szCs w:val="21"/>
              </w:rPr>
            </w:pPr>
            <w:r>
              <w:rPr>
                <w:rFonts w:eastAsia="SimSun;宋体"/>
                <w:szCs w:val="21"/>
              </w:rPr>
              <w:t>EGSM900</w:t>
            </w:r>
            <w:r>
              <w:rPr>
                <w:rFonts w:eastAsia="SimHei;黑体"/>
                <w:kern w:val="0"/>
                <w:szCs w:val="21"/>
              </w:rPr>
              <w:t>(GMSK)</w:t>
            </w:r>
          </w:p>
        </w:tc>
        <w:tc>
          <w:tcPr>
            <w:tcW w:w="34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39423E1" w14:textId="77777777" w:rsidR="0025466A" w:rsidRDefault="00252415">
            <w:pPr>
              <w:autoSpaceDE w:val="0"/>
              <w:snapToGrid w:val="0"/>
              <w:rPr>
                <w:rFonts w:eastAsia="SimSun;宋体"/>
                <w:szCs w:val="21"/>
              </w:rPr>
            </w:pPr>
            <w:r>
              <w:rPr>
                <w:rFonts w:eastAsia="SimSun;宋体"/>
                <w:szCs w:val="21"/>
              </w:rPr>
              <w:t>33dBm ±2dB</w:t>
            </w:r>
          </w:p>
        </w:tc>
        <w:tc>
          <w:tcPr>
            <w:tcW w:w="3419" w:type="dxa"/>
            <w:tcBorders>
              <w:top w:val="dashed" w:sz="2" w:space="0" w:color="BFBFBF"/>
              <w:left w:val="dashed" w:sz="2" w:space="0" w:color="BFBFBF"/>
              <w:bottom w:val="dashed" w:sz="2" w:space="0" w:color="BFBFBF"/>
            </w:tcBorders>
            <w:shd w:val="clear" w:color="auto" w:fill="F2F2F2"/>
            <w:vAlign w:val="center"/>
          </w:tcPr>
          <w:p w14:paraId="753159A8" w14:textId="77777777" w:rsidR="0025466A" w:rsidRDefault="00252415">
            <w:pPr>
              <w:autoSpaceDE w:val="0"/>
              <w:snapToGrid w:val="0"/>
              <w:rPr>
                <w:rFonts w:eastAsia="SimSun;宋体"/>
                <w:szCs w:val="21"/>
              </w:rPr>
            </w:pPr>
            <w:r>
              <w:rPr>
                <w:rFonts w:eastAsia="SimSun;宋体"/>
                <w:szCs w:val="21"/>
              </w:rPr>
              <w:t>5dBm ± 5dB</w:t>
            </w:r>
          </w:p>
        </w:tc>
      </w:tr>
      <w:tr w:rsidR="0025466A" w14:paraId="7947B92D" w14:textId="77777777">
        <w:trPr>
          <w:trHeight w:val="340"/>
          <w:jc w:val="center"/>
        </w:trPr>
        <w:tc>
          <w:tcPr>
            <w:tcW w:w="2915" w:type="dxa"/>
            <w:tcBorders>
              <w:top w:val="dashed" w:sz="2" w:space="0" w:color="BFBFBF"/>
            </w:tcBorders>
            <w:shd w:val="clear" w:color="auto" w:fill="F2F2F2"/>
            <w:vAlign w:val="center"/>
          </w:tcPr>
          <w:p w14:paraId="7D3E1C4B" w14:textId="77777777" w:rsidR="0025466A" w:rsidRDefault="00252415">
            <w:pPr>
              <w:autoSpaceDE w:val="0"/>
              <w:snapToGrid w:val="0"/>
              <w:rPr>
                <w:rFonts w:eastAsia="SimSun;宋体"/>
                <w:szCs w:val="21"/>
              </w:rPr>
            </w:pPr>
            <w:r>
              <w:rPr>
                <w:rFonts w:eastAsia="SimSun;宋体"/>
                <w:szCs w:val="21"/>
              </w:rPr>
              <w:t>DCS1800</w:t>
            </w:r>
            <w:r>
              <w:rPr>
                <w:rFonts w:eastAsia="SimHei;黑体"/>
                <w:kern w:val="0"/>
                <w:szCs w:val="21"/>
              </w:rPr>
              <w:t>(GMSK)</w:t>
            </w:r>
          </w:p>
        </w:tc>
        <w:tc>
          <w:tcPr>
            <w:tcW w:w="34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2D07477" w14:textId="77777777" w:rsidR="0025466A" w:rsidRDefault="00252415">
            <w:pPr>
              <w:autoSpaceDE w:val="0"/>
              <w:snapToGrid w:val="0"/>
              <w:rPr>
                <w:rFonts w:eastAsia="SimSun;宋体"/>
                <w:szCs w:val="21"/>
              </w:rPr>
            </w:pPr>
            <w:r>
              <w:rPr>
                <w:rFonts w:eastAsia="SimSun;宋体"/>
                <w:szCs w:val="21"/>
              </w:rPr>
              <w:t>30dBm ±2dB</w:t>
            </w:r>
          </w:p>
        </w:tc>
        <w:tc>
          <w:tcPr>
            <w:tcW w:w="3419" w:type="dxa"/>
            <w:tcBorders>
              <w:top w:val="dashed" w:sz="2" w:space="0" w:color="BFBFBF"/>
              <w:left w:val="dashed" w:sz="2" w:space="0" w:color="BFBFBF"/>
              <w:bottom w:val="dashed" w:sz="2" w:space="0" w:color="BFBFBF"/>
            </w:tcBorders>
            <w:shd w:val="clear" w:color="auto" w:fill="F2F2F2"/>
            <w:vAlign w:val="center"/>
          </w:tcPr>
          <w:p w14:paraId="2210CAFB" w14:textId="77777777" w:rsidR="0025466A" w:rsidRDefault="00252415">
            <w:pPr>
              <w:autoSpaceDE w:val="0"/>
              <w:snapToGrid w:val="0"/>
              <w:rPr>
                <w:rFonts w:eastAsia="SimSun;宋体"/>
                <w:szCs w:val="21"/>
              </w:rPr>
            </w:pPr>
            <w:r>
              <w:rPr>
                <w:rFonts w:eastAsia="SimSun;宋体"/>
                <w:szCs w:val="21"/>
              </w:rPr>
              <w:t>0dBm ± 5dB</w:t>
            </w:r>
          </w:p>
        </w:tc>
      </w:tr>
      <w:tr w:rsidR="0025466A" w14:paraId="2D4EC4AA" w14:textId="77777777">
        <w:trPr>
          <w:trHeight w:val="340"/>
          <w:jc w:val="center"/>
        </w:trPr>
        <w:tc>
          <w:tcPr>
            <w:tcW w:w="2915" w:type="dxa"/>
            <w:tcBorders>
              <w:top w:val="dashed" w:sz="2" w:space="0" w:color="BFBFBF"/>
            </w:tcBorders>
            <w:shd w:val="clear" w:color="auto" w:fill="F2F2F2"/>
            <w:vAlign w:val="center"/>
          </w:tcPr>
          <w:p w14:paraId="4F97E3D0" w14:textId="77777777" w:rsidR="0025466A" w:rsidRDefault="00252415">
            <w:pPr>
              <w:autoSpaceDE w:val="0"/>
              <w:snapToGrid w:val="0"/>
              <w:rPr>
                <w:rFonts w:eastAsia="SimSun;宋体"/>
                <w:szCs w:val="21"/>
              </w:rPr>
            </w:pPr>
            <w:r>
              <w:rPr>
                <w:rFonts w:eastAsia="SimSun;宋体"/>
                <w:szCs w:val="21"/>
              </w:rPr>
              <w:t>EGSM900 (8-PSK)</w:t>
            </w:r>
          </w:p>
        </w:tc>
        <w:tc>
          <w:tcPr>
            <w:tcW w:w="34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10B9522" w14:textId="77777777" w:rsidR="0025466A" w:rsidRDefault="00252415">
            <w:pPr>
              <w:autoSpaceDE w:val="0"/>
              <w:snapToGrid w:val="0"/>
              <w:rPr>
                <w:rFonts w:eastAsia="SimSun;宋体"/>
                <w:szCs w:val="21"/>
              </w:rPr>
            </w:pPr>
            <w:r>
              <w:rPr>
                <w:rFonts w:eastAsia="SimSun;宋体"/>
                <w:szCs w:val="21"/>
              </w:rPr>
              <w:t>27dBm ±3dB</w:t>
            </w:r>
          </w:p>
        </w:tc>
        <w:tc>
          <w:tcPr>
            <w:tcW w:w="3419" w:type="dxa"/>
            <w:tcBorders>
              <w:top w:val="dashed" w:sz="2" w:space="0" w:color="BFBFBF"/>
              <w:left w:val="dashed" w:sz="2" w:space="0" w:color="BFBFBF"/>
              <w:bottom w:val="dashed" w:sz="2" w:space="0" w:color="BFBFBF"/>
            </w:tcBorders>
            <w:shd w:val="clear" w:color="auto" w:fill="F2F2F2"/>
            <w:vAlign w:val="center"/>
          </w:tcPr>
          <w:p w14:paraId="0464E26B" w14:textId="77777777" w:rsidR="0025466A" w:rsidRDefault="00252415">
            <w:pPr>
              <w:autoSpaceDE w:val="0"/>
              <w:snapToGrid w:val="0"/>
              <w:rPr>
                <w:rFonts w:eastAsia="SimSun;宋体"/>
                <w:szCs w:val="21"/>
              </w:rPr>
            </w:pPr>
            <w:r>
              <w:rPr>
                <w:rFonts w:eastAsia="SimSun;宋体"/>
                <w:szCs w:val="21"/>
              </w:rPr>
              <w:t>5dBm ± 5dB</w:t>
            </w:r>
          </w:p>
        </w:tc>
      </w:tr>
      <w:tr w:rsidR="0025466A" w14:paraId="09489147" w14:textId="77777777">
        <w:trPr>
          <w:trHeight w:val="340"/>
          <w:jc w:val="center"/>
        </w:trPr>
        <w:tc>
          <w:tcPr>
            <w:tcW w:w="2915" w:type="dxa"/>
            <w:tcBorders>
              <w:top w:val="dashed" w:sz="2" w:space="0" w:color="BFBFBF"/>
            </w:tcBorders>
            <w:shd w:val="clear" w:color="auto" w:fill="F2F2F2"/>
            <w:vAlign w:val="center"/>
          </w:tcPr>
          <w:p w14:paraId="41DB8486" w14:textId="77777777" w:rsidR="0025466A" w:rsidRDefault="00252415">
            <w:pPr>
              <w:autoSpaceDE w:val="0"/>
              <w:snapToGrid w:val="0"/>
              <w:rPr>
                <w:rFonts w:eastAsia="SimSun;宋体"/>
                <w:szCs w:val="21"/>
              </w:rPr>
            </w:pPr>
            <w:r>
              <w:rPr>
                <w:rFonts w:eastAsia="SimSun;宋体"/>
                <w:szCs w:val="21"/>
              </w:rPr>
              <w:t>DCS1800 (8-PSK)</w:t>
            </w:r>
          </w:p>
        </w:tc>
        <w:tc>
          <w:tcPr>
            <w:tcW w:w="34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D77EF8F" w14:textId="77777777" w:rsidR="0025466A" w:rsidRDefault="00252415">
            <w:pPr>
              <w:autoSpaceDE w:val="0"/>
              <w:snapToGrid w:val="0"/>
              <w:rPr>
                <w:rFonts w:eastAsia="SimSun;宋体"/>
                <w:szCs w:val="21"/>
              </w:rPr>
            </w:pPr>
            <w:r>
              <w:rPr>
                <w:rFonts w:eastAsia="SimSun;宋体"/>
                <w:szCs w:val="21"/>
              </w:rPr>
              <w:t>26dBm +3/-4dB</w:t>
            </w:r>
          </w:p>
        </w:tc>
        <w:tc>
          <w:tcPr>
            <w:tcW w:w="3419" w:type="dxa"/>
            <w:tcBorders>
              <w:top w:val="dashed" w:sz="2" w:space="0" w:color="BFBFBF"/>
              <w:left w:val="dashed" w:sz="2" w:space="0" w:color="BFBFBF"/>
              <w:bottom w:val="dashed" w:sz="2" w:space="0" w:color="BFBFBF"/>
            </w:tcBorders>
            <w:shd w:val="clear" w:color="auto" w:fill="F2F2F2"/>
            <w:vAlign w:val="center"/>
          </w:tcPr>
          <w:p w14:paraId="1D2E037D" w14:textId="77777777" w:rsidR="0025466A" w:rsidRDefault="00252415">
            <w:pPr>
              <w:autoSpaceDE w:val="0"/>
              <w:snapToGrid w:val="0"/>
              <w:rPr>
                <w:rFonts w:eastAsia="SimSun;宋体"/>
                <w:szCs w:val="21"/>
              </w:rPr>
            </w:pPr>
            <w:r>
              <w:rPr>
                <w:rFonts w:eastAsia="SimSun;宋体"/>
                <w:szCs w:val="21"/>
              </w:rPr>
              <w:t>0dBm ±5dB</w:t>
            </w:r>
          </w:p>
        </w:tc>
      </w:tr>
      <w:tr w:rsidR="0025466A" w14:paraId="47C7D21C" w14:textId="77777777">
        <w:trPr>
          <w:trHeight w:val="340"/>
          <w:jc w:val="center"/>
        </w:trPr>
        <w:tc>
          <w:tcPr>
            <w:tcW w:w="2915" w:type="dxa"/>
            <w:tcBorders>
              <w:top w:val="dashed" w:sz="2" w:space="0" w:color="BFBFBF"/>
            </w:tcBorders>
            <w:shd w:val="clear" w:color="auto" w:fill="F2F2F2"/>
            <w:vAlign w:val="center"/>
          </w:tcPr>
          <w:p w14:paraId="3FFA137B" w14:textId="77777777" w:rsidR="0025466A" w:rsidRDefault="00252415">
            <w:pPr>
              <w:autoSpaceDE w:val="0"/>
              <w:snapToGrid w:val="0"/>
              <w:rPr>
                <w:rFonts w:cs="Arial"/>
                <w:szCs w:val="21"/>
              </w:rPr>
            </w:pPr>
            <w:r>
              <w:rPr>
                <w:rFonts w:eastAsia="SimHei;黑体"/>
                <w:kern w:val="0"/>
                <w:szCs w:val="21"/>
              </w:rPr>
              <w:t>LTE-FDD B1</w:t>
            </w:r>
          </w:p>
        </w:tc>
        <w:tc>
          <w:tcPr>
            <w:tcW w:w="34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7CA227B" w14:textId="77777777" w:rsidR="0025466A" w:rsidRDefault="00252415">
            <w:pPr>
              <w:autoSpaceDE w:val="0"/>
              <w:snapToGrid w:val="0"/>
              <w:rPr>
                <w:rFonts w:cs="Arial"/>
                <w:szCs w:val="21"/>
              </w:rPr>
            </w:pPr>
            <w:r>
              <w:rPr>
                <w:rFonts w:eastAsia="SimHei;黑体"/>
                <w:kern w:val="0"/>
                <w:szCs w:val="21"/>
              </w:rPr>
              <w:t>23dBm +/-2.7dB</w:t>
            </w:r>
          </w:p>
        </w:tc>
        <w:tc>
          <w:tcPr>
            <w:tcW w:w="3419" w:type="dxa"/>
            <w:tcBorders>
              <w:top w:val="dashed" w:sz="2" w:space="0" w:color="BFBFBF"/>
              <w:left w:val="dashed" w:sz="2" w:space="0" w:color="BFBFBF"/>
              <w:bottom w:val="dashed" w:sz="2" w:space="0" w:color="BFBFBF"/>
            </w:tcBorders>
            <w:shd w:val="clear" w:color="auto" w:fill="F2F2F2"/>
            <w:vAlign w:val="center"/>
          </w:tcPr>
          <w:p w14:paraId="2099CFDB" w14:textId="77777777" w:rsidR="0025466A" w:rsidRDefault="00252415">
            <w:pPr>
              <w:autoSpaceDE w:val="0"/>
              <w:snapToGrid w:val="0"/>
              <w:rPr>
                <w:rFonts w:cs="Arial"/>
                <w:szCs w:val="21"/>
              </w:rPr>
            </w:pPr>
            <w:r>
              <w:rPr>
                <w:rFonts w:eastAsia="SimHei;黑体"/>
                <w:kern w:val="0"/>
                <w:szCs w:val="21"/>
              </w:rPr>
              <w:t>&lt;-40dBm</w:t>
            </w:r>
          </w:p>
        </w:tc>
      </w:tr>
      <w:tr w:rsidR="0025466A" w14:paraId="75B1F174" w14:textId="77777777">
        <w:trPr>
          <w:trHeight w:val="340"/>
          <w:jc w:val="center"/>
        </w:trPr>
        <w:tc>
          <w:tcPr>
            <w:tcW w:w="2915" w:type="dxa"/>
            <w:tcBorders>
              <w:top w:val="dashed" w:sz="2" w:space="0" w:color="BFBFBF"/>
            </w:tcBorders>
            <w:shd w:val="clear" w:color="auto" w:fill="F2F2F2"/>
            <w:vAlign w:val="center"/>
          </w:tcPr>
          <w:p w14:paraId="57D455EF" w14:textId="77777777" w:rsidR="0025466A" w:rsidRDefault="00252415">
            <w:pPr>
              <w:autoSpaceDE w:val="0"/>
              <w:snapToGrid w:val="0"/>
              <w:rPr>
                <w:rFonts w:cs="Arial"/>
                <w:szCs w:val="21"/>
              </w:rPr>
            </w:pPr>
            <w:r>
              <w:rPr>
                <w:rFonts w:eastAsia="SimHei;黑体"/>
                <w:kern w:val="0"/>
                <w:szCs w:val="21"/>
              </w:rPr>
              <w:t>LTE-FDD B3</w:t>
            </w:r>
          </w:p>
        </w:tc>
        <w:tc>
          <w:tcPr>
            <w:tcW w:w="34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7F1A2E5" w14:textId="77777777" w:rsidR="0025466A" w:rsidRDefault="00252415">
            <w:pPr>
              <w:autoSpaceDE w:val="0"/>
              <w:snapToGrid w:val="0"/>
              <w:rPr>
                <w:rFonts w:cs="Arial"/>
                <w:szCs w:val="21"/>
              </w:rPr>
            </w:pPr>
            <w:r>
              <w:rPr>
                <w:rFonts w:eastAsia="SimHei;黑体"/>
                <w:kern w:val="0"/>
                <w:szCs w:val="21"/>
              </w:rPr>
              <w:t>23dBm +/-2.7dB</w:t>
            </w:r>
          </w:p>
        </w:tc>
        <w:tc>
          <w:tcPr>
            <w:tcW w:w="3419" w:type="dxa"/>
            <w:tcBorders>
              <w:top w:val="dashed" w:sz="2" w:space="0" w:color="BFBFBF"/>
              <w:left w:val="dashed" w:sz="2" w:space="0" w:color="BFBFBF"/>
              <w:bottom w:val="dashed" w:sz="2" w:space="0" w:color="BFBFBF"/>
            </w:tcBorders>
            <w:shd w:val="clear" w:color="auto" w:fill="F2F2F2"/>
            <w:vAlign w:val="center"/>
          </w:tcPr>
          <w:p w14:paraId="5C02E256" w14:textId="77777777" w:rsidR="0025466A" w:rsidRDefault="00252415">
            <w:pPr>
              <w:autoSpaceDE w:val="0"/>
              <w:snapToGrid w:val="0"/>
              <w:rPr>
                <w:rFonts w:cs="Arial"/>
                <w:szCs w:val="21"/>
              </w:rPr>
            </w:pPr>
            <w:r>
              <w:rPr>
                <w:rFonts w:eastAsia="SimHei;黑体"/>
                <w:kern w:val="0"/>
                <w:szCs w:val="21"/>
              </w:rPr>
              <w:t>&lt;-40dBm</w:t>
            </w:r>
          </w:p>
        </w:tc>
      </w:tr>
      <w:tr w:rsidR="0025466A" w14:paraId="22E34F83" w14:textId="77777777">
        <w:trPr>
          <w:trHeight w:val="340"/>
          <w:jc w:val="center"/>
        </w:trPr>
        <w:tc>
          <w:tcPr>
            <w:tcW w:w="2915" w:type="dxa"/>
            <w:tcBorders>
              <w:top w:val="dashed" w:sz="2" w:space="0" w:color="BFBFBF"/>
            </w:tcBorders>
            <w:shd w:val="clear" w:color="auto" w:fill="F2F2F2"/>
            <w:vAlign w:val="center"/>
          </w:tcPr>
          <w:p w14:paraId="4688E4C7" w14:textId="77777777" w:rsidR="0025466A" w:rsidRDefault="00252415">
            <w:pPr>
              <w:autoSpaceDE w:val="0"/>
              <w:snapToGrid w:val="0"/>
              <w:rPr>
                <w:rFonts w:cs="Arial"/>
                <w:szCs w:val="21"/>
              </w:rPr>
            </w:pPr>
            <w:r>
              <w:rPr>
                <w:rFonts w:eastAsia="SimHei;黑体"/>
                <w:kern w:val="0"/>
                <w:szCs w:val="21"/>
              </w:rPr>
              <w:t>LTE-FDD B5</w:t>
            </w:r>
          </w:p>
        </w:tc>
        <w:tc>
          <w:tcPr>
            <w:tcW w:w="34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CBD8707" w14:textId="77777777" w:rsidR="0025466A" w:rsidRDefault="00252415">
            <w:pPr>
              <w:autoSpaceDE w:val="0"/>
              <w:snapToGrid w:val="0"/>
              <w:rPr>
                <w:rFonts w:cs="Arial"/>
                <w:szCs w:val="21"/>
              </w:rPr>
            </w:pPr>
            <w:r>
              <w:rPr>
                <w:rFonts w:eastAsia="SimHei;黑体"/>
                <w:kern w:val="0"/>
                <w:szCs w:val="21"/>
              </w:rPr>
              <w:t>23dBm +/-2.7dB</w:t>
            </w:r>
          </w:p>
        </w:tc>
        <w:tc>
          <w:tcPr>
            <w:tcW w:w="3419" w:type="dxa"/>
            <w:tcBorders>
              <w:top w:val="dashed" w:sz="2" w:space="0" w:color="BFBFBF"/>
              <w:left w:val="dashed" w:sz="2" w:space="0" w:color="BFBFBF"/>
              <w:bottom w:val="dashed" w:sz="2" w:space="0" w:color="BFBFBF"/>
            </w:tcBorders>
            <w:shd w:val="clear" w:color="auto" w:fill="F2F2F2"/>
            <w:vAlign w:val="center"/>
          </w:tcPr>
          <w:p w14:paraId="5DF1DE20" w14:textId="77777777" w:rsidR="0025466A" w:rsidRDefault="00252415">
            <w:pPr>
              <w:autoSpaceDE w:val="0"/>
              <w:snapToGrid w:val="0"/>
              <w:rPr>
                <w:rFonts w:cs="Arial"/>
                <w:szCs w:val="21"/>
              </w:rPr>
            </w:pPr>
            <w:r>
              <w:rPr>
                <w:rFonts w:eastAsia="SimHei;黑体"/>
                <w:kern w:val="0"/>
                <w:szCs w:val="21"/>
              </w:rPr>
              <w:t>&lt;-40dBm</w:t>
            </w:r>
          </w:p>
        </w:tc>
      </w:tr>
      <w:tr w:rsidR="0025466A" w14:paraId="478F39ED" w14:textId="77777777">
        <w:trPr>
          <w:trHeight w:val="340"/>
          <w:jc w:val="center"/>
        </w:trPr>
        <w:tc>
          <w:tcPr>
            <w:tcW w:w="2915" w:type="dxa"/>
            <w:tcBorders>
              <w:top w:val="dashed" w:sz="2" w:space="0" w:color="BFBFBF"/>
            </w:tcBorders>
            <w:shd w:val="clear" w:color="auto" w:fill="F2F2F2"/>
            <w:vAlign w:val="center"/>
          </w:tcPr>
          <w:p w14:paraId="056E1EEC" w14:textId="77777777" w:rsidR="0025466A" w:rsidRDefault="00252415">
            <w:pPr>
              <w:autoSpaceDE w:val="0"/>
              <w:snapToGrid w:val="0"/>
              <w:rPr>
                <w:rFonts w:cs="Arial"/>
                <w:szCs w:val="21"/>
              </w:rPr>
            </w:pPr>
            <w:r>
              <w:rPr>
                <w:rFonts w:eastAsia="SimHei;黑体"/>
                <w:kern w:val="0"/>
                <w:szCs w:val="21"/>
              </w:rPr>
              <w:t>LTE-FDD B8</w:t>
            </w:r>
          </w:p>
        </w:tc>
        <w:tc>
          <w:tcPr>
            <w:tcW w:w="34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CA4FE67" w14:textId="77777777" w:rsidR="0025466A" w:rsidRDefault="00252415">
            <w:pPr>
              <w:autoSpaceDE w:val="0"/>
              <w:snapToGrid w:val="0"/>
              <w:rPr>
                <w:rFonts w:cs="Arial"/>
                <w:szCs w:val="21"/>
              </w:rPr>
            </w:pPr>
            <w:r>
              <w:rPr>
                <w:rFonts w:eastAsia="SimHei;黑体"/>
                <w:kern w:val="0"/>
                <w:szCs w:val="21"/>
              </w:rPr>
              <w:t>23dBm +/-2.7dB</w:t>
            </w:r>
          </w:p>
        </w:tc>
        <w:tc>
          <w:tcPr>
            <w:tcW w:w="3419" w:type="dxa"/>
            <w:tcBorders>
              <w:top w:val="dashed" w:sz="2" w:space="0" w:color="BFBFBF"/>
              <w:left w:val="dashed" w:sz="2" w:space="0" w:color="BFBFBF"/>
              <w:bottom w:val="dashed" w:sz="2" w:space="0" w:color="BFBFBF"/>
            </w:tcBorders>
            <w:shd w:val="clear" w:color="auto" w:fill="F2F2F2"/>
            <w:vAlign w:val="center"/>
          </w:tcPr>
          <w:p w14:paraId="10C097E1" w14:textId="77777777" w:rsidR="0025466A" w:rsidRDefault="00252415">
            <w:pPr>
              <w:autoSpaceDE w:val="0"/>
              <w:snapToGrid w:val="0"/>
              <w:rPr>
                <w:rFonts w:cs="Arial"/>
                <w:szCs w:val="21"/>
              </w:rPr>
            </w:pPr>
            <w:r>
              <w:rPr>
                <w:rFonts w:eastAsia="SimHei;黑体"/>
                <w:kern w:val="0"/>
                <w:szCs w:val="21"/>
              </w:rPr>
              <w:t>&lt;-40dBm</w:t>
            </w:r>
          </w:p>
        </w:tc>
      </w:tr>
      <w:tr w:rsidR="0025466A" w14:paraId="7CE2CA15" w14:textId="77777777">
        <w:trPr>
          <w:trHeight w:val="340"/>
          <w:jc w:val="center"/>
        </w:trPr>
        <w:tc>
          <w:tcPr>
            <w:tcW w:w="2915" w:type="dxa"/>
            <w:tcBorders>
              <w:top w:val="dashed" w:sz="2" w:space="0" w:color="BFBFBF"/>
            </w:tcBorders>
            <w:shd w:val="clear" w:color="auto" w:fill="F2F2F2"/>
            <w:vAlign w:val="center"/>
          </w:tcPr>
          <w:p w14:paraId="5CAE12DC" w14:textId="77777777" w:rsidR="0025466A" w:rsidRDefault="00252415">
            <w:pPr>
              <w:autoSpaceDE w:val="0"/>
              <w:snapToGrid w:val="0"/>
              <w:rPr>
                <w:rFonts w:cs="Arial"/>
                <w:szCs w:val="21"/>
              </w:rPr>
            </w:pPr>
            <w:r>
              <w:rPr>
                <w:rFonts w:eastAsia="SimHei;黑体"/>
                <w:kern w:val="0"/>
                <w:szCs w:val="21"/>
              </w:rPr>
              <w:t>LTE-TDD B34</w:t>
            </w:r>
          </w:p>
        </w:tc>
        <w:tc>
          <w:tcPr>
            <w:tcW w:w="34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D1672FE" w14:textId="77777777" w:rsidR="0025466A" w:rsidRDefault="00252415">
            <w:pPr>
              <w:autoSpaceDE w:val="0"/>
              <w:snapToGrid w:val="0"/>
              <w:rPr>
                <w:rFonts w:cs="Arial"/>
                <w:szCs w:val="21"/>
              </w:rPr>
            </w:pPr>
            <w:r>
              <w:rPr>
                <w:rFonts w:eastAsia="SimHei;黑体"/>
                <w:kern w:val="0"/>
                <w:szCs w:val="21"/>
              </w:rPr>
              <w:t>23dBm +/-2.7dB</w:t>
            </w:r>
          </w:p>
        </w:tc>
        <w:tc>
          <w:tcPr>
            <w:tcW w:w="3419" w:type="dxa"/>
            <w:tcBorders>
              <w:top w:val="dashed" w:sz="2" w:space="0" w:color="BFBFBF"/>
              <w:left w:val="dashed" w:sz="2" w:space="0" w:color="BFBFBF"/>
              <w:bottom w:val="dashed" w:sz="2" w:space="0" w:color="BFBFBF"/>
            </w:tcBorders>
            <w:shd w:val="clear" w:color="auto" w:fill="F2F2F2"/>
            <w:vAlign w:val="center"/>
          </w:tcPr>
          <w:p w14:paraId="0146316D" w14:textId="77777777" w:rsidR="0025466A" w:rsidRDefault="00252415">
            <w:pPr>
              <w:autoSpaceDE w:val="0"/>
              <w:snapToGrid w:val="0"/>
              <w:rPr>
                <w:rFonts w:cs="Arial"/>
                <w:szCs w:val="21"/>
              </w:rPr>
            </w:pPr>
            <w:r>
              <w:rPr>
                <w:rFonts w:eastAsia="SimHei;黑体"/>
                <w:kern w:val="0"/>
                <w:szCs w:val="21"/>
              </w:rPr>
              <w:t>&lt;-40dBm</w:t>
            </w:r>
          </w:p>
        </w:tc>
      </w:tr>
      <w:tr w:rsidR="0025466A" w14:paraId="1F5BD156" w14:textId="77777777">
        <w:trPr>
          <w:trHeight w:val="340"/>
          <w:jc w:val="center"/>
        </w:trPr>
        <w:tc>
          <w:tcPr>
            <w:tcW w:w="2915" w:type="dxa"/>
            <w:tcBorders>
              <w:top w:val="dashed" w:sz="2" w:space="0" w:color="BFBFBF"/>
            </w:tcBorders>
            <w:shd w:val="clear" w:color="auto" w:fill="F2F2F2"/>
            <w:vAlign w:val="center"/>
          </w:tcPr>
          <w:p w14:paraId="236F7D45" w14:textId="77777777" w:rsidR="0025466A" w:rsidRDefault="00252415">
            <w:pPr>
              <w:autoSpaceDE w:val="0"/>
              <w:snapToGrid w:val="0"/>
              <w:rPr>
                <w:rFonts w:cs="Arial"/>
                <w:szCs w:val="21"/>
              </w:rPr>
            </w:pPr>
            <w:r>
              <w:rPr>
                <w:rFonts w:eastAsia="SimHei;黑体"/>
                <w:kern w:val="0"/>
                <w:szCs w:val="21"/>
              </w:rPr>
              <w:t>LTE-TDD B38</w:t>
            </w:r>
          </w:p>
        </w:tc>
        <w:tc>
          <w:tcPr>
            <w:tcW w:w="34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72585D4" w14:textId="77777777" w:rsidR="0025466A" w:rsidRDefault="00252415">
            <w:pPr>
              <w:autoSpaceDE w:val="0"/>
              <w:snapToGrid w:val="0"/>
              <w:rPr>
                <w:rFonts w:cs="Arial"/>
                <w:szCs w:val="21"/>
              </w:rPr>
            </w:pPr>
            <w:r>
              <w:rPr>
                <w:rFonts w:eastAsia="SimHei;黑体"/>
                <w:kern w:val="0"/>
                <w:szCs w:val="21"/>
              </w:rPr>
              <w:t>23dBm +/-2.7dB</w:t>
            </w:r>
          </w:p>
        </w:tc>
        <w:tc>
          <w:tcPr>
            <w:tcW w:w="3419" w:type="dxa"/>
            <w:tcBorders>
              <w:top w:val="dashed" w:sz="2" w:space="0" w:color="BFBFBF"/>
              <w:left w:val="dashed" w:sz="2" w:space="0" w:color="BFBFBF"/>
              <w:bottom w:val="dashed" w:sz="2" w:space="0" w:color="BFBFBF"/>
            </w:tcBorders>
            <w:shd w:val="clear" w:color="auto" w:fill="F2F2F2"/>
            <w:vAlign w:val="center"/>
          </w:tcPr>
          <w:p w14:paraId="458BCD9D" w14:textId="77777777" w:rsidR="0025466A" w:rsidRDefault="00252415">
            <w:pPr>
              <w:autoSpaceDE w:val="0"/>
              <w:snapToGrid w:val="0"/>
              <w:rPr>
                <w:rFonts w:cs="Arial"/>
                <w:szCs w:val="21"/>
              </w:rPr>
            </w:pPr>
            <w:r>
              <w:rPr>
                <w:rFonts w:eastAsia="SimHei;黑体"/>
                <w:kern w:val="0"/>
                <w:szCs w:val="21"/>
              </w:rPr>
              <w:t>&lt;-40dBm</w:t>
            </w:r>
          </w:p>
        </w:tc>
      </w:tr>
      <w:tr w:rsidR="0025466A" w14:paraId="675A6681" w14:textId="77777777">
        <w:trPr>
          <w:trHeight w:val="340"/>
          <w:jc w:val="center"/>
        </w:trPr>
        <w:tc>
          <w:tcPr>
            <w:tcW w:w="2915" w:type="dxa"/>
            <w:tcBorders>
              <w:top w:val="dashed" w:sz="2" w:space="0" w:color="BFBFBF"/>
            </w:tcBorders>
            <w:shd w:val="clear" w:color="auto" w:fill="F2F2F2"/>
            <w:vAlign w:val="center"/>
          </w:tcPr>
          <w:p w14:paraId="207A86CB" w14:textId="77777777" w:rsidR="0025466A" w:rsidRDefault="00252415">
            <w:pPr>
              <w:autoSpaceDE w:val="0"/>
              <w:snapToGrid w:val="0"/>
              <w:rPr>
                <w:rFonts w:cs="Arial"/>
                <w:szCs w:val="21"/>
              </w:rPr>
            </w:pPr>
            <w:r>
              <w:rPr>
                <w:rFonts w:eastAsia="SimHei;黑体"/>
                <w:kern w:val="0"/>
                <w:szCs w:val="21"/>
              </w:rPr>
              <w:t>LTE-TDD B39</w:t>
            </w:r>
          </w:p>
        </w:tc>
        <w:tc>
          <w:tcPr>
            <w:tcW w:w="34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791D637" w14:textId="77777777" w:rsidR="0025466A" w:rsidRDefault="00252415">
            <w:pPr>
              <w:autoSpaceDE w:val="0"/>
              <w:snapToGrid w:val="0"/>
              <w:rPr>
                <w:rFonts w:cs="Arial"/>
                <w:szCs w:val="21"/>
              </w:rPr>
            </w:pPr>
            <w:r>
              <w:rPr>
                <w:rFonts w:eastAsia="SimHei;黑体"/>
                <w:kern w:val="0"/>
                <w:szCs w:val="21"/>
              </w:rPr>
              <w:t>23dBm +/-2.7dB</w:t>
            </w:r>
          </w:p>
        </w:tc>
        <w:tc>
          <w:tcPr>
            <w:tcW w:w="3419" w:type="dxa"/>
            <w:tcBorders>
              <w:top w:val="dashed" w:sz="2" w:space="0" w:color="BFBFBF"/>
              <w:left w:val="dashed" w:sz="2" w:space="0" w:color="BFBFBF"/>
              <w:bottom w:val="dashed" w:sz="2" w:space="0" w:color="BFBFBF"/>
            </w:tcBorders>
            <w:shd w:val="clear" w:color="auto" w:fill="F2F2F2"/>
            <w:vAlign w:val="center"/>
          </w:tcPr>
          <w:p w14:paraId="50D3C5DC" w14:textId="77777777" w:rsidR="0025466A" w:rsidRDefault="00252415">
            <w:pPr>
              <w:autoSpaceDE w:val="0"/>
              <w:snapToGrid w:val="0"/>
              <w:rPr>
                <w:rFonts w:cs="Arial"/>
                <w:szCs w:val="21"/>
              </w:rPr>
            </w:pPr>
            <w:r>
              <w:rPr>
                <w:rFonts w:eastAsia="SimHei;黑体"/>
                <w:kern w:val="0"/>
                <w:szCs w:val="21"/>
              </w:rPr>
              <w:t>&lt;-40dBm</w:t>
            </w:r>
          </w:p>
        </w:tc>
      </w:tr>
      <w:tr w:rsidR="0025466A" w14:paraId="2C257559" w14:textId="77777777">
        <w:trPr>
          <w:trHeight w:val="340"/>
          <w:jc w:val="center"/>
        </w:trPr>
        <w:tc>
          <w:tcPr>
            <w:tcW w:w="2915" w:type="dxa"/>
            <w:tcBorders>
              <w:top w:val="dashed" w:sz="2" w:space="0" w:color="BFBFBF"/>
            </w:tcBorders>
            <w:shd w:val="clear" w:color="auto" w:fill="F2F2F2"/>
            <w:vAlign w:val="center"/>
          </w:tcPr>
          <w:p w14:paraId="121B5E0C" w14:textId="77777777" w:rsidR="0025466A" w:rsidRDefault="00252415">
            <w:pPr>
              <w:autoSpaceDE w:val="0"/>
              <w:snapToGrid w:val="0"/>
              <w:rPr>
                <w:rFonts w:cs="Arial"/>
                <w:szCs w:val="21"/>
              </w:rPr>
            </w:pPr>
            <w:r>
              <w:rPr>
                <w:rFonts w:eastAsia="SimHei;黑体"/>
                <w:kern w:val="0"/>
                <w:szCs w:val="21"/>
              </w:rPr>
              <w:t>LTE-TDD B40</w:t>
            </w:r>
          </w:p>
        </w:tc>
        <w:tc>
          <w:tcPr>
            <w:tcW w:w="34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EF3BD83" w14:textId="77777777" w:rsidR="0025466A" w:rsidRDefault="00252415">
            <w:pPr>
              <w:autoSpaceDE w:val="0"/>
              <w:snapToGrid w:val="0"/>
              <w:rPr>
                <w:rFonts w:cs="Arial"/>
                <w:szCs w:val="21"/>
              </w:rPr>
            </w:pPr>
            <w:r>
              <w:rPr>
                <w:rFonts w:eastAsia="SimHei;黑体"/>
                <w:kern w:val="0"/>
                <w:szCs w:val="21"/>
              </w:rPr>
              <w:t>23dBm +/-2.7dB</w:t>
            </w:r>
          </w:p>
        </w:tc>
        <w:tc>
          <w:tcPr>
            <w:tcW w:w="3419" w:type="dxa"/>
            <w:tcBorders>
              <w:top w:val="dashed" w:sz="2" w:space="0" w:color="BFBFBF"/>
              <w:left w:val="dashed" w:sz="2" w:space="0" w:color="BFBFBF"/>
              <w:bottom w:val="dashed" w:sz="2" w:space="0" w:color="BFBFBF"/>
            </w:tcBorders>
            <w:shd w:val="clear" w:color="auto" w:fill="F2F2F2"/>
            <w:vAlign w:val="center"/>
          </w:tcPr>
          <w:p w14:paraId="27BA2B8D" w14:textId="77777777" w:rsidR="0025466A" w:rsidRDefault="00252415">
            <w:pPr>
              <w:autoSpaceDE w:val="0"/>
              <w:snapToGrid w:val="0"/>
              <w:rPr>
                <w:rFonts w:cs="Arial"/>
                <w:szCs w:val="21"/>
              </w:rPr>
            </w:pPr>
            <w:r>
              <w:rPr>
                <w:rFonts w:eastAsia="SimHei;黑体"/>
                <w:kern w:val="0"/>
                <w:szCs w:val="21"/>
              </w:rPr>
              <w:t>&lt;-40dBm</w:t>
            </w:r>
          </w:p>
        </w:tc>
      </w:tr>
      <w:tr w:rsidR="0025466A" w14:paraId="66274B1A" w14:textId="77777777">
        <w:trPr>
          <w:trHeight w:val="340"/>
          <w:jc w:val="center"/>
        </w:trPr>
        <w:tc>
          <w:tcPr>
            <w:tcW w:w="2915" w:type="dxa"/>
            <w:tcBorders>
              <w:top w:val="dashed" w:sz="2" w:space="0" w:color="BFBFBF"/>
            </w:tcBorders>
            <w:shd w:val="clear" w:color="auto" w:fill="F2F2F2"/>
            <w:vAlign w:val="center"/>
          </w:tcPr>
          <w:p w14:paraId="3413A8DB" w14:textId="77777777" w:rsidR="0025466A" w:rsidRDefault="00252415">
            <w:pPr>
              <w:autoSpaceDE w:val="0"/>
              <w:snapToGrid w:val="0"/>
              <w:rPr>
                <w:rFonts w:cs="Arial"/>
                <w:szCs w:val="21"/>
              </w:rPr>
            </w:pPr>
            <w:r>
              <w:rPr>
                <w:rFonts w:eastAsia="SimHei;黑体"/>
                <w:kern w:val="0"/>
                <w:szCs w:val="21"/>
              </w:rPr>
              <w:t>LTE-TDD B41</w:t>
            </w:r>
          </w:p>
        </w:tc>
        <w:tc>
          <w:tcPr>
            <w:tcW w:w="3418" w:type="dxa"/>
            <w:tcBorders>
              <w:top w:val="dashed" w:sz="2" w:space="0" w:color="BFBFBF"/>
              <w:left w:val="dashed" w:sz="2" w:space="0" w:color="BFBFBF"/>
              <w:right w:val="dashed" w:sz="2" w:space="0" w:color="BFBFBF"/>
            </w:tcBorders>
            <w:shd w:val="clear" w:color="auto" w:fill="F2F2F2"/>
            <w:vAlign w:val="center"/>
          </w:tcPr>
          <w:p w14:paraId="7141A502" w14:textId="77777777" w:rsidR="0025466A" w:rsidRDefault="00252415">
            <w:pPr>
              <w:autoSpaceDE w:val="0"/>
              <w:snapToGrid w:val="0"/>
              <w:rPr>
                <w:rFonts w:cs="Arial"/>
                <w:szCs w:val="21"/>
              </w:rPr>
            </w:pPr>
            <w:r>
              <w:rPr>
                <w:rFonts w:eastAsia="SimHei;黑体"/>
                <w:kern w:val="0"/>
                <w:szCs w:val="21"/>
              </w:rPr>
              <w:t>23dBm +/-2.7dB</w:t>
            </w:r>
          </w:p>
        </w:tc>
        <w:tc>
          <w:tcPr>
            <w:tcW w:w="3419" w:type="dxa"/>
            <w:tcBorders>
              <w:top w:val="dashed" w:sz="2" w:space="0" w:color="BFBFBF"/>
              <w:left w:val="dashed" w:sz="2" w:space="0" w:color="BFBFBF"/>
            </w:tcBorders>
            <w:shd w:val="clear" w:color="auto" w:fill="F2F2F2"/>
            <w:vAlign w:val="center"/>
          </w:tcPr>
          <w:p w14:paraId="7E643A8E" w14:textId="77777777" w:rsidR="0025466A" w:rsidRDefault="00252415">
            <w:pPr>
              <w:autoSpaceDE w:val="0"/>
              <w:snapToGrid w:val="0"/>
              <w:rPr>
                <w:rFonts w:cs="Arial"/>
                <w:szCs w:val="21"/>
              </w:rPr>
            </w:pPr>
            <w:r>
              <w:rPr>
                <w:rFonts w:eastAsia="SimHei;黑体"/>
                <w:kern w:val="0"/>
                <w:szCs w:val="21"/>
              </w:rPr>
              <w:t>&lt;-40dBm</w:t>
            </w:r>
          </w:p>
        </w:tc>
      </w:tr>
    </w:tbl>
    <w:p w14:paraId="0C79057B" w14:textId="77777777" w:rsidR="0025466A" w:rsidRDefault="0025466A">
      <w:pPr>
        <w:pStyle w:val="BodyText"/>
        <w:rPr>
          <w:rFonts w:ascii="Arial" w:hAnsi="Arial" w:cs="Arial"/>
        </w:rPr>
      </w:pPr>
    </w:p>
    <w:p w14:paraId="19D3FBC7" w14:textId="687BEE15" w:rsidR="0025466A" w:rsidRDefault="00A967EB">
      <w:pPr>
        <w:pStyle w:val="Caption"/>
        <w:jc w:val="left"/>
        <w:rPr>
          <w:rFonts w:ascii="Arial" w:hAnsi="Arial" w:cs="Arial"/>
          <w:bCs/>
          <w:sz w:val="21"/>
        </w:rPr>
      </w:pPr>
      <w:r>
        <w:rPr>
          <w:rFonts w:ascii="Arial" w:hAnsi="Arial" w:cs="Arial"/>
          <w:bCs/>
          <w:sz w:val="21"/>
        </w:rPr>
        <w:t xml:space="preserve">Table </w:t>
      </w:r>
      <w:r w:rsidR="00252415">
        <w:rPr>
          <w:rFonts w:ascii="Arial" w:hAnsi="Arial" w:cs="Arial"/>
          <w:bCs/>
          <w:sz w:val="21"/>
        </w:rPr>
        <w:fldChar w:fldCharType="begin"/>
      </w:r>
      <w:r w:rsidR="00252415">
        <w:rPr>
          <w:rFonts w:ascii="Arial" w:hAnsi="Arial" w:cs="Arial"/>
          <w:bCs/>
          <w:sz w:val="21"/>
        </w:rPr>
        <w:instrText xml:space="preserve">SEQ </w:instrText>
      </w:r>
      <w:r w:rsidR="00252415">
        <w:rPr>
          <w:rFonts w:ascii="Arial" w:hAnsi="Arial" w:cs="Arial"/>
          <w:bCs/>
          <w:sz w:val="21"/>
        </w:rPr>
        <w:instrText>表</w:instrText>
      </w:r>
      <w:r w:rsidR="00252415">
        <w:rPr>
          <w:rFonts w:ascii="Arial" w:hAnsi="Arial" w:cs="Arial"/>
          <w:bCs/>
          <w:sz w:val="21"/>
        </w:rPr>
        <w:instrText xml:space="preserve"> \* ARABIC</w:instrText>
      </w:r>
      <w:r w:rsidR="00252415">
        <w:rPr>
          <w:rFonts w:ascii="Arial" w:hAnsi="Arial" w:cs="Arial"/>
          <w:bCs/>
          <w:sz w:val="21"/>
        </w:rPr>
        <w:fldChar w:fldCharType="separate"/>
      </w:r>
      <w:r w:rsidR="00252415">
        <w:rPr>
          <w:rFonts w:ascii="Arial" w:hAnsi="Arial" w:cs="Arial"/>
          <w:bCs/>
          <w:sz w:val="21"/>
        </w:rPr>
        <w:t>27</w:t>
      </w:r>
      <w:r w:rsidR="00252415">
        <w:rPr>
          <w:rFonts w:ascii="Arial" w:hAnsi="Arial" w:cs="Arial"/>
          <w:bCs/>
          <w:sz w:val="21"/>
        </w:rPr>
        <w:fldChar w:fldCharType="end"/>
      </w:r>
      <w:r w:rsidR="00252415">
        <w:rPr>
          <w:rFonts w:ascii="Arial" w:hAnsi="Arial" w:cs="Arial"/>
          <w:bCs/>
          <w:sz w:val="21"/>
        </w:rPr>
        <w:t>: GSM frequency band information</w:t>
      </w:r>
    </w:p>
    <w:tbl>
      <w:tblPr>
        <w:tblW w:w="9752" w:type="dxa"/>
        <w:jc w:val="center"/>
        <w:tblLayout w:type="fixed"/>
        <w:tblLook w:val="04A0" w:firstRow="1" w:lastRow="0" w:firstColumn="1" w:lastColumn="0" w:noHBand="0" w:noVBand="1"/>
      </w:tblPr>
      <w:tblGrid>
        <w:gridCol w:w="2786"/>
        <w:gridCol w:w="3406"/>
        <w:gridCol w:w="3560"/>
      </w:tblGrid>
      <w:tr w:rsidR="0025466A" w14:paraId="4914119B" w14:textId="77777777">
        <w:trPr>
          <w:trHeight w:val="397"/>
          <w:jc w:val="center"/>
        </w:trPr>
        <w:tc>
          <w:tcPr>
            <w:tcW w:w="2786" w:type="dxa"/>
            <w:tcBorders>
              <w:bottom w:val="dashed" w:sz="2" w:space="0" w:color="D9D9D9"/>
              <w:right w:val="dashed" w:sz="2" w:space="0" w:color="D9D9D9"/>
            </w:tcBorders>
            <w:shd w:val="clear" w:color="auto" w:fill="ED5550"/>
            <w:vAlign w:val="center"/>
          </w:tcPr>
          <w:p w14:paraId="746ECEB1" w14:textId="77777777" w:rsidR="0025466A" w:rsidRDefault="00252415">
            <w:pPr>
              <w:autoSpaceDE w:val="0"/>
              <w:snapToGrid w:val="0"/>
              <w:rPr>
                <w:rFonts w:cs="Arial"/>
                <w:b/>
                <w:color w:val="FFFFFF"/>
                <w:sz w:val="24"/>
              </w:rPr>
            </w:pPr>
            <w:r>
              <w:rPr>
                <w:rFonts w:eastAsia="SimSun;宋体"/>
                <w:b/>
                <w:color w:val="FFFFFF"/>
                <w:sz w:val="24"/>
                <w:szCs w:val="24"/>
              </w:rPr>
              <w:t>Frequency band</w:t>
            </w:r>
          </w:p>
        </w:tc>
        <w:tc>
          <w:tcPr>
            <w:tcW w:w="3406" w:type="dxa"/>
            <w:tcBorders>
              <w:left w:val="dashed" w:sz="2" w:space="0" w:color="D9D9D9"/>
              <w:bottom w:val="dashed" w:sz="2" w:space="0" w:color="D9D9D9"/>
              <w:right w:val="dashed" w:sz="2" w:space="0" w:color="D9D9D9"/>
            </w:tcBorders>
            <w:shd w:val="clear" w:color="auto" w:fill="ED5550"/>
            <w:vAlign w:val="center"/>
          </w:tcPr>
          <w:p w14:paraId="59FC4E7E" w14:textId="77777777" w:rsidR="0025466A" w:rsidRDefault="00252415">
            <w:pPr>
              <w:autoSpaceDE w:val="0"/>
              <w:snapToGrid w:val="0"/>
              <w:rPr>
                <w:rFonts w:cs="Arial"/>
                <w:b/>
                <w:color w:val="FFFFFF"/>
                <w:sz w:val="24"/>
              </w:rPr>
            </w:pPr>
            <w:r>
              <w:rPr>
                <w:rFonts w:ascii="SimSun;宋体" w:eastAsia="SimSun;宋体" w:hAnsi="SimSun;宋体" w:cs="Arial"/>
                <w:b/>
                <w:color w:val="FFFFFF"/>
                <w:sz w:val="24"/>
              </w:rPr>
              <w:t>take over</w:t>
            </w:r>
          </w:p>
        </w:tc>
        <w:tc>
          <w:tcPr>
            <w:tcW w:w="3560" w:type="dxa"/>
            <w:tcBorders>
              <w:left w:val="dashed" w:sz="2" w:space="0" w:color="D9D9D9"/>
              <w:bottom w:val="dashed" w:sz="2" w:space="0" w:color="D9D9D9"/>
            </w:tcBorders>
            <w:shd w:val="clear" w:color="auto" w:fill="ED5550"/>
            <w:vAlign w:val="center"/>
          </w:tcPr>
          <w:p w14:paraId="3F5C0AB8" w14:textId="77777777" w:rsidR="0025466A" w:rsidRDefault="00252415">
            <w:pPr>
              <w:autoSpaceDE w:val="0"/>
              <w:snapToGrid w:val="0"/>
              <w:rPr>
                <w:rFonts w:cs="Arial"/>
                <w:b/>
                <w:color w:val="FFFFFF"/>
                <w:sz w:val="24"/>
              </w:rPr>
            </w:pPr>
            <w:r>
              <w:rPr>
                <w:rFonts w:ascii="SimSun;宋体" w:eastAsia="SimSun;宋体" w:hAnsi="SimSun;宋体" w:cs="Arial"/>
                <w:b/>
                <w:color w:val="FFFFFF"/>
                <w:sz w:val="24"/>
              </w:rPr>
              <w:t>emission</w:t>
            </w:r>
          </w:p>
        </w:tc>
      </w:tr>
      <w:tr w:rsidR="0025466A" w14:paraId="737D83F5" w14:textId="77777777">
        <w:trPr>
          <w:trHeight w:val="340"/>
          <w:jc w:val="center"/>
        </w:trPr>
        <w:tc>
          <w:tcPr>
            <w:tcW w:w="2786" w:type="dxa"/>
            <w:tcBorders>
              <w:top w:val="dashed" w:sz="2" w:space="0" w:color="D9D9D9"/>
              <w:bottom w:val="dashed" w:sz="2" w:space="0" w:color="D9D9D9"/>
              <w:right w:val="dashed" w:sz="2" w:space="0" w:color="D9D9D9"/>
            </w:tcBorders>
            <w:shd w:val="clear" w:color="auto" w:fill="ECECEC"/>
            <w:vAlign w:val="center"/>
          </w:tcPr>
          <w:p w14:paraId="21F43C34" w14:textId="77777777" w:rsidR="0025466A" w:rsidRDefault="00252415">
            <w:pPr>
              <w:autoSpaceDE w:val="0"/>
              <w:snapToGrid w:val="0"/>
              <w:rPr>
                <w:rFonts w:cs="Arial"/>
                <w:b/>
                <w:szCs w:val="21"/>
              </w:rPr>
            </w:pPr>
            <w:r>
              <w:rPr>
                <w:rFonts w:cs="Arial"/>
                <w:b/>
                <w:szCs w:val="21"/>
              </w:rPr>
              <w:t>EGSM900</w:t>
            </w:r>
          </w:p>
        </w:tc>
        <w:tc>
          <w:tcPr>
            <w:tcW w:w="3406" w:type="dxa"/>
            <w:tcBorders>
              <w:top w:val="dashed" w:sz="2" w:space="0" w:color="D9D9D9"/>
              <w:left w:val="dashed" w:sz="2" w:space="0" w:color="D9D9D9"/>
              <w:bottom w:val="dashed" w:sz="2" w:space="0" w:color="D9D9D9"/>
              <w:right w:val="dashed" w:sz="2" w:space="0" w:color="D9D9D9"/>
            </w:tcBorders>
            <w:vAlign w:val="center"/>
          </w:tcPr>
          <w:p w14:paraId="31B66903" w14:textId="77777777" w:rsidR="0025466A" w:rsidRDefault="00252415">
            <w:pPr>
              <w:autoSpaceDE w:val="0"/>
              <w:snapToGrid w:val="0"/>
              <w:rPr>
                <w:rFonts w:cs="Arial"/>
                <w:szCs w:val="21"/>
              </w:rPr>
            </w:pPr>
            <w:r>
              <w:rPr>
                <w:rFonts w:cs="Arial"/>
                <w:szCs w:val="21"/>
              </w:rPr>
              <w:t>925</w:t>
            </w:r>
            <w:r>
              <w:rPr>
                <w:rFonts w:cs="Arial"/>
                <w:szCs w:val="21"/>
              </w:rPr>
              <w:t>～</w:t>
            </w:r>
            <w:r>
              <w:rPr>
                <w:rFonts w:cs="Arial"/>
                <w:szCs w:val="21"/>
              </w:rPr>
              <w:t>960MHz</w:t>
            </w:r>
          </w:p>
        </w:tc>
        <w:tc>
          <w:tcPr>
            <w:tcW w:w="3560" w:type="dxa"/>
            <w:tcBorders>
              <w:top w:val="dashed" w:sz="2" w:space="0" w:color="D9D9D9"/>
              <w:left w:val="dashed" w:sz="2" w:space="0" w:color="D9D9D9"/>
              <w:bottom w:val="dashed" w:sz="2" w:space="0" w:color="D9D9D9"/>
            </w:tcBorders>
            <w:vAlign w:val="center"/>
          </w:tcPr>
          <w:p w14:paraId="3DE774ED" w14:textId="77777777" w:rsidR="0025466A" w:rsidRDefault="00252415">
            <w:pPr>
              <w:autoSpaceDE w:val="0"/>
              <w:snapToGrid w:val="0"/>
              <w:rPr>
                <w:rFonts w:cs="Arial"/>
                <w:szCs w:val="21"/>
              </w:rPr>
            </w:pPr>
            <w:r>
              <w:rPr>
                <w:rFonts w:cs="Arial"/>
                <w:szCs w:val="21"/>
              </w:rPr>
              <w:t>880</w:t>
            </w:r>
            <w:r>
              <w:rPr>
                <w:rFonts w:cs="Arial"/>
                <w:szCs w:val="21"/>
              </w:rPr>
              <w:t>～</w:t>
            </w:r>
            <w:r>
              <w:rPr>
                <w:rFonts w:cs="Arial"/>
                <w:szCs w:val="21"/>
              </w:rPr>
              <w:t>915 MHz</w:t>
            </w:r>
          </w:p>
        </w:tc>
      </w:tr>
      <w:tr w:rsidR="0025466A" w14:paraId="4050147D" w14:textId="77777777">
        <w:trPr>
          <w:trHeight w:val="340"/>
          <w:jc w:val="center"/>
        </w:trPr>
        <w:tc>
          <w:tcPr>
            <w:tcW w:w="2786" w:type="dxa"/>
            <w:tcBorders>
              <w:top w:val="dashed" w:sz="2" w:space="0" w:color="D9D9D9"/>
              <w:bottom w:val="dashed" w:sz="2" w:space="0" w:color="D9D9D9"/>
              <w:right w:val="dashed" w:sz="2" w:space="0" w:color="D9D9D9"/>
            </w:tcBorders>
            <w:shd w:val="clear" w:color="auto" w:fill="ECECEC"/>
            <w:vAlign w:val="center"/>
          </w:tcPr>
          <w:p w14:paraId="313C425E" w14:textId="77777777" w:rsidR="0025466A" w:rsidRDefault="00252415">
            <w:pPr>
              <w:autoSpaceDE w:val="0"/>
              <w:snapToGrid w:val="0"/>
              <w:rPr>
                <w:rFonts w:cs="Arial"/>
                <w:b/>
                <w:szCs w:val="21"/>
              </w:rPr>
            </w:pPr>
            <w:r>
              <w:rPr>
                <w:rFonts w:cs="Arial"/>
                <w:b/>
                <w:szCs w:val="21"/>
              </w:rPr>
              <w:t>DCS1800</w:t>
            </w:r>
          </w:p>
        </w:tc>
        <w:tc>
          <w:tcPr>
            <w:tcW w:w="3406" w:type="dxa"/>
            <w:tcBorders>
              <w:top w:val="dashed" w:sz="2" w:space="0" w:color="D9D9D9"/>
              <w:left w:val="dashed" w:sz="2" w:space="0" w:color="D9D9D9"/>
              <w:bottom w:val="single" w:sz="4" w:space="0" w:color="D9D9D9"/>
              <w:right w:val="dashed" w:sz="2" w:space="0" w:color="D9D9D9"/>
            </w:tcBorders>
            <w:vAlign w:val="center"/>
          </w:tcPr>
          <w:p w14:paraId="6FCAED6E" w14:textId="77777777" w:rsidR="0025466A" w:rsidRDefault="00252415">
            <w:pPr>
              <w:autoSpaceDE w:val="0"/>
              <w:snapToGrid w:val="0"/>
              <w:rPr>
                <w:rFonts w:cs="Arial"/>
                <w:szCs w:val="21"/>
              </w:rPr>
            </w:pPr>
            <w:r>
              <w:rPr>
                <w:rFonts w:cs="Arial"/>
                <w:szCs w:val="21"/>
              </w:rPr>
              <w:t>1805</w:t>
            </w:r>
            <w:r>
              <w:rPr>
                <w:rFonts w:cs="Arial"/>
                <w:szCs w:val="21"/>
              </w:rPr>
              <w:t>～</w:t>
            </w:r>
            <w:r>
              <w:rPr>
                <w:rFonts w:cs="Arial"/>
                <w:szCs w:val="21"/>
              </w:rPr>
              <w:t>1880 MHz</w:t>
            </w:r>
          </w:p>
        </w:tc>
        <w:tc>
          <w:tcPr>
            <w:tcW w:w="3560" w:type="dxa"/>
            <w:tcBorders>
              <w:top w:val="dashed" w:sz="2" w:space="0" w:color="D9D9D9"/>
              <w:left w:val="dashed" w:sz="2" w:space="0" w:color="D9D9D9"/>
              <w:bottom w:val="single" w:sz="4" w:space="0" w:color="D9D9D9"/>
            </w:tcBorders>
            <w:vAlign w:val="center"/>
          </w:tcPr>
          <w:p w14:paraId="57039AA2" w14:textId="77777777" w:rsidR="0025466A" w:rsidRDefault="00252415">
            <w:pPr>
              <w:autoSpaceDE w:val="0"/>
              <w:snapToGrid w:val="0"/>
              <w:rPr>
                <w:rFonts w:cs="Arial"/>
                <w:szCs w:val="21"/>
              </w:rPr>
            </w:pPr>
            <w:r>
              <w:rPr>
                <w:rFonts w:cs="Arial"/>
                <w:szCs w:val="21"/>
              </w:rPr>
              <w:t>1710</w:t>
            </w:r>
            <w:r>
              <w:rPr>
                <w:rFonts w:cs="Arial"/>
                <w:szCs w:val="21"/>
              </w:rPr>
              <w:t>～</w:t>
            </w:r>
            <w:r>
              <w:rPr>
                <w:rFonts w:cs="Arial"/>
                <w:szCs w:val="21"/>
              </w:rPr>
              <w:t>1785 MHz</w:t>
            </w:r>
          </w:p>
        </w:tc>
      </w:tr>
    </w:tbl>
    <w:p w14:paraId="5B2EDEDE" w14:textId="77777777" w:rsidR="0025466A" w:rsidRDefault="0025466A">
      <w:pPr>
        <w:pStyle w:val="BodyText"/>
        <w:rPr>
          <w:rFonts w:ascii="Arial" w:hAnsi="Arial" w:cs="Arial"/>
        </w:rPr>
      </w:pPr>
    </w:p>
    <w:p w14:paraId="3028D439" w14:textId="6CA66D6A" w:rsidR="0025466A" w:rsidRDefault="00A967EB">
      <w:pPr>
        <w:pStyle w:val="Caption"/>
        <w:jc w:val="left"/>
        <w:rPr>
          <w:rFonts w:ascii="Arial" w:hAnsi="Arial" w:cs="Arial"/>
          <w:bCs/>
          <w:sz w:val="21"/>
        </w:rPr>
      </w:pPr>
      <w:bookmarkStart w:id="121" w:name="__RefHeading___Toc77672787"/>
      <w:bookmarkEnd w:id="121"/>
      <w:r>
        <w:rPr>
          <w:rFonts w:ascii="Arial" w:hAnsi="Arial" w:cs="Arial"/>
          <w:bCs/>
          <w:sz w:val="21"/>
        </w:rPr>
        <w:t xml:space="preserve">Table </w:t>
      </w:r>
      <w:r w:rsidR="00252415">
        <w:rPr>
          <w:rFonts w:ascii="Arial" w:hAnsi="Arial" w:cs="Arial"/>
          <w:bCs/>
          <w:sz w:val="21"/>
        </w:rPr>
        <w:fldChar w:fldCharType="begin"/>
      </w:r>
      <w:r w:rsidR="00252415">
        <w:rPr>
          <w:rFonts w:ascii="Arial" w:hAnsi="Arial" w:cs="Arial"/>
          <w:bCs/>
          <w:sz w:val="21"/>
        </w:rPr>
        <w:instrText xml:space="preserve">SEQ </w:instrText>
      </w:r>
      <w:r w:rsidR="00252415">
        <w:rPr>
          <w:rFonts w:ascii="Arial" w:hAnsi="Arial" w:cs="Arial"/>
          <w:bCs/>
          <w:sz w:val="21"/>
        </w:rPr>
        <w:instrText>表</w:instrText>
      </w:r>
      <w:r w:rsidR="00252415">
        <w:rPr>
          <w:rFonts w:ascii="Arial" w:hAnsi="Arial" w:cs="Arial"/>
          <w:bCs/>
          <w:sz w:val="21"/>
        </w:rPr>
        <w:instrText xml:space="preserve"> \* ARABIC</w:instrText>
      </w:r>
      <w:r w:rsidR="00252415">
        <w:rPr>
          <w:rFonts w:ascii="Arial" w:hAnsi="Arial" w:cs="Arial"/>
          <w:bCs/>
          <w:sz w:val="21"/>
        </w:rPr>
        <w:fldChar w:fldCharType="separate"/>
      </w:r>
      <w:r w:rsidR="00252415">
        <w:rPr>
          <w:rFonts w:ascii="Arial" w:hAnsi="Arial" w:cs="Arial"/>
          <w:bCs/>
          <w:sz w:val="21"/>
        </w:rPr>
        <w:t>28</w:t>
      </w:r>
      <w:r w:rsidR="00252415">
        <w:rPr>
          <w:rFonts w:ascii="Arial" w:hAnsi="Arial" w:cs="Arial"/>
          <w:bCs/>
          <w:sz w:val="21"/>
        </w:rPr>
        <w:fldChar w:fldCharType="end"/>
      </w:r>
      <w:r w:rsidR="00252415">
        <w:rPr>
          <w:rFonts w:ascii="Arial" w:hAnsi="Arial" w:cs="Arial"/>
          <w:bCs/>
          <w:sz w:val="21"/>
        </w:rPr>
        <w:t xml:space="preserve">: 4G frequency band </w:t>
      </w:r>
      <w:r w:rsidR="00252415">
        <w:rPr>
          <w:rFonts w:ascii="Arial" w:hAnsi="Arial" w:cs="Arial"/>
          <w:bCs/>
          <w:sz w:val="21"/>
        </w:rPr>
        <w:t>information</w:t>
      </w:r>
    </w:p>
    <w:tbl>
      <w:tblPr>
        <w:tblW w:w="9752" w:type="dxa"/>
        <w:jc w:val="center"/>
        <w:tblLayout w:type="fixed"/>
        <w:tblLook w:val="04A0" w:firstRow="1" w:lastRow="0" w:firstColumn="1" w:lastColumn="0" w:noHBand="0" w:noVBand="1"/>
      </w:tblPr>
      <w:tblGrid>
        <w:gridCol w:w="1259"/>
        <w:gridCol w:w="3303"/>
        <w:gridCol w:w="2988"/>
        <w:gridCol w:w="2202"/>
      </w:tblGrid>
      <w:tr w:rsidR="0025466A" w14:paraId="276A68E4" w14:textId="77777777">
        <w:trPr>
          <w:trHeight w:val="397"/>
          <w:jc w:val="center"/>
        </w:trPr>
        <w:tc>
          <w:tcPr>
            <w:tcW w:w="1259" w:type="dxa"/>
            <w:shd w:val="clear" w:color="auto" w:fill="ED5550"/>
            <w:vAlign w:val="center"/>
          </w:tcPr>
          <w:p w14:paraId="296265ED" w14:textId="77777777" w:rsidR="0025466A" w:rsidRDefault="00252415">
            <w:pPr>
              <w:rPr>
                <w:rFonts w:eastAsia="SimSun;宋体"/>
                <w:b/>
                <w:color w:val="FFFFFF"/>
                <w:sz w:val="24"/>
                <w:szCs w:val="24"/>
              </w:rPr>
            </w:pPr>
            <w:r>
              <w:rPr>
                <w:rFonts w:eastAsia="SimSun;宋体"/>
                <w:b/>
                <w:color w:val="FFFFFF"/>
                <w:sz w:val="24"/>
                <w:szCs w:val="24"/>
              </w:rPr>
              <w:t>E-UTRA</w:t>
            </w:r>
          </w:p>
          <w:p w14:paraId="3EECF90F" w14:textId="77777777" w:rsidR="0025466A" w:rsidRDefault="00252415">
            <w:pPr>
              <w:rPr>
                <w:rFonts w:eastAsia="SimSun;宋体"/>
                <w:b/>
                <w:color w:val="FFFFFF"/>
                <w:sz w:val="24"/>
                <w:szCs w:val="24"/>
              </w:rPr>
            </w:pPr>
            <w:r>
              <w:rPr>
                <w:rFonts w:eastAsia="SimSun;宋体"/>
                <w:b/>
                <w:color w:val="FFFFFF"/>
                <w:sz w:val="24"/>
                <w:szCs w:val="24"/>
              </w:rPr>
              <w:t>Band number</w:t>
            </w:r>
          </w:p>
        </w:tc>
        <w:tc>
          <w:tcPr>
            <w:tcW w:w="3303" w:type="dxa"/>
            <w:shd w:val="clear" w:color="auto" w:fill="ED5550"/>
            <w:vAlign w:val="center"/>
          </w:tcPr>
          <w:p w14:paraId="241B84A0" w14:textId="77777777" w:rsidR="0025466A" w:rsidRDefault="00252415">
            <w:pPr>
              <w:rPr>
                <w:rFonts w:eastAsia="SimSun;宋体"/>
                <w:b/>
                <w:color w:val="FFFFFF"/>
                <w:sz w:val="24"/>
                <w:szCs w:val="24"/>
              </w:rPr>
            </w:pPr>
            <w:r>
              <w:rPr>
                <w:rFonts w:eastAsia="SimSun;宋体"/>
                <w:b/>
                <w:color w:val="FFFFFF"/>
                <w:sz w:val="24"/>
                <w:szCs w:val="24"/>
              </w:rPr>
              <w:t>Uplink operating frequency band</w:t>
            </w:r>
          </w:p>
        </w:tc>
        <w:tc>
          <w:tcPr>
            <w:tcW w:w="2988" w:type="dxa"/>
            <w:shd w:val="clear" w:color="auto" w:fill="ED5550"/>
            <w:vAlign w:val="center"/>
          </w:tcPr>
          <w:p w14:paraId="4EBBAF3D" w14:textId="77777777" w:rsidR="0025466A" w:rsidRDefault="00252415">
            <w:pPr>
              <w:rPr>
                <w:rFonts w:eastAsia="SimSun;宋体"/>
                <w:b/>
                <w:color w:val="FFFFFF"/>
                <w:sz w:val="24"/>
                <w:szCs w:val="24"/>
              </w:rPr>
            </w:pPr>
            <w:r>
              <w:rPr>
                <w:rFonts w:eastAsia="SimSun;宋体"/>
                <w:b/>
                <w:color w:val="FFFFFF"/>
                <w:sz w:val="24"/>
                <w:szCs w:val="24"/>
              </w:rPr>
              <w:t>Downstream operating frequency band</w:t>
            </w:r>
          </w:p>
        </w:tc>
        <w:tc>
          <w:tcPr>
            <w:tcW w:w="2202" w:type="dxa"/>
            <w:shd w:val="clear" w:color="auto" w:fill="ED5550"/>
            <w:vAlign w:val="center"/>
          </w:tcPr>
          <w:p w14:paraId="113E8B15" w14:textId="77777777" w:rsidR="0025466A" w:rsidRDefault="00252415">
            <w:pPr>
              <w:rPr>
                <w:rFonts w:eastAsia="SimSun;宋体"/>
                <w:b/>
                <w:color w:val="FFFFFF"/>
                <w:sz w:val="24"/>
                <w:szCs w:val="24"/>
              </w:rPr>
            </w:pPr>
            <w:r>
              <w:rPr>
                <w:rFonts w:eastAsia="SimSun;宋体"/>
                <w:b/>
                <w:color w:val="FFFFFF"/>
                <w:sz w:val="24"/>
                <w:szCs w:val="24"/>
              </w:rPr>
              <w:t>Duplex mode</w:t>
            </w:r>
          </w:p>
        </w:tc>
      </w:tr>
      <w:tr w:rsidR="0025466A" w14:paraId="0A57E51F" w14:textId="77777777">
        <w:trPr>
          <w:trHeight w:val="340"/>
          <w:jc w:val="center"/>
        </w:trPr>
        <w:tc>
          <w:tcPr>
            <w:tcW w:w="1259" w:type="dxa"/>
            <w:tcBorders>
              <w:top w:val="dashed" w:sz="2" w:space="0" w:color="BFBFBF"/>
            </w:tcBorders>
            <w:shd w:val="clear" w:color="auto" w:fill="F2F2F2"/>
            <w:vAlign w:val="center"/>
          </w:tcPr>
          <w:p w14:paraId="3846B883" w14:textId="77777777" w:rsidR="0025466A" w:rsidRDefault="00252415">
            <w:pPr>
              <w:rPr>
                <w:rFonts w:cs="Arial"/>
                <w:spacing w:val="1"/>
                <w:kern w:val="0"/>
                <w:szCs w:val="21"/>
              </w:rPr>
            </w:pPr>
            <w:r>
              <w:rPr>
                <w:szCs w:val="21"/>
              </w:rPr>
              <w:t>1</w:t>
            </w:r>
          </w:p>
        </w:tc>
        <w:tc>
          <w:tcPr>
            <w:tcW w:w="330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C215096" w14:textId="77777777" w:rsidR="0025466A" w:rsidRDefault="00252415">
            <w:pPr>
              <w:rPr>
                <w:rFonts w:cs="Arial"/>
                <w:spacing w:val="1"/>
                <w:kern w:val="0"/>
                <w:szCs w:val="21"/>
              </w:rPr>
            </w:pPr>
            <w:r>
              <w:rPr>
                <w:szCs w:val="21"/>
              </w:rPr>
              <w:t>1920 ~1980 MHz</w:t>
            </w:r>
          </w:p>
        </w:tc>
        <w:tc>
          <w:tcPr>
            <w:tcW w:w="298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51D398B" w14:textId="77777777" w:rsidR="0025466A" w:rsidRDefault="00252415">
            <w:pPr>
              <w:rPr>
                <w:rFonts w:cs="Arial"/>
                <w:spacing w:val="1"/>
                <w:kern w:val="0"/>
                <w:szCs w:val="21"/>
              </w:rPr>
            </w:pPr>
            <w:r>
              <w:rPr>
                <w:szCs w:val="21"/>
              </w:rPr>
              <w:t>2110 ~2170 MHz</w:t>
            </w:r>
          </w:p>
        </w:tc>
        <w:tc>
          <w:tcPr>
            <w:tcW w:w="2202" w:type="dxa"/>
            <w:tcBorders>
              <w:top w:val="dashed" w:sz="2" w:space="0" w:color="BFBFBF"/>
              <w:left w:val="dashed" w:sz="2" w:space="0" w:color="BFBFBF"/>
              <w:bottom w:val="dashed" w:sz="2" w:space="0" w:color="BFBFBF"/>
            </w:tcBorders>
            <w:shd w:val="clear" w:color="auto" w:fill="F2F2F2"/>
            <w:vAlign w:val="center"/>
          </w:tcPr>
          <w:p w14:paraId="7D358C64" w14:textId="77777777" w:rsidR="0025466A" w:rsidRDefault="00252415">
            <w:pPr>
              <w:rPr>
                <w:rFonts w:cs="Arial"/>
                <w:spacing w:val="1"/>
                <w:kern w:val="0"/>
                <w:szCs w:val="21"/>
              </w:rPr>
            </w:pPr>
            <w:r>
              <w:rPr>
                <w:szCs w:val="21"/>
              </w:rPr>
              <w:t>FDD</w:t>
            </w:r>
          </w:p>
        </w:tc>
      </w:tr>
      <w:tr w:rsidR="0025466A" w14:paraId="31E00A90" w14:textId="77777777">
        <w:trPr>
          <w:trHeight w:val="340"/>
          <w:jc w:val="center"/>
        </w:trPr>
        <w:tc>
          <w:tcPr>
            <w:tcW w:w="1259" w:type="dxa"/>
            <w:tcBorders>
              <w:top w:val="dashed" w:sz="2" w:space="0" w:color="BFBFBF"/>
            </w:tcBorders>
            <w:shd w:val="clear" w:color="auto" w:fill="F2F2F2"/>
            <w:vAlign w:val="center"/>
          </w:tcPr>
          <w:p w14:paraId="68FD956D" w14:textId="77777777" w:rsidR="0025466A" w:rsidRDefault="00252415">
            <w:pPr>
              <w:rPr>
                <w:rFonts w:cs="Arial"/>
                <w:spacing w:val="1"/>
                <w:kern w:val="0"/>
                <w:szCs w:val="21"/>
              </w:rPr>
            </w:pPr>
            <w:r>
              <w:rPr>
                <w:szCs w:val="21"/>
              </w:rPr>
              <w:t>3</w:t>
            </w:r>
          </w:p>
        </w:tc>
        <w:tc>
          <w:tcPr>
            <w:tcW w:w="330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35A5528" w14:textId="77777777" w:rsidR="0025466A" w:rsidRDefault="00252415">
            <w:pPr>
              <w:rPr>
                <w:rFonts w:cs="Arial"/>
                <w:spacing w:val="1"/>
                <w:kern w:val="0"/>
                <w:szCs w:val="21"/>
              </w:rPr>
            </w:pPr>
            <w:r>
              <w:rPr>
                <w:szCs w:val="21"/>
              </w:rPr>
              <w:t>1710 ~1785 MHz</w:t>
            </w:r>
          </w:p>
        </w:tc>
        <w:tc>
          <w:tcPr>
            <w:tcW w:w="298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B81C237" w14:textId="77777777" w:rsidR="0025466A" w:rsidRDefault="00252415">
            <w:pPr>
              <w:rPr>
                <w:rFonts w:cs="Arial"/>
                <w:spacing w:val="1"/>
                <w:kern w:val="0"/>
                <w:szCs w:val="21"/>
              </w:rPr>
            </w:pPr>
            <w:r>
              <w:rPr>
                <w:szCs w:val="21"/>
              </w:rPr>
              <w:t>1805 ~1880 MHz</w:t>
            </w:r>
          </w:p>
        </w:tc>
        <w:tc>
          <w:tcPr>
            <w:tcW w:w="2202" w:type="dxa"/>
            <w:tcBorders>
              <w:top w:val="dashed" w:sz="2" w:space="0" w:color="BFBFBF"/>
              <w:left w:val="dashed" w:sz="2" w:space="0" w:color="BFBFBF"/>
              <w:bottom w:val="dashed" w:sz="2" w:space="0" w:color="BFBFBF"/>
            </w:tcBorders>
            <w:shd w:val="clear" w:color="auto" w:fill="F2F2F2"/>
            <w:vAlign w:val="center"/>
          </w:tcPr>
          <w:p w14:paraId="5C0473EC" w14:textId="77777777" w:rsidR="0025466A" w:rsidRDefault="00252415">
            <w:pPr>
              <w:rPr>
                <w:rFonts w:cs="Arial"/>
                <w:spacing w:val="1"/>
                <w:kern w:val="0"/>
                <w:szCs w:val="21"/>
              </w:rPr>
            </w:pPr>
            <w:r>
              <w:rPr>
                <w:szCs w:val="21"/>
              </w:rPr>
              <w:t>FDD</w:t>
            </w:r>
          </w:p>
        </w:tc>
      </w:tr>
      <w:tr w:rsidR="0025466A" w14:paraId="11C8D205" w14:textId="77777777">
        <w:trPr>
          <w:trHeight w:val="340"/>
          <w:jc w:val="center"/>
        </w:trPr>
        <w:tc>
          <w:tcPr>
            <w:tcW w:w="1259" w:type="dxa"/>
            <w:tcBorders>
              <w:top w:val="dashed" w:sz="2" w:space="0" w:color="BFBFBF"/>
            </w:tcBorders>
            <w:shd w:val="clear" w:color="auto" w:fill="F2F2F2"/>
            <w:vAlign w:val="center"/>
          </w:tcPr>
          <w:p w14:paraId="7B020A61" w14:textId="77777777" w:rsidR="0025466A" w:rsidRDefault="00252415">
            <w:pPr>
              <w:rPr>
                <w:rFonts w:cs="Arial"/>
                <w:spacing w:val="1"/>
                <w:kern w:val="0"/>
                <w:szCs w:val="21"/>
              </w:rPr>
            </w:pPr>
            <w:r>
              <w:rPr>
                <w:szCs w:val="21"/>
              </w:rPr>
              <w:t>5</w:t>
            </w:r>
          </w:p>
        </w:tc>
        <w:tc>
          <w:tcPr>
            <w:tcW w:w="330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85523CD" w14:textId="77777777" w:rsidR="0025466A" w:rsidRDefault="00252415">
            <w:pPr>
              <w:autoSpaceDE w:val="0"/>
              <w:snapToGrid w:val="0"/>
              <w:rPr>
                <w:rFonts w:cs="Arial"/>
                <w:szCs w:val="21"/>
              </w:rPr>
            </w:pPr>
            <w:r>
              <w:rPr>
                <w:rFonts w:cs="Arial"/>
                <w:szCs w:val="21"/>
              </w:rPr>
              <w:t>824</w:t>
            </w:r>
            <w:r>
              <w:rPr>
                <w:rFonts w:ascii="Microsoft YaHei" w:eastAsia="Microsoft YaHei" w:hAnsi="Microsoft YaHei" w:cs="Microsoft YaHei"/>
                <w:szCs w:val="21"/>
              </w:rPr>
              <w:t>~</w:t>
            </w:r>
            <w:r>
              <w:rPr>
                <w:rFonts w:cs="Arial"/>
                <w:szCs w:val="21"/>
              </w:rPr>
              <w:t>849 MHz</w:t>
            </w:r>
          </w:p>
        </w:tc>
        <w:tc>
          <w:tcPr>
            <w:tcW w:w="298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54B2CFE" w14:textId="77777777" w:rsidR="0025466A" w:rsidRDefault="00252415">
            <w:pPr>
              <w:autoSpaceDE w:val="0"/>
              <w:snapToGrid w:val="0"/>
              <w:rPr>
                <w:rFonts w:cs="Arial"/>
                <w:szCs w:val="21"/>
              </w:rPr>
            </w:pPr>
            <w:r>
              <w:rPr>
                <w:rFonts w:cs="Arial"/>
                <w:szCs w:val="21"/>
              </w:rPr>
              <w:t>869</w:t>
            </w:r>
            <w:r>
              <w:rPr>
                <w:rFonts w:ascii="Microsoft YaHei" w:eastAsia="Microsoft YaHei" w:hAnsi="Microsoft YaHei" w:cs="Microsoft YaHei"/>
                <w:szCs w:val="21"/>
              </w:rPr>
              <w:t>~</w:t>
            </w:r>
            <w:r>
              <w:rPr>
                <w:rFonts w:cs="Arial"/>
                <w:szCs w:val="21"/>
              </w:rPr>
              <w:t>894MHz</w:t>
            </w:r>
          </w:p>
        </w:tc>
        <w:tc>
          <w:tcPr>
            <w:tcW w:w="2202" w:type="dxa"/>
            <w:tcBorders>
              <w:top w:val="dashed" w:sz="2" w:space="0" w:color="BFBFBF"/>
              <w:left w:val="dashed" w:sz="2" w:space="0" w:color="BFBFBF"/>
              <w:bottom w:val="dashed" w:sz="2" w:space="0" w:color="BFBFBF"/>
            </w:tcBorders>
            <w:shd w:val="clear" w:color="auto" w:fill="F2F2F2"/>
            <w:vAlign w:val="center"/>
          </w:tcPr>
          <w:p w14:paraId="0009C4A0" w14:textId="77777777" w:rsidR="0025466A" w:rsidRDefault="00252415">
            <w:pPr>
              <w:rPr>
                <w:rFonts w:cs="Arial"/>
                <w:spacing w:val="1"/>
                <w:kern w:val="0"/>
                <w:szCs w:val="21"/>
              </w:rPr>
            </w:pPr>
            <w:r>
              <w:rPr>
                <w:szCs w:val="21"/>
              </w:rPr>
              <w:t>FDD</w:t>
            </w:r>
          </w:p>
        </w:tc>
      </w:tr>
      <w:tr w:rsidR="0025466A" w14:paraId="551A0A84" w14:textId="77777777">
        <w:trPr>
          <w:trHeight w:val="340"/>
          <w:jc w:val="center"/>
        </w:trPr>
        <w:tc>
          <w:tcPr>
            <w:tcW w:w="1259" w:type="dxa"/>
            <w:tcBorders>
              <w:top w:val="dashed" w:sz="2" w:space="0" w:color="BFBFBF"/>
            </w:tcBorders>
            <w:shd w:val="clear" w:color="auto" w:fill="F2F2F2"/>
            <w:vAlign w:val="center"/>
          </w:tcPr>
          <w:p w14:paraId="602DBD84" w14:textId="77777777" w:rsidR="0025466A" w:rsidRDefault="00252415">
            <w:pPr>
              <w:rPr>
                <w:rFonts w:cs="Arial"/>
                <w:spacing w:val="1"/>
                <w:kern w:val="0"/>
                <w:szCs w:val="21"/>
              </w:rPr>
            </w:pPr>
            <w:r>
              <w:rPr>
                <w:szCs w:val="21"/>
              </w:rPr>
              <w:t>8</w:t>
            </w:r>
          </w:p>
        </w:tc>
        <w:tc>
          <w:tcPr>
            <w:tcW w:w="330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5CC652F" w14:textId="77777777" w:rsidR="0025466A" w:rsidRDefault="00252415">
            <w:pPr>
              <w:rPr>
                <w:rFonts w:cs="Arial"/>
                <w:spacing w:val="1"/>
                <w:kern w:val="0"/>
                <w:szCs w:val="21"/>
              </w:rPr>
            </w:pPr>
            <w:r>
              <w:rPr>
                <w:szCs w:val="21"/>
              </w:rPr>
              <w:t>880 ~915 MHz</w:t>
            </w:r>
          </w:p>
        </w:tc>
        <w:tc>
          <w:tcPr>
            <w:tcW w:w="298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D52A9D9" w14:textId="77777777" w:rsidR="0025466A" w:rsidRDefault="00252415">
            <w:pPr>
              <w:rPr>
                <w:rFonts w:cs="Arial"/>
                <w:spacing w:val="1"/>
                <w:kern w:val="0"/>
                <w:szCs w:val="21"/>
              </w:rPr>
            </w:pPr>
            <w:r>
              <w:rPr>
                <w:szCs w:val="21"/>
              </w:rPr>
              <w:t>925 ~960 MHz</w:t>
            </w:r>
          </w:p>
        </w:tc>
        <w:tc>
          <w:tcPr>
            <w:tcW w:w="2202" w:type="dxa"/>
            <w:tcBorders>
              <w:top w:val="dashed" w:sz="2" w:space="0" w:color="BFBFBF"/>
              <w:left w:val="dashed" w:sz="2" w:space="0" w:color="BFBFBF"/>
              <w:bottom w:val="dashed" w:sz="2" w:space="0" w:color="BFBFBF"/>
            </w:tcBorders>
            <w:shd w:val="clear" w:color="auto" w:fill="F2F2F2"/>
            <w:vAlign w:val="center"/>
          </w:tcPr>
          <w:p w14:paraId="074AA148" w14:textId="77777777" w:rsidR="0025466A" w:rsidRDefault="00252415">
            <w:pPr>
              <w:rPr>
                <w:rFonts w:cs="Arial"/>
                <w:spacing w:val="1"/>
                <w:kern w:val="0"/>
                <w:szCs w:val="21"/>
              </w:rPr>
            </w:pPr>
            <w:r>
              <w:rPr>
                <w:szCs w:val="21"/>
              </w:rPr>
              <w:t>FDD</w:t>
            </w:r>
          </w:p>
        </w:tc>
      </w:tr>
      <w:tr w:rsidR="0025466A" w14:paraId="2B435D26" w14:textId="77777777">
        <w:trPr>
          <w:trHeight w:val="340"/>
          <w:jc w:val="center"/>
        </w:trPr>
        <w:tc>
          <w:tcPr>
            <w:tcW w:w="1259" w:type="dxa"/>
            <w:tcBorders>
              <w:top w:val="dashed" w:sz="2" w:space="0" w:color="BFBFBF"/>
            </w:tcBorders>
            <w:shd w:val="clear" w:color="auto" w:fill="F2F2F2"/>
            <w:vAlign w:val="center"/>
          </w:tcPr>
          <w:p w14:paraId="63124F1B" w14:textId="77777777" w:rsidR="0025466A" w:rsidRDefault="00252415">
            <w:pPr>
              <w:rPr>
                <w:rFonts w:cs="Arial"/>
                <w:spacing w:val="1"/>
                <w:kern w:val="0"/>
                <w:szCs w:val="21"/>
              </w:rPr>
            </w:pPr>
            <w:r>
              <w:rPr>
                <w:szCs w:val="21"/>
              </w:rPr>
              <w:lastRenderedPageBreak/>
              <w:t>34</w:t>
            </w:r>
          </w:p>
        </w:tc>
        <w:tc>
          <w:tcPr>
            <w:tcW w:w="330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071A0E4" w14:textId="77777777" w:rsidR="0025466A" w:rsidRDefault="00252415">
            <w:pPr>
              <w:autoSpaceDE w:val="0"/>
              <w:snapToGrid w:val="0"/>
              <w:rPr>
                <w:rFonts w:cs="Arial"/>
                <w:spacing w:val="1"/>
                <w:kern w:val="0"/>
                <w:szCs w:val="21"/>
              </w:rPr>
            </w:pPr>
            <w:r>
              <w:rPr>
                <w:szCs w:val="21"/>
              </w:rPr>
              <w:t>2010</w:t>
            </w:r>
            <w:r>
              <w:rPr>
                <w:szCs w:val="21"/>
              </w:rPr>
              <w:t>～</w:t>
            </w:r>
            <w:r>
              <w:rPr>
                <w:szCs w:val="21"/>
              </w:rPr>
              <w:t>2025 MHz</w:t>
            </w:r>
          </w:p>
        </w:tc>
        <w:tc>
          <w:tcPr>
            <w:tcW w:w="298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2361BC0" w14:textId="77777777" w:rsidR="0025466A" w:rsidRDefault="00252415">
            <w:pPr>
              <w:autoSpaceDE w:val="0"/>
              <w:snapToGrid w:val="0"/>
              <w:rPr>
                <w:rFonts w:cs="Arial"/>
                <w:spacing w:val="1"/>
                <w:kern w:val="0"/>
                <w:szCs w:val="21"/>
              </w:rPr>
            </w:pPr>
            <w:r>
              <w:rPr>
                <w:szCs w:val="21"/>
              </w:rPr>
              <w:t>2010</w:t>
            </w:r>
            <w:r>
              <w:rPr>
                <w:szCs w:val="21"/>
              </w:rPr>
              <w:t>～</w:t>
            </w:r>
            <w:r>
              <w:rPr>
                <w:szCs w:val="21"/>
              </w:rPr>
              <w:t>2025 MHz</w:t>
            </w:r>
          </w:p>
        </w:tc>
        <w:tc>
          <w:tcPr>
            <w:tcW w:w="2202" w:type="dxa"/>
            <w:tcBorders>
              <w:top w:val="dashed" w:sz="2" w:space="0" w:color="BFBFBF"/>
              <w:left w:val="dashed" w:sz="2" w:space="0" w:color="BFBFBF"/>
              <w:bottom w:val="dashed" w:sz="2" w:space="0" w:color="BFBFBF"/>
            </w:tcBorders>
            <w:shd w:val="clear" w:color="auto" w:fill="F2F2F2"/>
            <w:vAlign w:val="center"/>
          </w:tcPr>
          <w:p w14:paraId="60D3752E" w14:textId="77777777" w:rsidR="0025466A" w:rsidRDefault="00252415">
            <w:pPr>
              <w:rPr>
                <w:rFonts w:cs="Arial"/>
                <w:spacing w:val="1"/>
                <w:kern w:val="0"/>
                <w:szCs w:val="21"/>
              </w:rPr>
            </w:pPr>
            <w:r>
              <w:rPr>
                <w:szCs w:val="21"/>
              </w:rPr>
              <w:t>TDD</w:t>
            </w:r>
          </w:p>
        </w:tc>
      </w:tr>
      <w:tr w:rsidR="0025466A" w14:paraId="01E89297" w14:textId="77777777">
        <w:trPr>
          <w:trHeight w:val="340"/>
          <w:jc w:val="center"/>
        </w:trPr>
        <w:tc>
          <w:tcPr>
            <w:tcW w:w="1259" w:type="dxa"/>
            <w:tcBorders>
              <w:top w:val="dashed" w:sz="2" w:space="0" w:color="BFBFBF"/>
            </w:tcBorders>
            <w:shd w:val="clear" w:color="auto" w:fill="F2F2F2"/>
            <w:vAlign w:val="center"/>
          </w:tcPr>
          <w:p w14:paraId="525942CF" w14:textId="77777777" w:rsidR="0025466A" w:rsidRDefault="00252415">
            <w:pPr>
              <w:rPr>
                <w:rFonts w:cs="Arial"/>
                <w:spacing w:val="1"/>
                <w:kern w:val="0"/>
                <w:szCs w:val="21"/>
              </w:rPr>
            </w:pPr>
            <w:r>
              <w:rPr>
                <w:szCs w:val="21"/>
              </w:rPr>
              <w:t>38</w:t>
            </w:r>
          </w:p>
        </w:tc>
        <w:tc>
          <w:tcPr>
            <w:tcW w:w="330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564EE65" w14:textId="77777777" w:rsidR="0025466A" w:rsidRDefault="00252415">
            <w:pPr>
              <w:rPr>
                <w:rFonts w:cs="Arial"/>
                <w:spacing w:val="1"/>
                <w:kern w:val="0"/>
                <w:szCs w:val="21"/>
              </w:rPr>
            </w:pPr>
            <w:r>
              <w:rPr>
                <w:szCs w:val="21"/>
              </w:rPr>
              <w:t>2570 ~2620 MHz</w:t>
            </w:r>
          </w:p>
        </w:tc>
        <w:tc>
          <w:tcPr>
            <w:tcW w:w="298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C1A6172" w14:textId="77777777" w:rsidR="0025466A" w:rsidRDefault="00252415">
            <w:pPr>
              <w:rPr>
                <w:rFonts w:cs="Arial"/>
                <w:spacing w:val="1"/>
                <w:kern w:val="0"/>
                <w:szCs w:val="21"/>
              </w:rPr>
            </w:pPr>
            <w:r>
              <w:rPr>
                <w:szCs w:val="21"/>
              </w:rPr>
              <w:t>2570 ~2620 MHz</w:t>
            </w:r>
          </w:p>
        </w:tc>
        <w:tc>
          <w:tcPr>
            <w:tcW w:w="2202" w:type="dxa"/>
            <w:tcBorders>
              <w:top w:val="dashed" w:sz="2" w:space="0" w:color="BFBFBF"/>
              <w:left w:val="dashed" w:sz="2" w:space="0" w:color="BFBFBF"/>
              <w:bottom w:val="dashed" w:sz="2" w:space="0" w:color="BFBFBF"/>
            </w:tcBorders>
            <w:shd w:val="clear" w:color="auto" w:fill="F2F2F2"/>
            <w:vAlign w:val="center"/>
          </w:tcPr>
          <w:p w14:paraId="2B193A91" w14:textId="77777777" w:rsidR="0025466A" w:rsidRDefault="00252415">
            <w:pPr>
              <w:rPr>
                <w:rFonts w:cs="Arial"/>
                <w:spacing w:val="1"/>
                <w:kern w:val="0"/>
                <w:szCs w:val="21"/>
              </w:rPr>
            </w:pPr>
            <w:r>
              <w:rPr>
                <w:szCs w:val="21"/>
              </w:rPr>
              <w:t>TDD</w:t>
            </w:r>
          </w:p>
        </w:tc>
      </w:tr>
      <w:tr w:rsidR="0025466A" w14:paraId="31EE8487" w14:textId="77777777">
        <w:trPr>
          <w:trHeight w:val="340"/>
          <w:jc w:val="center"/>
        </w:trPr>
        <w:tc>
          <w:tcPr>
            <w:tcW w:w="1259" w:type="dxa"/>
            <w:tcBorders>
              <w:top w:val="dashed" w:sz="2" w:space="0" w:color="BFBFBF"/>
            </w:tcBorders>
            <w:shd w:val="clear" w:color="auto" w:fill="F2F2F2"/>
            <w:vAlign w:val="center"/>
          </w:tcPr>
          <w:p w14:paraId="524C4A06" w14:textId="77777777" w:rsidR="0025466A" w:rsidRDefault="00252415">
            <w:pPr>
              <w:rPr>
                <w:rFonts w:cs="Arial"/>
                <w:spacing w:val="1"/>
                <w:kern w:val="0"/>
                <w:szCs w:val="21"/>
              </w:rPr>
            </w:pPr>
            <w:r>
              <w:rPr>
                <w:szCs w:val="21"/>
              </w:rPr>
              <w:t>39</w:t>
            </w:r>
          </w:p>
        </w:tc>
        <w:tc>
          <w:tcPr>
            <w:tcW w:w="330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3C0B799" w14:textId="77777777" w:rsidR="0025466A" w:rsidRDefault="00252415">
            <w:pPr>
              <w:rPr>
                <w:rFonts w:cs="Arial"/>
                <w:spacing w:val="1"/>
                <w:kern w:val="0"/>
                <w:szCs w:val="21"/>
              </w:rPr>
            </w:pPr>
            <w:r>
              <w:rPr>
                <w:szCs w:val="21"/>
              </w:rPr>
              <w:t>1880 ~1920 MHz</w:t>
            </w:r>
          </w:p>
        </w:tc>
        <w:tc>
          <w:tcPr>
            <w:tcW w:w="298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3505D3F" w14:textId="77777777" w:rsidR="0025466A" w:rsidRDefault="00252415">
            <w:pPr>
              <w:rPr>
                <w:rFonts w:cs="Arial"/>
                <w:spacing w:val="1"/>
                <w:kern w:val="0"/>
                <w:szCs w:val="21"/>
              </w:rPr>
            </w:pPr>
            <w:r>
              <w:rPr>
                <w:szCs w:val="21"/>
              </w:rPr>
              <w:t>1880 ~1920 MHz</w:t>
            </w:r>
          </w:p>
        </w:tc>
        <w:tc>
          <w:tcPr>
            <w:tcW w:w="2202" w:type="dxa"/>
            <w:tcBorders>
              <w:top w:val="dashed" w:sz="2" w:space="0" w:color="BFBFBF"/>
              <w:left w:val="dashed" w:sz="2" w:space="0" w:color="BFBFBF"/>
              <w:bottom w:val="dashed" w:sz="2" w:space="0" w:color="BFBFBF"/>
            </w:tcBorders>
            <w:shd w:val="clear" w:color="auto" w:fill="F2F2F2"/>
            <w:vAlign w:val="center"/>
          </w:tcPr>
          <w:p w14:paraId="5D160C9B" w14:textId="77777777" w:rsidR="0025466A" w:rsidRDefault="00252415">
            <w:pPr>
              <w:rPr>
                <w:rFonts w:cs="Arial"/>
                <w:spacing w:val="1"/>
                <w:kern w:val="0"/>
                <w:szCs w:val="21"/>
              </w:rPr>
            </w:pPr>
            <w:r>
              <w:rPr>
                <w:szCs w:val="21"/>
              </w:rPr>
              <w:t>TDD</w:t>
            </w:r>
          </w:p>
        </w:tc>
      </w:tr>
      <w:tr w:rsidR="0025466A" w14:paraId="7DF0C6BC" w14:textId="77777777">
        <w:trPr>
          <w:trHeight w:val="340"/>
          <w:jc w:val="center"/>
        </w:trPr>
        <w:tc>
          <w:tcPr>
            <w:tcW w:w="1259" w:type="dxa"/>
            <w:tcBorders>
              <w:top w:val="dashed" w:sz="2" w:space="0" w:color="BFBFBF"/>
            </w:tcBorders>
            <w:shd w:val="clear" w:color="auto" w:fill="F2F2F2"/>
            <w:vAlign w:val="center"/>
          </w:tcPr>
          <w:p w14:paraId="265F104D" w14:textId="77777777" w:rsidR="0025466A" w:rsidRDefault="00252415">
            <w:pPr>
              <w:rPr>
                <w:rFonts w:cs="Arial"/>
                <w:spacing w:val="1"/>
                <w:kern w:val="0"/>
                <w:szCs w:val="21"/>
              </w:rPr>
            </w:pPr>
            <w:r>
              <w:rPr>
                <w:szCs w:val="21"/>
              </w:rPr>
              <w:t>40</w:t>
            </w:r>
          </w:p>
        </w:tc>
        <w:tc>
          <w:tcPr>
            <w:tcW w:w="330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8012AF9" w14:textId="77777777" w:rsidR="0025466A" w:rsidRDefault="00252415">
            <w:pPr>
              <w:rPr>
                <w:rFonts w:cs="Arial"/>
                <w:spacing w:val="1"/>
                <w:kern w:val="0"/>
                <w:szCs w:val="21"/>
              </w:rPr>
            </w:pPr>
            <w:r>
              <w:rPr>
                <w:szCs w:val="21"/>
              </w:rPr>
              <w:t>2300 ~2400 MHz</w:t>
            </w:r>
          </w:p>
        </w:tc>
        <w:tc>
          <w:tcPr>
            <w:tcW w:w="298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FDA537F" w14:textId="77777777" w:rsidR="0025466A" w:rsidRDefault="00252415">
            <w:pPr>
              <w:rPr>
                <w:rFonts w:cs="Arial"/>
                <w:spacing w:val="1"/>
                <w:kern w:val="0"/>
                <w:szCs w:val="21"/>
              </w:rPr>
            </w:pPr>
            <w:r>
              <w:rPr>
                <w:szCs w:val="21"/>
              </w:rPr>
              <w:t>2300 ~2400 MHz</w:t>
            </w:r>
          </w:p>
        </w:tc>
        <w:tc>
          <w:tcPr>
            <w:tcW w:w="2202" w:type="dxa"/>
            <w:tcBorders>
              <w:top w:val="dashed" w:sz="2" w:space="0" w:color="BFBFBF"/>
              <w:left w:val="dashed" w:sz="2" w:space="0" w:color="BFBFBF"/>
              <w:bottom w:val="dashed" w:sz="2" w:space="0" w:color="BFBFBF"/>
            </w:tcBorders>
            <w:shd w:val="clear" w:color="auto" w:fill="F2F2F2"/>
            <w:vAlign w:val="center"/>
          </w:tcPr>
          <w:p w14:paraId="05C1FC18" w14:textId="77777777" w:rsidR="0025466A" w:rsidRDefault="00252415">
            <w:pPr>
              <w:rPr>
                <w:rFonts w:cs="Arial"/>
                <w:spacing w:val="1"/>
                <w:kern w:val="0"/>
                <w:szCs w:val="21"/>
              </w:rPr>
            </w:pPr>
            <w:r>
              <w:rPr>
                <w:szCs w:val="21"/>
              </w:rPr>
              <w:t>TDD</w:t>
            </w:r>
          </w:p>
        </w:tc>
      </w:tr>
      <w:tr w:rsidR="0025466A" w14:paraId="164E3E60" w14:textId="77777777">
        <w:trPr>
          <w:trHeight w:val="340"/>
          <w:jc w:val="center"/>
        </w:trPr>
        <w:tc>
          <w:tcPr>
            <w:tcW w:w="1259" w:type="dxa"/>
            <w:tcBorders>
              <w:top w:val="dashed" w:sz="2" w:space="0" w:color="BFBFBF"/>
            </w:tcBorders>
            <w:shd w:val="clear" w:color="auto" w:fill="F2F2F2"/>
            <w:vAlign w:val="center"/>
          </w:tcPr>
          <w:p w14:paraId="190505F9" w14:textId="77777777" w:rsidR="0025466A" w:rsidRDefault="00252415">
            <w:pPr>
              <w:rPr>
                <w:rFonts w:cs="Arial"/>
                <w:spacing w:val="1"/>
                <w:kern w:val="0"/>
                <w:szCs w:val="21"/>
              </w:rPr>
            </w:pPr>
            <w:r>
              <w:rPr>
                <w:szCs w:val="21"/>
              </w:rPr>
              <w:t>41</w:t>
            </w:r>
          </w:p>
        </w:tc>
        <w:tc>
          <w:tcPr>
            <w:tcW w:w="3303" w:type="dxa"/>
            <w:tcBorders>
              <w:top w:val="dashed" w:sz="2" w:space="0" w:color="BFBFBF"/>
              <w:left w:val="dashed" w:sz="2" w:space="0" w:color="BFBFBF"/>
              <w:right w:val="dashed" w:sz="2" w:space="0" w:color="BFBFBF"/>
            </w:tcBorders>
            <w:shd w:val="clear" w:color="auto" w:fill="F2F2F2"/>
            <w:vAlign w:val="center"/>
          </w:tcPr>
          <w:p w14:paraId="70C2D5AE" w14:textId="77777777" w:rsidR="0025466A" w:rsidRDefault="00252415">
            <w:pPr>
              <w:rPr>
                <w:rFonts w:cs="Arial"/>
                <w:spacing w:val="1"/>
                <w:kern w:val="0"/>
                <w:szCs w:val="21"/>
              </w:rPr>
            </w:pPr>
            <w:r>
              <w:rPr>
                <w:szCs w:val="21"/>
              </w:rPr>
              <w:t>2535 ~2655 MHz</w:t>
            </w:r>
          </w:p>
        </w:tc>
        <w:tc>
          <w:tcPr>
            <w:tcW w:w="2988" w:type="dxa"/>
            <w:tcBorders>
              <w:top w:val="dashed" w:sz="2" w:space="0" w:color="BFBFBF"/>
              <w:left w:val="dashed" w:sz="2" w:space="0" w:color="BFBFBF"/>
              <w:right w:val="dashed" w:sz="2" w:space="0" w:color="BFBFBF"/>
            </w:tcBorders>
            <w:shd w:val="clear" w:color="auto" w:fill="F2F2F2"/>
            <w:vAlign w:val="center"/>
          </w:tcPr>
          <w:p w14:paraId="7D8C6533" w14:textId="77777777" w:rsidR="0025466A" w:rsidRDefault="00252415">
            <w:pPr>
              <w:rPr>
                <w:rFonts w:cs="Arial"/>
                <w:spacing w:val="1"/>
                <w:kern w:val="0"/>
                <w:szCs w:val="21"/>
              </w:rPr>
            </w:pPr>
            <w:r>
              <w:rPr>
                <w:szCs w:val="21"/>
              </w:rPr>
              <w:t>2535 ~2655 MHz</w:t>
            </w:r>
          </w:p>
        </w:tc>
        <w:tc>
          <w:tcPr>
            <w:tcW w:w="2202" w:type="dxa"/>
            <w:tcBorders>
              <w:top w:val="dashed" w:sz="2" w:space="0" w:color="BFBFBF"/>
              <w:left w:val="dashed" w:sz="2" w:space="0" w:color="BFBFBF"/>
            </w:tcBorders>
            <w:shd w:val="clear" w:color="auto" w:fill="F2F2F2"/>
            <w:vAlign w:val="center"/>
          </w:tcPr>
          <w:p w14:paraId="0E135270" w14:textId="77777777" w:rsidR="0025466A" w:rsidRDefault="00252415">
            <w:pPr>
              <w:keepNext/>
              <w:rPr>
                <w:rFonts w:cs="Arial"/>
                <w:spacing w:val="1"/>
                <w:kern w:val="0"/>
                <w:szCs w:val="21"/>
              </w:rPr>
            </w:pPr>
            <w:r>
              <w:rPr>
                <w:szCs w:val="21"/>
              </w:rPr>
              <w:t>TDD</w:t>
            </w:r>
          </w:p>
        </w:tc>
      </w:tr>
    </w:tbl>
    <w:p w14:paraId="52BB9861" w14:textId="77777777" w:rsidR="0025466A" w:rsidRDefault="0025466A">
      <w:pPr>
        <w:rPr>
          <w:rFonts w:eastAsia="SimSun;宋体"/>
        </w:rPr>
      </w:pPr>
    </w:p>
    <w:p w14:paraId="01D1A13A" w14:textId="3CA1DA86" w:rsidR="0025466A" w:rsidRDefault="00A967EB">
      <w:pPr>
        <w:pStyle w:val="Caption"/>
        <w:jc w:val="left"/>
      </w:pPr>
      <w:r>
        <w:t xml:space="preserve">Table </w:t>
      </w:r>
      <w:r w:rsidR="00252415">
        <w:fldChar w:fldCharType="begin"/>
      </w:r>
      <w:r w:rsidR="00252415">
        <w:instrText xml:space="preserve">SEQ </w:instrText>
      </w:r>
      <w:r w:rsidR="00252415">
        <w:instrText>表</w:instrText>
      </w:r>
      <w:r w:rsidR="00252415">
        <w:instrText xml:space="preserve"> \* ARABIC</w:instrText>
      </w:r>
      <w:r w:rsidR="00252415">
        <w:fldChar w:fldCharType="separate"/>
      </w:r>
      <w:r w:rsidR="00252415">
        <w:t>29</w:t>
      </w:r>
      <w:r w:rsidR="00252415">
        <w:fldChar w:fldCharType="end"/>
      </w:r>
      <w:r w:rsidR="00252415">
        <w:t>: Conduction sensitivity</w:t>
      </w:r>
    </w:p>
    <w:tbl>
      <w:tblPr>
        <w:tblW w:w="9752" w:type="dxa"/>
        <w:tblLayout w:type="fixed"/>
        <w:tblLook w:val="04A0" w:firstRow="1" w:lastRow="0" w:firstColumn="1" w:lastColumn="0" w:noHBand="0" w:noVBand="1"/>
      </w:tblPr>
      <w:tblGrid>
        <w:gridCol w:w="2322"/>
        <w:gridCol w:w="4024"/>
        <w:gridCol w:w="3406"/>
      </w:tblGrid>
      <w:tr w:rsidR="0025466A" w14:paraId="61506AA7" w14:textId="77777777">
        <w:trPr>
          <w:trHeight w:val="340"/>
        </w:trPr>
        <w:tc>
          <w:tcPr>
            <w:tcW w:w="2322" w:type="dxa"/>
            <w:tcBorders>
              <w:bottom w:val="dashed" w:sz="2" w:space="0" w:color="D9D9D9"/>
              <w:right w:val="dashed" w:sz="2" w:space="0" w:color="D9D9D9"/>
            </w:tcBorders>
            <w:shd w:val="clear" w:color="auto" w:fill="ED5550"/>
            <w:vAlign w:val="center"/>
          </w:tcPr>
          <w:p w14:paraId="6222D555" w14:textId="77777777" w:rsidR="0025466A" w:rsidRDefault="00252415">
            <w:pPr>
              <w:autoSpaceDE w:val="0"/>
              <w:snapToGrid w:val="0"/>
              <w:rPr>
                <w:rFonts w:cs="Arial"/>
                <w:b/>
                <w:bCs/>
                <w:color w:val="FFFFFF"/>
                <w:sz w:val="24"/>
              </w:rPr>
            </w:pPr>
            <w:r>
              <w:rPr>
                <w:rFonts w:eastAsia="SimSun;宋体"/>
                <w:b/>
                <w:color w:val="FFFFFF"/>
                <w:sz w:val="24"/>
                <w:szCs w:val="24"/>
              </w:rPr>
              <w:t>Frequency band</w:t>
            </w:r>
          </w:p>
        </w:tc>
        <w:tc>
          <w:tcPr>
            <w:tcW w:w="4024" w:type="dxa"/>
            <w:tcBorders>
              <w:left w:val="dashed" w:sz="2" w:space="0" w:color="D9D9D9"/>
              <w:bottom w:val="dashed" w:sz="2" w:space="0" w:color="D9D9D9"/>
              <w:right w:val="dashed" w:sz="2" w:space="0" w:color="D9D9D9"/>
            </w:tcBorders>
            <w:shd w:val="clear" w:color="auto" w:fill="ED5550"/>
            <w:vAlign w:val="center"/>
          </w:tcPr>
          <w:p w14:paraId="6D5EFE9C" w14:textId="77777777" w:rsidR="0025466A" w:rsidRDefault="00252415">
            <w:pPr>
              <w:autoSpaceDE w:val="0"/>
              <w:snapToGrid w:val="0"/>
              <w:rPr>
                <w:rFonts w:cs="Arial"/>
                <w:b/>
                <w:bCs/>
                <w:color w:val="FFFFFF"/>
                <w:sz w:val="24"/>
              </w:rPr>
            </w:pPr>
            <w:r>
              <w:rPr>
                <w:rFonts w:ascii="SimSun;宋体" w:eastAsia="SimSun;宋体" w:hAnsi="SimSun;宋体" w:cs="Arial"/>
                <w:b/>
                <w:bCs/>
                <w:color w:val="FFFFFF"/>
                <w:sz w:val="24"/>
              </w:rPr>
              <w:t>Sensitivity</w:t>
            </w:r>
            <w:r>
              <w:rPr>
                <w:rFonts w:cs="Arial"/>
                <w:b/>
                <w:bCs/>
                <w:color w:val="FFFFFF"/>
                <w:sz w:val="24"/>
              </w:rPr>
              <w:t>(</w:t>
            </w:r>
            <w:r>
              <w:rPr>
                <w:rFonts w:ascii="SimSun;宋体" w:eastAsia="SimSun;宋体" w:hAnsi="SimSun;宋体" w:cs="Arial"/>
                <w:b/>
                <w:bCs/>
                <w:color w:val="FFFFFF"/>
                <w:sz w:val="24"/>
              </w:rPr>
              <w:t>typical</w:t>
            </w:r>
            <w:r>
              <w:rPr>
                <w:rFonts w:cs="Arial"/>
                <w:b/>
                <w:bCs/>
                <w:color w:val="FFFFFF"/>
                <w:sz w:val="24"/>
              </w:rPr>
              <w:t>)</w:t>
            </w:r>
          </w:p>
        </w:tc>
        <w:tc>
          <w:tcPr>
            <w:tcW w:w="3406" w:type="dxa"/>
            <w:tcBorders>
              <w:left w:val="dashed" w:sz="2" w:space="0" w:color="D9D9D9"/>
              <w:bottom w:val="dashed" w:sz="2" w:space="0" w:color="D9D9D9"/>
            </w:tcBorders>
            <w:shd w:val="clear" w:color="auto" w:fill="ED5550"/>
          </w:tcPr>
          <w:p w14:paraId="705AAA9E" w14:textId="77777777" w:rsidR="0025466A" w:rsidRDefault="00252415">
            <w:pPr>
              <w:autoSpaceDE w:val="0"/>
              <w:snapToGrid w:val="0"/>
              <w:rPr>
                <w:rFonts w:cs="Arial"/>
                <w:b/>
                <w:bCs/>
                <w:color w:val="FFFFFF"/>
                <w:sz w:val="24"/>
              </w:rPr>
            </w:pPr>
            <w:r>
              <w:rPr>
                <w:rFonts w:ascii="SimSun;宋体" w:eastAsia="SimSun;宋体" w:hAnsi="SimSun;宋体" w:cs="Arial"/>
                <w:b/>
                <w:bCs/>
                <w:color w:val="FFFFFF"/>
                <w:sz w:val="24"/>
              </w:rPr>
              <w:t>Sensitivity</w:t>
            </w:r>
            <w:r>
              <w:rPr>
                <w:rFonts w:cs="Arial"/>
                <w:b/>
                <w:bCs/>
                <w:color w:val="FFFFFF"/>
                <w:sz w:val="24"/>
              </w:rPr>
              <w:t>(</w:t>
            </w:r>
            <w:r>
              <w:rPr>
                <w:rFonts w:ascii="SimSun;宋体" w:eastAsia="SimSun;宋体" w:hAnsi="SimSun;宋体" w:cs="Arial"/>
                <w:b/>
                <w:bCs/>
                <w:color w:val="FFFFFF"/>
                <w:sz w:val="24"/>
              </w:rPr>
              <w:t>maximum</w:t>
            </w:r>
            <w:r>
              <w:rPr>
                <w:rFonts w:cs="Arial"/>
                <w:b/>
                <w:bCs/>
                <w:color w:val="FFFFFF"/>
                <w:sz w:val="24"/>
              </w:rPr>
              <w:t>)</w:t>
            </w:r>
          </w:p>
        </w:tc>
      </w:tr>
      <w:tr w:rsidR="0025466A" w14:paraId="6DFB2B59" w14:textId="77777777">
        <w:trPr>
          <w:trHeight w:val="340"/>
        </w:trPr>
        <w:tc>
          <w:tcPr>
            <w:tcW w:w="2322" w:type="dxa"/>
            <w:tcBorders>
              <w:top w:val="dashed" w:sz="2" w:space="0" w:color="D9D9D9"/>
              <w:bottom w:val="dashed" w:sz="2" w:space="0" w:color="D9D9D9"/>
              <w:right w:val="dashed" w:sz="2" w:space="0" w:color="D9D9D9"/>
            </w:tcBorders>
            <w:shd w:val="clear" w:color="auto" w:fill="ECECEC"/>
            <w:vAlign w:val="center"/>
          </w:tcPr>
          <w:p w14:paraId="6518813A" w14:textId="77777777" w:rsidR="0025466A" w:rsidRDefault="00252415">
            <w:pPr>
              <w:autoSpaceDE w:val="0"/>
              <w:snapToGrid w:val="0"/>
              <w:jc w:val="left"/>
              <w:rPr>
                <w:rFonts w:cs="Arial"/>
                <w:b/>
                <w:szCs w:val="21"/>
              </w:rPr>
            </w:pPr>
            <w:r>
              <w:rPr>
                <w:rFonts w:cs="Arial"/>
                <w:b/>
                <w:szCs w:val="21"/>
              </w:rPr>
              <w:t>EGSM900</w:t>
            </w:r>
          </w:p>
        </w:tc>
        <w:tc>
          <w:tcPr>
            <w:tcW w:w="4024" w:type="dxa"/>
            <w:tcBorders>
              <w:top w:val="dashed" w:sz="2" w:space="0" w:color="D9D9D9"/>
              <w:left w:val="dashed" w:sz="2" w:space="0" w:color="D9D9D9"/>
              <w:bottom w:val="dashed" w:sz="2" w:space="0" w:color="D9D9D9"/>
              <w:right w:val="dashed" w:sz="2" w:space="0" w:color="D9D9D9"/>
            </w:tcBorders>
            <w:vAlign w:val="center"/>
          </w:tcPr>
          <w:p w14:paraId="782271DF" w14:textId="77777777" w:rsidR="0025466A" w:rsidRDefault="00252415">
            <w:pPr>
              <w:autoSpaceDE w:val="0"/>
              <w:snapToGrid w:val="0"/>
              <w:jc w:val="left"/>
              <w:rPr>
                <w:rFonts w:cs="Arial"/>
                <w:szCs w:val="21"/>
              </w:rPr>
            </w:pPr>
            <w:r>
              <w:rPr>
                <w:rFonts w:cs="Arial"/>
                <w:szCs w:val="21"/>
              </w:rPr>
              <w:t>&lt;-109dBm</w:t>
            </w:r>
          </w:p>
        </w:tc>
        <w:tc>
          <w:tcPr>
            <w:tcW w:w="3406" w:type="dxa"/>
            <w:tcBorders>
              <w:top w:val="dashed" w:sz="2" w:space="0" w:color="D9D9D9"/>
              <w:left w:val="dashed" w:sz="2" w:space="0" w:color="D9D9D9"/>
              <w:bottom w:val="dashed" w:sz="2" w:space="0" w:color="D9D9D9"/>
            </w:tcBorders>
          </w:tcPr>
          <w:p w14:paraId="5C77761D" w14:textId="77777777" w:rsidR="0025466A" w:rsidRDefault="00252415">
            <w:pPr>
              <w:jc w:val="left"/>
              <w:rPr>
                <w:rFonts w:cs="Arial"/>
              </w:rPr>
            </w:pPr>
            <w:r>
              <w:rPr>
                <w:rFonts w:cs="Arial"/>
                <w:szCs w:val="21"/>
              </w:rPr>
              <w:t>3GPP</w:t>
            </w:r>
          </w:p>
        </w:tc>
      </w:tr>
      <w:tr w:rsidR="0025466A" w14:paraId="589EFDB1" w14:textId="77777777">
        <w:trPr>
          <w:trHeight w:val="340"/>
        </w:trPr>
        <w:tc>
          <w:tcPr>
            <w:tcW w:w="2322" w:type="dxa"/>
            <w:tcBorders>
              <w:top w:val="dashed" w:sz="2" w:space="0" w:color="D9D9D9"/>
              <w:bottom w:val="dashed" w:sz="2" w:space="0" w:color="D9D9D9"/>
              <w:right w:val="dashed" w:sz="2" w:space="0" w:color="D9D9D9"/>
            </w:tcBorders>
            <w:shd w:val="clear" w:color="auto" w:fill="ECECEC"/>
            <w:vAlign w:val="center"/>
          </w:tcPr>
          <w:p w14:paraId="57BAD5FD" w14:textId="77777777" w:rsidR="0025466A" w:rsidRDefault="00252415">
            <w:pPr>
              <w:autoSpaceDE w:val="0"/>
              <w:snapToGrid w:val="0"/>
              <w:jc w:val="left"/>
              <w:rPr>
                <w:rFonts w:cs="Arial"/>
                <w:b/>
                <w:szCs w:val="21"/>
              </w:rPr>
            </w:pPr>
            <w:r>
              <w:rPr>
                <w:rFonts w:cs="Arial"/>
                <w:b/>
                <w:szCs w:val="21"/>
              </w:rPr>
              <w:t>DCS1800</w:t>
            </w:r>
          </w:p>
        </w:tc>
        <w:tc>
          <w:tcPr>
            <w:tcW w:w="4024" w:type="dxa"/>
            <w:tcBorders>
              <w:top w:val="dashed" w:sz="2" w:space="0" w:color="D9D9D9"/>
              <w:left w:val="dashed" w:sz="2" w:space="0" w:color="D9D9D9"/>
              <w:bottom w:val="dashed" w:sz="2" w:space="0" w:color="D9D9D9"/>
              <w:right w:val="dashed" w:sz="2" w:space="0" w:color="D9D9D9"/>
            </w:tcBorders>
            <w:vAlign w:val="center"/>
          </w:tcPr>
          <w:p w14:paraId="35B0310A" w14:textId="77777777" w:rsidR="0025466A" w:rsidRDefault="00252415">
            <w:pPr>
              <w:autoSpaceDE w:val="0"/>
              <w:snapToGrid w:val="0"/>
              <w:jc w:val="left"/>
              <w:rPr>
                <w:rFonts w:cs="Arial"/>
                <w:szCs w:val="21"/>
              </w:rPr>
            </w:pPr>
            <w:r>
              <w:rPr>
                <w:rFonts w:cs="Arial"/>
                <w:szCs w:val="21"/>
              </w:rPr>
              <w:t>&lt;-108dBm</w:t>
            </w:r>
          </w:p>
        </w:tc>
        <w:tc>
          <w:tcPr>
            <w:tcW w:w="3406" w:type="dxa"/>
            <w:tcBorders>
              <w:top w:val="dashed" w:sz="2" w:space="0" w:color="D9D9D9"/>
              <w:left w:val="dashed" w:sz="2" w:space="0" w:color="D9D9D9"/>
              <w:bottom w:val="dashed" w:sz="2" w:space="0" w:color="D9D9D9"/>
            </w:tcBorders>
          </w:tcPr>
          <w:p w14:paraId="43561636" w14:textId="77777777" w:rsidR="0025466A" w:rsidRDefault="00252415">
            <w:pPr>
              <w:jc w:val="left"/>
              <w:rPr>
                <w:rFonts w:cs="Arial"/>
              </w:rPr>
            </w:pPr>
            <w:r>
              <w:rPr>
                <w:rFonts w:cs="Arial"/>
                <w:szCs w:val="21"/>
              </w:rPr>
              <w:t>3GPP</w:t>
            </w:r>
          </w:p>
        </w:tc>
      </w:tr>
      <w:tr w:rsidR="0025466A" w14:paraId="78EDB853" w14:textId="77777777">
        <w:trPr>
          <w:trHeight w:val="340"/>
        </w:trPr>
        <w:tc>
          <w:tcPr>
            <w:tcW w:w="2322" w:type="dxa"/>
            <w:tcBorders>
              <w:top w:val="dashed" w:sz="2" w:space="0" w:color="D9D9D9"/>
              <w:bottom w:val="single" w:sz="4" w:space="0" w:color="D9D9D9"/>
              <w:right w:val="dashed" w:sz="2" w:space="0" w:color="D9D9D9"/>
            </w:tcBorders>
            <w:shd w:val="clear" w:color="auto" w:fill="ECECEC"/>
            <w:vAlign w:val="center"/>
          </w:tcPr>
          <w:p w14:paraId="6677549A" w14:textId="77777777" w:rsidR="0025466A" w:rsidRDefault="00252415">
            <w:pPr>
              <w:autoSpaceDE w:val="0"/>
              <w:snapToGrid w:val="0"/>
              <w:jc w:val="left"/>
              <w:rPr>
                <w:rFonts w:cs="Arial"/>
                <w:b/>
                <w:szCs w:val="21"/>
              </w:rPr>
            </w:pPr>
            <w:r>
              <w:rPr>
                <w:rFonts w:cs="Arial"/>
                <w:b/>
                <w:szCs w:val="21"/>
              </w:rPr>
              <w:t>LTE FDD/TDD</w:t>
            </w:r>
          </w:p>
        </w:tc>
        <w:tc>
          <w:tcPr>
            <w:tcW w:w="4024" w:type="dxa"/>
            <w:tcBorders>
              <w:top w:val="dashed" w:sz="2" w:space="0" w:color="D9D9D9"/>
              <w:left w:val="dashed" w:sz="2" w:space="0" w:color="D9D9D9"/>
              <w:bottom w:val="single" w:sz="4" w:space="0" w:color="D9D9D9"/>
              <w:right w:val="dashed" w:sz="2" w:space="0" w:color="D9D9D9"/>
            </w:tcBorders>
            <w:vAlign w:val="center"/>
          </w:tcPr>
          <w:p w14:paraId="0AF587F7" w14:textId="77777777" w:rsidR="0025466A" w:rsidRDefault="00252415">
            <w:pPr>
              <w:autoSpaceDE w:val="0"/>
              <w:snapToGrid w:val="0"/>
              <w:jc w:val="left"/>
              <w:rPr>
                <w:rFonts w:cs="Arial"/>
                <w:szCs w:val="21"/>
              </w:rPr>
            </w:pPr>
            <w:r>
              <w:rPr>
                <w:rFonts w:eastAsia="SimSun;宋体"/>
                <w:szCs w:val="21"/>
              </w:rPr>
              <w:t>Refer to Table 30</w:t>
            </w:r>
          </w:p>
        </w:tc>
        <w:tc>
          <w:tcPr>
            <w:tcW w:w="3406" w:type="dxa"/>
            <w:tcBorders>
              <w:top w:val="dashed" w:sz="2" w:space="0" w:color="D9D9D9"/>
              <w:left w:val="dashed" w:sz="2" w:space="0" w:color="D9D9D9"/>
              <w:bottom w:val="single" w:sz="4" w:space="0" w:color="D9D9D9"/>
            </w:tcBorders>
          </w:tcPr>
          <w:p w14:paraId="086DD76A" w14:textId="77777777" w:rsidR="0025466A" w:rsidRDefault="00252415">
            <w:pPr>
              <w:autoSpaceDE w:val="0"/>
              <w:snapToGrid w:val="0"/>
              <w:jc w:val="left"/>
              <w:rPr>
                <w:rFonts w:cs="Arial"/>
                <w:szCs w:val="21"/>
              </w:rPr>
            </w:pPr>
            <w:r>
              <w:rPr>
                <w:rFonts w:cs="Arial"/>
                <w:szCs w:val="21"/>
              </w:rPr>
              <w:t>3GPP</w:t>
            </w:r>
          </w:p>
        </w:tc>
      </w:tr>
    </w:tbl>
    <w:p w14:paraId="52C5388B" w14:textId="77777777" w:rsidR="0025466A" w:rsidRDefault="0025466A">
      <w:pPr>
        <w:rPr>
          <w:rFonts w:eastAsia="SimSun;宋体"/>
          <w:lang w:val="en-GB"/>
        </w:rPr>
      </w:pPr>
    </w:p>
    <w:p w14:paraId="73171804" w14:textId="158EA13A" w:rsidR="0025466A" w:rsidRDefault="00A967EB">
      <w:pPr>
        <w:pStyle w:val="Caption"/>
        <w:jc w:val="left"/>
      </w:pPr>
      <w:bookmarkStart w:id="122" w:name="__RefHeading___Toc77672788"/>
      <w:bookmarkEnd w:id="122"/>
      <w:r>
        <w:t xml:space="preserve">Table </w:t>
      </w:r>
      <w:r w:rsidR="00252415">
        <w:fldChar w:fldCharType="begin"/>
      </w:r>
      <w:r w:rsidR="00252415">
        <w:instrText xml:space="preserve">SEQ </w:instrText>
      </w:r>
      <w:r w:rsidR="00252415">
        <w:instrText>表</w:instrText>
      </w:r>
      <w:r w:rsidR="00252415">
        <w:instrText xml:space="preserve"> \* ARABIC</w:instrText>
      </w:r>
      <w:r w:rsidR="00252415">
        <w:fldChar w:fldCharType="separate"/>
      </w:r>
      <w:r w:rsidR="00252415">
        <w:t>30</w:t>
      </w:r>
      <w:r w:rsidR="00252415">
        <w:fldChar w:fldCharType="end"/>
      </w:r>
      <w:r w:rsidR="00252415">
        <w:t>: 4G Conducted Sensitivity (QPSK)</w:t>
      </w:r>
    </w:p>
    <w:tbl>
      <w:tblPr>
        <w:tblW w:w="9752" w:type="dxa"/>
        <w:jc w:val="center"/>
        <w:tblLayout w:type="fixed"/>
        <w:tblLook w:val="04A0" w:firstRow="1" w:lastRow="0" w:firstColumn="1" w:lastColumn="0" w:noHBand="0" w:noVBand="1"/>
      </w:tblPr>
      <w:tblGrid>
        <w:gridCol w:w="1236"/>
        <w:gridCol w:w="1114"/>
        <w:gridCol w:w="1113"/>
        <w:gridCol w:w="1116"/>
        <w:gridCol w:w="1116"/>
        <w:gridCol w:w="1116"/>
        <w:gridCol w:w="1117"/>
        <w:gridCol w:w="1118"/>
        <w:gridCol w:w="706"/>
      </w:tblGrid>
      <w:tr w:rsidR="0025466A" w14:paraId="3BA648F3" w14:textId="77777777">
        <w:trPr>
          <w:trHeight w:val="397"/>
          <w:jc w:val="center"/>
        </w:trPr>
        <w:tc>
          <w:tcPr>
            <w:tcW w:w="1236" w:type="dxa"/>
            <w:vMerge w:val="restart"/>
            <w:shd w:val="clear" w:color="auto" w:fill="ED5550"/>
            <w:vAlign w:val="center"/>
          </w:tcPr>
          <w:p w14:paraId="58014464" w14:textId="77777777" w:rsidR="0025466A" w:rsidRDefault="00252415">
            <w:pPr>
              <w:jc w:val="left"/>
              <w:rPr>
                <w:rFonts w:eastAsia="SimSun;宋体"/>
                <w:b/>
                <w:color w:val="FFFFFF"/>
                <w:spacing w:val="1"/>
                <w:kern w:val="0"/>
                <w:sz w:val="24"/>
                <w:szCs w:val="24"/>
              </w:rPr>
            </w:pPr>
            <w:r>
              <w:rPr>
                <w:rFonts w:eastAsia="SimSun;宋体"/>
                <w:b/>
                <w:color w:val="FFFFFF"/>
                <w:spacing w:val="1"/>
                <w:kern w:val="0"/>
                <w:sz w:val="24"/>
                <w:szCs w:val="24"/>
              </w:rPr>
              <w:t>E-UTRA frequency band number</w:t>
            </w:r>
          </w:p>
        </w:tc>
        <w:tc>
          <w:tcPr>
            <w:tcW w:w="6692" w:type="dxa"/>
            <w:gridSpan w:val="6"/>
            <w:shd w:val="clear" w:color="auto" w:fill="ED5550"/>
            <w:vAlign w:val="center"/>
          </w:tcPr>
          <w:p w14:paraId="43A9A2BE" w14:textId="77777777" w:rsidR="0025466A" w:rsidRDefault="00252415">
            <w:pPr>
              <w:jc w:val="center"/>
              <w:rPr>
                <w:rFonts w:eastAsia="SimSun;宋体"/>
                <w:b/>
                <w:color w:val="FFFFFF"/>
                <w:spacing w:val="1"/>
                <w:kern w:val="0"/>
                <w:sz w:val="24"/>
                <w:szCs w:val="24"/>
              </w:rPr>
            </w:pPr>
            <w:r>
              <w:rPr>
                <w:rFonts w:eastAsia="SimSun;宋体"/>
                <w:b/>
                <w:color w:val="FFFFFF"/>
                <w:spacing w:val="1"/>
                <w:kern w:val="0"/>
                <w:sz w:val="24"/>
                <w:szCs w:val="24"/>
              </w:rPr>
              <w:t>3GPP standard</w:t>
            </w:r>
          </w:p>
        </w:tc>
        <w:tc>
          <w:tcPr>
            <w:tcW w:w="1118" w:type="dxa"/>
            <w:shd w:val="clear" w:color="auto" w:fill="ED5550"/>
            <w:vAlign w:val="center"/>
          </w:tcPr>
          <w:p w14:paraId="5DD53ADF" w14:textId="77777777" w:rsidR="0025466A" w:rsidRDefault="00252415">
            <w:pPr>
              <w:jc w:val="center"/>
              <w:rPr>
                <w:rFonts w:eastAsia="SimSun;宋体"/>
                <w:b/>
                <w:color w:val="FFFFFF"/>
                <w:spacing w:val="1"/>
                <w:kern w:val="0"/>
                <w:sz w:val="24"/>
                <w:szCs w:val="24"/>
              </w:rPr>
            </w:pPr>
            <w:r>
              <w:rPr>
                <w:rFonts w:eastAsia="SimSun;宋体"/>
                <w:b/>
                <w:color w:val="FFFFFF"/>
                <w:spacing w:val="1"/>
                <w:kern w:val="0"/>
                <w:sz w:val="24"/>
                <w:szCs w:val="24"/>
              </w:rPr>
              <w:t>Measured value</w:t>
            </w:r>
          </w:p>
        </w:tc>
        <w:tc>
          <w:tcPr>
            <w:tcW w:w="706" w:type="dxa"/>
            <w:vMerge w:val="restart"/>
            <w:shd w:val="clear" w:color="auto" w:fill="ED5550"/>
            <w:vAlign w:val="center"/>
          </w:tcPr>
          <w:p w14:paraId="584073C6" w14:textId="77777777" w:rsidR="0025466A" w:rsidRDefault="00252415">
            <w:pPr>
              <w:jc w:val="center"/>
              <w:rPr>
                <w:rFonts w:eastAsia="SimSun;宋体"/>
                <w:b/>
                <w:color w:val="FFFFFF"/>
                <w:spacing w:val="1"/>
                <w:kern w:val="0"/>
                <w:sz w:val="24"/>
                <w:szCs w:val="24"/>
              </w:rPr>
            </w:pPr>
            <w:r>
              <w:rPr>
                <w:rFonts w:eastAsia="SimSun;宋体"/>
                <w:b/>
                <w:color w:val="FFFFFF"/>
                <w:spacing w:val="1"/>
                <w:kern w:val="0"/>
                <w:sz w:val="24"/>
                <w:szCs w:val="24"/>
              </w:rPr>
              <w:t>Duplex mode</w:t>
            </w:r>
          </w:p>
        </w:tc>
      </w:tr>
      <w:tr w:rsidR="0025466A" w14:paraId="4BDACF10" w14:textId="77777777">
        <w:trPr>
          <w:trHeight w:val="397"/>
          <w:jc w:val="center"/>
        </w:trPr>
        <w:tc>
          <w:tcPr>
            <w:tcW w:w="1236" w:type="dxa"/>
            <w:vMerge/>
            <w:shd w:val="clear" w:color="auto" w:fill="ED5550"/>
            <w:vAlign w:val="center"/>
          </w:tcPr>
          <w:p w14:paraId="754959D5" w14:textId="77777777" w:rsidR="0025466A" w:rsidRDefault="0025466A">
            <w:pPr>
              <w:snapToGrid w:val="0"/>
              <w:rPr>
                <w:rFonts w:eastAsia="SimSun;宋体"/>
                <w:b/>
                <w:color w:val="FFFFFF"/>
                <w:spacing w:val="1"/>
                <w:kern w:val="0"/>
                <w:sz w:val="24"/>
                <w:szCs w:val="21"/>
              </w:rPr>
            </w:pPr>
          </w:p>
        </w:tc>
        <w:tc>
          <w:tcPr>
            <w:tcW w:w="1114" w:type="dxa"/>
            <w:tcBorders>
              <w:top w:val="dashed" w:sz="2" w:space="0" w:color="BFBFBF"/>
              <w:left w:val="dashed" w:sz="2" w:space="0" w:color="BFBFBF"/>
              <w:bottom w:val="dashed" w:sz="2" w:space="0" w:color="BFBFBF"/>
              <w:right w:val="dashed" w:sz="2" w:space="0" w:color="BFBFBF"/>
            </w:tcBorders>
            <w:shd w:val="clear" w:color="auto" w:fill="ED5550"/>
            <w:vAlign w:val="center"/>
          </w:tcPr>
          <w:p w14:paraId="1A082C21" w14:textId="77777777" w:rsidR="0025466A" w:rsidRDefault="00252415">
            <w:pPr>
              <w:rPr>
                <w:rFonts w:eastAsia="SimSun;宋体"/>
                <w:b/>
                <w:color w:val="FFFFFF"/>
                <w:spacing w:val="1"/>
                <w:kern w:val="0"/>
                <w:sz w:val="24"/>
                <w:szCs w:val="24"/>
              </w:rPr>
            </w:pPr>
            <w:r>
              <w:rPr>
                <w:rFonts w:eastAsia="SimSun;宋体"/>
                <w:b/>
                <w:color w:val="FFFFFF"/>
                <w:spacing w:val="1"/>
                <w:kern w:val="0"/>
                <w:sz w:val="24"/>
                <w:szCs w:val="24"/>
              </w:rPr>
              <w:t>1.4 MHz</w:t>
            </w:r>
          </w:p>
        </w:tc>
        <w:tc>
          <w:tcPr>
            <w:tcW w:w="1113" w:type="dxa"/>
            <w:tcBorders>
              <w:top w:val="dashed" w:sz="2" w:space="0" w:color="BFBFBF"/>
              <w:left w:val="dashed" w:sz="2" w:space="0" w:color="BFBFBF"/>
              <w:bottom w:val="dashed" w:sz="2" w:space="0" w:color="BFBFBF"/>
              <w:right w:val="dashed" w:sz="2" w:space="0" w:color="BFBFBF"/>
            </w:tcBorders>
            <w:shd w:val="clear" w:color="auto" w:fill="ED5550"/>
            <w:vAlign w:val="center"/>
          </w:tcPr>
          <w:p w14:paraId="4691A942" w14:textId="77777777" w:rsidR="0025466A" w:rsidRDefault="00252415">
            <w:pPr>
              <w:ind w:right="212"/>
              <w:rPr>
                <w:rFonts w:eastAsia="SimSun;宋体"/>
                <w:b/>
                <w:color w:val="FFFFFF"/>
                <w:spacing w:val="1"/>
                <w:kern w:val="0"/>
                <w:sz w:val="24"/>
                <w:szCs w:val="24"/>
              </w:rPr>
            </w:pPr>
            <w:r>
              <w:rPr>
                <w:rFonts w:eastAsia="SimSun;宋体"/>
                <w:b/>
                <w:color w:val="FFFFFF"/>
                <w:spacing w:val="1"/>
                <w:kern w:val="0"/>
                <w:sz w:val="24"/>
                <w:szCs w:val="24"/>
              </w:rPr>
              <w:t>3MHz</w:t>
            </w:r>
          </w:p>
        </w:tc>
        <w:tc>
          <w:tcPr>
            <w:tcW w:w="1116" w:type="dxa"/>
            <w:tcBorders>
              <w:top w:val="dashed" w:sz="2" w:space="0" w:color="BFBFBF"/>
              <w:left w:val="dashed" w:sz="2" w:space="0" w:color="BFBFBF"/>
              <w:bottom w:val="dashed" w:sz="2" w:space="0" w:color="BFBFBF"/>
              <w:right w:val="dashed" w:sz="2" w:space="0" w:color="BFBFBF"/>
            </w:tcBorders>
            <w:shd w:val="clear" w:color="auto" w:fill="ED5550"/>
            <w:vAlign w:val="center"/>
          </w:tcPr>
          <w:p w14:paraId="5D171673" w14:textId="77777777" w:rsidR="0025466A" w:rsidRDefault="00252415">
            <w:pPr>
              <w:rPr>
                <w:rFonts w:eastAsia="SimSun;宋体"/>
                <w:b/>
                <w:color w:val="FFFFFF"/>
                <w:spacing w:val="1"/>
                <w:kern w:val="0"/>
                <w:sz w:val="24"/>
                <w:szCs w:val="24"/>
              </w:rPr>
            </w:pPr>
            <w:r>
              <w:rPr>
                <w:rFonts w:eastAsia="SimSun;宋体"/>
                <w:b/>
                <w:color w:val="FFFFFF"/>
                <w:spacing w:val="1"/>
                <w:kern w:val="0"/>
                <w:sz w:val="24"/>
                <w:szCs w:val="24"/>
              </w:rPr>
              <w:t>5MHz</w:t>
            </w:r>
          </w:p>
        </w:tc>
        <w:tc>
          <w:tcPr>
            <w:tcW w:w="1116" w:type="dxa"/>
            <w:tcBorders>
              <w:top w:val="dashed" w:sz="2" w:space="0" w:color="BFBFBF"/>
              <w:left w:val="dashed" w:sz="2" w:space="0" w:color="BFBFBF"/>
              <w:bottom w:val="dashed" w:sz="2" w:space="0" w:color="BFBFBF"/>
              <w:right w:val="dashed" w:sz="2" w:space="0" w:color="BFBFBF"/>
            </w:tcBorders>
            <w:shd w:val="clear" w:color="auto" w:fill="ED5550"/>
            <w:vAlign w:val="center"/>
          </w:tcPr>
          <w:p w14:paraId="59C532EF" w14:textId="77777777" w:rsidR="0025466A" w:rsidRDefault="00252415">
            <w:pPr>
              <w:rPr>
                <w:rFonts w:eastAsia="SimSun;宋体"/>
                <w:b/>
                <w:color w:val="FFFFFF"/>
                <w:spacing w:val="1"/>
                <w:kern w:val="0"/>
                <w:sz w:val="24"/>
                <w:szCs w:val="24"/>
              </w:rPr>
            </w:pPr>
            <w:r>
              <w:rPr>
                <w:rFonts w:eastAsia="SimSun;宋体"/>
                <w:b/>
                <w:color w:val="FFFFFF"/>
                <w:spacing w:val="1"/>
                <w:kern w:val="0"/>
                <w:sz w:val="24"/>
                <w:szCs w:val="24"/>
              </w:rPr>
              <w:t>10MHz</w:t>
            </w:r>
          </w:p>
        </w:tc>
        <w:tc>
          <w:tcPr>
            <w:tcW w:w="1116" w:type="dxa"/>
            <w:tcBorders>
              <w:top w:val="dashed" w:sz="2" w:space="0" w:color="BFBFBF"/>
              <w:left w:val="dashed" w:sz="2" w:space="0" w:color="BFBFBF"/>
              <w:bottom w:val="dashed" w:sz="2" w:space="0" w:color="BFBFBF"/>
              <w:right w:val="dashed" w:sz="2" w:space="0" w:color="BFBFBF"/>
            </w:tcBorders>
            <w:shd w:val="clear" w:color="auto" w:fill="ED5550"/>
            <w:vAlign w:val="center"/>
          </w:tcPr>
          <w:p w14:paraId="7D3FF002" w14:textId="77777777" w:rsidR="0025466A" w:rsidRDefault="00252415">
            <w:pPr>
              <w:rPr>
                <w:rFonts w:eastAsia="SimSun;宋体"/>
                <w:b/>
                <w:color w:val="FFFFFF"/>
                <w:spacing w:val="1"/>
                <w:kern w:val="0"/>
                <w:sz w:val="24"/>
                <w:szCs w:val="24"/>
              </w:rPr>
            </w:pPr>
            <w:r>
              <w:rPr>
                <w:rFonts w:eastAsia="SimSun;宋体"/>
                <w:b/>
                <w:color w:val="FFFFFF"/>
                <w:spacing w:val="1"/>
                <w:kern w:val="0"/>
                <w:sz w:val="24"/>
                <w:szCs w:val="24"/>
              </w:rPr>
              <w:t>15MHz</w:t>
            </w:r>
          </w:p>
        </w:tc>
        <w:tc>
          <w:tcPr>
            <w:tcW w:w="1117" w:type="dxa"/>
            <w:tcBorders>
              <w:top w:val="dashed" w:sz="2" w:space="0" w:color="BFBFBF"/>
              <w:left w:val="dashed" w:sz="2" w:space="0" w:color="BFBFBF"/>
              <w:bottom w:val="dashed" w:sz="2" w:space="0" w:color="BFBFBF"/>
              <w:right w:val="dashed" w:sz="2" w:space="0" w:color="BFBFBF"/>
            </w:tcBorders>
            <w:shd w:val="clear" w:color="auto" w:fill="ED5550"/>
            <w:vAlign w:val="center"/>
          </w:tcPr>
          <w:p w14:paraId="18E7803A" w14:textId="77777777" w:rsidR="0025466A" w:rsidRDefault="00252415">
            <w:pPr>
              <w:rPr>
                <w:rFonts w:eastAsia="SimSun;宋体"/>
                <w:b/>
                <w:color w:val="FFFFFF"/>
                <w:spacing w:val="1"/>
                <w:kern w:val="0"/>
                <w:sz w:val="24"/>
                <w:szCs w:val="24"/>
              </w:rPr>
            </w:pPr>
            <w:r>
              <w:rPr>
                <w:rFonts w:eastAsia="SimSun;宋体"/>
                <w:b/>
                <w:color w:val="FFFFFF"/>
                <w:spacing w:val="1"/>
                <w:kern w:val="0"/>
                <w:sz w:val="24"/>
                <w:szCs w:val="24"/>
              </w:rPr>
              <w:t>20MHz</w:t>
            </w:r>
          </w:p>
        </w:tc>
        <w:tc>
          <w:tcPr>
            <w:tcW w:w="1118" w:type="dxa"/>
            <w:tcBorders>
              <w:top w:val="dashed" w:sz="2" w:space="0" w:color="BFBFBF"/>
              <w:left w:val="dashed" w:sz="2" w:space="0" w:color="BFBFBF"/>
              <w:bottom w:val="dashed" w:sz="2" w:space="0" w:color="BFBFBF"/>
              <w:right w:val="dashed" w:sz="2" w:space="0" w:color="BFBFBF"/>
            </w:tcBorders>
            <w:shd w:val="clear" w:color="auto" w:fill="ED5550"/>
            <w:vAlign w:val="center"/>
          </w:tcPr>
          <w:p w14:paraId="042F0285" w14:textId="77777777" w:rsidR="0025466A" w:rsidRDefault="00252415">
            <w:pPr>
              <w:rPr>
                <w:rFonts w:eastAsia="SimSun;宋体"/>
                <w:b/>
                <w:color w:val="FFFFFF"/>
                <w:spacing w:val="1"/>
                <w:kern w:val="0"/>
                <w:sz w:val="24"/>
                <w:szCs w:val="24"/>
              </w:rPr>
            </w:pPr>
            <w:r>
              <w:rPr>
                <w:rFonts w:eastAsia="SimSun;宋体"/>
                <w:b/>
                <w:color w:val="FFFFFF"/>
                <w:spacing w:val="1"/>
                <w:kern w:val="0"/>
                <w:sz w:val="24"/>
                <w:szCs w:val="24"/>
              </w:rPr>
              <w:t>5MHz</w:t>
            </w:r>
          </w:p>
        </w:tc>
        <w:tc>
          <w:tcPr>
            <w:tcW w:w="706" w:type="dxa"/>
            <w:vMerge/>
            <w:shd w:val="clear" w:color="auto" w:fill="ED5550"/>
            <w:vAlign w:val="center"/>
          </w:tcPr>
          <w:p w14:paraId="1A806CCE" w14:textId="77777777" w:rsidR="0025466A" w:rsidRDefault="0025466A">
            <w:pPr>
              <w:snapToGrid w:val="0"/>
              <w:rPr>
                <w:rFonts w:eastAsia="SimSun;宋体"/>
                <w:b/>
                <w:color w:val="FFFFFF"/>
                <w:spacing w:val="1"/>
                <w:kern w:val="0"/>
                <w:sz w:val="24"/>
                <w:szCs w:val="21"/>
              </w:rPr>
            </w:pPr>
          </w:p>
        </w:tc>
      </w:tr>
      <w:tr w:rsidR="0025466A" w14:paraId="62BC3394" w14:textId="77777777">
        <w:trPr>
          <w:trHeight w:val="340"/>
          <w:jc w:val="center"/>
        </w:trPr>
        <w:tc>
          <w:tcPr>
            <w:tcW w:w="1236" w:type="dxa"/>
            <w:tcBorders>
              <w:top w:val="dashed" w:sz="2" w:space="0" w:color="BFBFBF"/>
            </w:tcBorders>
            <w:shd w:val="clear" w:color="auto" w:fill="F2F2F2"/>
            <w:vAlign w:val="center"/>
          </w:tcPr>
          <w:p w14:paraId="24466371" w14:textId="77777777" w:rsidR="0025466A" w:rsidRDefault="00252415">
            <w:pPr>
              <w:rPr>
                <w:rFonts w:cs="Arial"/>
                <w:spacing w:val="1"/>
                <w:kern w:val="0"/>
                <w:szCs w:val="21"/>
              </w:rPr>
            </w:pPr>
            <w:r>
              <w:rPr>
                <w:spacing w:val="1"/>
                <w:kern w:val="0"/>
                <w:szCs w:val="21"/>
              </w:rPr>
              <w:t>1</w:t>
            </w:r>
          </w:p>
        </w:tc>
        <w:tc>
          <w:tcPr>
            <w:tcW w:w="111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B61BC98" w14:textId="77777777" w:rsidR="0025466A" w:rsidRDefault="00252415">
            <w:pPr>
              <w:rPr>
                <w:rFonts w:cs="Arial"/>
                <w:spacing w:val="1"/>
                <w:kern w:val="0"/>
                <w:szCs w:val="21"/>
              </w:rPr>
            </w:pPr>
            <w:r>
              <w:rPr>
                <w:spacing w:val="1"/>
                <w:kern w:val="0"/>
                <w:szCs w:val="21"/>
              </w:rPr>
              <w:t>-</w:t>
            </w:r>
          </w:p>
        </w:tc>
        <w:tc>
          <w:tcPr>
            <w:tcW w:w="111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F8CE531" w14:textId="77777777" w:rsidR="0025466A" w:rsidRDefault="00252415">
            <w:pPr>
              <w:rPr>
                <w:rFonts w:cs="Arial"/>
                <w:spacing w:val="1"/>
                <w:kern w:val="0"/>
                <w:szCs w:val="21"/>
              </w:rPr>
            </w:pPr>
            <w:r>
              <w:rPr>
                <w:spacing w:val="1"/>
                <w:kern w:val="0"/>
                <w:szCs w:val="21"/>
              </w:rPr>
              <w:t>-</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B4157B3" w14:textId="77777777" w:rsidR="0025466A" w:rsidRDefault="00252415">
            <w:pPr>
              <w:rPr>
                <w:rFonts w:cs="Arial"/>
                <w:spacing w:val="1"/>
                <w:kern w:val="0"/>
                <w:szCs w:val="21"/>
              </w:rPr>
            </w:pPr>
            <w:r>
              <w:rPr>
                <w:spacing w:val="1"/>
                <w:kern w:val="0"/>
                <w:szCs w:val="21"/>
              </w:rPr>
              <w:t>-100</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4CE5222" w14:textId="77777777" w:rsidR="0025466A" w:rsidRDefault="00252415">
            <w:pPr>
              <w:rPr>
                <w:spacing w:val="1"/>
                <w:kern w:val="0"/>
                <w:szCs w:val="21"/>
              </w:rPr>
            </w:pPr>
            <w:r>
              <w:rPr>
                <w:spacing w:val="1"/>
                <w:kern w:val="0"/>
                <w:szCs w:val="21"/>
              </w:rPr>
              <w:t>-97</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A31AF9B" w14:textId="77777777" w:rsidR="0025466A" w:rsidRDefault="00252415">
            <w:pPr>
              <w:rPr>
                <w:spacing w:val="1"/>
                <w:kern w:val="0"/>
                <w:szCs w:val="21"/>
              </w:rPr>
            </w:pPr>
            <w:r>
              <w:rPr>
                <w:spacing w:val="1"/>
                <w:kern w:val="0"/>
                <w:szCs w:val="21"/>
              </w:rPr>
              <w:t>-95.2</w:t>
            </w:r>
          </w:p>
        </w:tc>
        <w:tc>
          <w:tcPr>
            <w:tcW w:w="111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F2A8B32" w14:textId="77777777" w:rsidR="0025466A" w:rsidRDefault="00252415">
            <w:pPr>
              <w:rPr>
                <w:spacing w:val="1"/>
                <w:kern w:val="0"/>
                <w:szCs w:val="21"/>
              </w:rPr>
            </w:pPr>
            <w:r>
              <w:rPr>
                <w:spacing w:val="1"/>
                <w:kern w:val="0"/>
                <w:szCs w:val="21"/>
              </w:rPr>
              <w:t>-94</w:t>
            </w:r>
          </w:p>
        </w:tc>
        <w:tc>
          <w:tcPr>
            <w:tcW w:w="11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E2AFEB8" w14:textId="77777777" w:rsidR="0025466A" w:rsidRDefault="00252415">
            <w:pPr>
              <w:rPr>
                <w:rFonts w:cs="Arial"/>
                <w:spacing w:val="1"/>
                <w:kern w:val="0"/>
                <w:szCs w:val="21"/>
              </w:rPr>
            </w:pPr>
            <w:r>
              <w:rPr>
                <w:spacing w:val="1"/>
                <w:kern w:val="0"/>
                <w:szCs w:val="21"/>
              </w:rPr>
              <w:t>-100</w:t>
            </w:r>
          </w:p>
        </w:tc>
        <w:tc>
          <w:tcPr>
            <w:tcW w:w="706" w:type="dxa"/>
            <w:tcBorders>
              <w:top w:val="dashed" w:sz="2" w:space="0" w:color="BFBFBF"/>
              <w:left w:val="dashed" w:sz="2" w:space="0" w:color="BFBFBF"/>
              <w:bottom w:val="dashed" w:sz="2" w:space="0" w:color="BFBFBF"/>
            </w:tcBorders>
            <w:shd w:val="clear" w:color="auto" w:fill="F2F2F2"/>
            <w:vAlign w:val="center"/>
          </w:tcPr>
          <w:p w14:paraId="727A8E91" w14:textId="77777777" w:rsidR="0025466A" w:rsidRDefault="00252415">
            <w:pPr>
              <w:rPr>
                <w:rFonts w:eastAsia="SimSun;宋体"/>
                <w:spacing w:val="1"/>
                <w:kern w:val="0"/>
                <w:szCs w:val="21"/>
              </w:rPr>
            </w:pPr>
            <w:r>
              <w:rPr>
                <w:rFonts w:eastAsia="SimSun;宋体"/>
                <w:spacing w:val="1"/>
                <w:kern w:val="0"/>
                <w:szCs w:val="21"/>
              </w:rPr>
              <w:t>FDD</w:t>
            </w:r>
          </w:p>
        </w:tc>
      </w:tr>
      <w:tr w:rsidR="0025466A" w14:paraId="19D118B9" w14:textId="77777777">
        <w:trPr>
          <w:trHeight w:val="340"/>
          <w:jc w:val="center"/>
        </w:trPr>
        <w:tc>
          <w:tcPr>
            <w:tcW w:w="1236" w:type="dxa"/>
            <w:tcBorders>
              <w:top w:val="dashed" w:sz="2" w:space="0" w:color="BFBFBF"/>
            </w:tcBorders>
            <w:shd w:val="clear" w:color="auto" w:fill="F2F2F2"/>
            <w:vAlign w:val="center"/>
          </w:tcPr>
          <w:p w14:paraId="6913ABF9" w14:textId="77777777" w:rsidR="0025466A" w:rsidRDefault="00252415">
            <w:pPr>
              <w:rPr>
                <w:rFonts w:cs="Arial"/>
                <w:spacing w:val="1"/>
                <w:kern w:val="0"/>
                <w:szCs w:val="21"/>
              </w:rPr>
            </w:pPr>
            <w:r>
              <w:rPr>
                <w:spacing w:val="1"/>
                <w:kern w:val="0"/>
                <w:szCs w:val="21"/>
              </w:rPr>
              <w:t>3</w:t>
            </w:r>
          </w:p>
        </w:tc>
        <w:tc>
          <w:tcPr>
            <w:tcW w:w="111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2B96F49" w14:textId="77777777" w:rsidR="0025466A" w:rsidRDefault="00252415">
            <w:pPr>
              <w:rPr>
                <w:rFonts w:cs="Arial"/>
                <w:spacing w:val="1"/>
                <w:kern w:val="0"/>
                <w:szCs w:val="21"/>
              </w:rPr>
            </w:pPr>
            <w:r>
              <w:rPr>
                <w:spacing w:val="1"/>
                <w:kern w:val="0"/>
                <w:szCs w:val="21"/>
              </w:rPr>
              <w:t>-101.7</w:t>
            </w:r>
          </w:p>
        </w:tc>
        <w:tc>
          <w:tcPr>
            <w:tcW w:w="111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EEF18B7" w14:textId="77777777" w:rsidR="0025466A" w:rsidRDefault="00252415">
            <w:pPr>
              <w:rPr>
                <w:rFonts w:cs="Arial"/>
                <w:spacing w:val="1"/>
                <w:kern w:val="0"/>
                <w:szCs w:val="21"/>
              </w:rPr>
            </w:pPr>
            <w:r>
              <w:rPr>
                <w:spacing w:val="1"/>
                <w:kern w:val="0"/>
                <w:szCs w:val="21"/>
              </w:rPr>
              <w:t>-98.7</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593EC1E" w14:textId="77777777" w:rsidR="0025466A" w:rsidRDefault="00252415">
            <w:pPr>
              <w:rPr>
                <w:rFonts w:cs="Arial"/>
                <w:spacing w:val="1"/>
                <w:kern w:val="0"/>
                <w:szCs w:val="21"/>
              </w:rPr>
            </w:pPr>
            <w:r>
              <w:rPr>
                <w:spacing w:val="1"/>
                <w:kern w:val="0"/>
                <w:szCs w:val="21"/>
              </w:rPr>
              <w:t>-97</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6D5E0E4" w14:textId="77777777" w:rsidR="0025466A" w:rsidRDefault="00252415">
            <w:pPr>
              <w:rPr>
                <w:spacing w:val="1"/>
                <w:kern w:val="0"/>
                <w:szCs w:val="21"/>
              </w:rPr>
            </w:pPr>
            <w:r>
              <w:rPr>
                <w:spacing w:val="1"/>
                <w:kern w:val="0"/>
                <w:szCs w:val="21"/>
              </w:rPr>
              <w:t>-94</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62141D4" w14:textId="77777777" w:rsidR="0025466A" w:rsidRDefault="00252415">
            <w:pPr>
              <w:rPr>
                <w:spacing w:val="1"/>
                <w:kern w:val="0"/>
                <w:szCs w:val="21"/>
              </w:rPr>
            </w:pPr>
            <w:r>
              <w:rPr>
                <w:spacing w:val="1"/>
                <w:kern w:val="0"/>
                <w:szCs w:val="21"/>
              </w:rPr>
              <w:t>-92.2</w:t>
            </w:r>
          </w:p>
        </w:tc>
        <w:tc>
          <w:tcPr>
            <w:tcW w:w="111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4E721ED" w14:textId="77777777" w:rsidR="0025466A" w:rsidRDefault="00252415">
            <w:pPr>
              <w:rPr>
                <w:spacing w:val="1"/>
                <w:kern w:val="0"/>
                <w:szCs w:val="21"/>
              </w:rPr>
            </w:pPr>
            <w:r>
              <w:rPr>
                <w:spacing w:val="1"/>
                <w:kern w:val="0"/>
                <w:szCs w:val="21"/>
              </w:rPr>
              <w:t>-91</w:t>
            </w:r>
          </w:p>
        </w:tc>
        <w:tc>
          <w:tcPr>
            <w:tcW w:w="11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20D7EFB" w14:textId="77777777" w:rsidR="0025466A" w:rsidRDefault="00252415">
            <w:pPr>
              <w:rPr>
                <w:rFonts w:cs="Arial"/>
                <w:spacing w:val="1"/>
                <w:kern w:val="0"/>
                <w:szCs w:val="21"/>
              </w:rPr>
            </w:pPr>
            <w:r>
              <w:rPr>
                <w:spacing w:val="1"/>
                <w:kern w:val="0"/>
                <w:szCs w:val="21"/>
              </w:rPr>
              <w:t>-97</w:t>
            </w:r>
          </w:p>
        </w:tc>
        <w:tc>
          <w:tcPr>
            <w:tcW w:w="706" w:type="dxa"/>
            <w:tcBorders>
              <w:top w:val="dashed" w:sz="2" w:space="0" w:color="BFBFBF"/>
              <w:left w:val="dashed" w:sz="2" w:space="0" w:color="BFBFBF"/>
              <w:bottom w:val="dashed" w:sz="2" w:space="0" w:color="BFBFBF"/>
            </w:tcBorders>
            <w:shd w:val="clear" w:color="auto" w:fill="F2F2F2"/>
            <w:vAlign w:val="center"/>
          </w:tcPr>
          <w:p w14:paraId="2ACD1CA8" w14:textId="77777777" w:rsidR="0025466A" w:rsidRDefault="00252415">
            <w:pPr>
              <w:rPr>
                <w:rFonts w:eastAsia="SimSun;宋体"/>
                <w:spacing w:val="1"/>
                <w:kern w:val="0"/>
                <w:szCs w:val="21"/>
              </w:rPr>
            </w:pPr>
            <w:r>
              <w:rPr>
                <w:rFonts w:eastAsia="SimSun;宋体"/>
                <w:spacing w:val="1"/>
                <w:kern w:val="0"/>
                <w:szCs w:val="21"/>
              </w:rPr>
              <w:t>FDD</w:t>
            </w:r>
          </w:p>
        </w:tc>
      </w:tr>
      <w:tr w:rsidR="0025466A" w14:paraId="34DA4A5F" w14:textId="77777777">
        <w:trPr>
          <w:trHeight w:val="340"/>
          <w:jc w:val="center"/>
        </w:trPr>
        <w:tc>
          <w:tcPr>
            <w:tcW w:w="1236" w:type="dxa"/>
            <w:tcBorders>
              <w:top w:val="dashed" w:sz="2" w:space="0" w:color="BFBFBF"/>
            </w:tcBorders>
            <w:shd w:val="clear" w:color="auto" w:fill="F2F2F2"/>
            <w:vAlign w:val="center"/>
          </w:tcPr>
          <w:p w14:paraId="05AE33D2" w14:textId="77777777" w:rsidR="0025466A" w:rsidRDefault="00252415">
            <w:pPr>
              <w:rPr>
                <w:rFonts w:cs="Arial"/>
                <w:spacing w:val="1"/>
                <w:kern w:val="0"/>
                <w:szCs w:val="21"/>
              </w:rPr>
            </w:pPr>
            <w:r>
              <w:rPr>
                <w:spacing w:val="1"/>
                <w:kern w:val="0"/>
                <w:szCs w:val="21"/>
              </w:rPr>
              <w:t>5</w:t>
            </w:r>
          </w:p>
        </w:tc>
        <w:tc>
          <w:tcPr>
            <w:tcW w:w="111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706C520" w14:textId="77777777" w:rsidR="0025466A" w:rsidRDefault="00252415">
            <w:pPr>
              <w:rPr>
                <w:rFonts w:cs="Arial"/>
                <w:spacing w:val="1"/>
                <w:kern w:val="0"/>
                <w:szCs w:val="21"/>
              </w:rPr>
            </w:pPr>
            <w:r>
              <w:rPr>
                <w:spacing w:val="1"/>
                <w:kern w:val="0"/>
                <w:szCs w:val="21"/>
              </w:rPr>
              <w:t>-103.2</w:t>
            </w:r>
          </w:p>
        </w:tc>
        <w:tc>
          <w:tcPr>
            <w:tcW w:w="111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9C51B31" w14:textId="77777777" w:rsidR="0025466A" w:rsidRDefault="00252415">
            <w:pPr>
              <w:rPr>
                <w:rFonts w:cs="Arial"/>
                <w:spacing w:val="1"/>
                <w:kern w:val="0"/>
                <w:szCs w:val="21"/>
              </w:rPr>
            </w:pPr>
            <w:r>
              <w:rPr>
                <w:spacing w:val="1"/>
                <w:kern w:val="0"/>
                <w:szCs w:val="21"/>
              </w:rPr>
              <w:t>-100.2</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9B0F3FB" w14:textId="77777777" w:rsidR="0025466A" w:rsidRDefault="00252415">
            <w:pPr>
              <w:rPr>
                <w:rFonts w:cs="Arial"/>
                <w:spacing w:val="1"/>
                <w:kern w:val="0"/>
                <w:szCs w:val="21"/>
              </w:rPr>
            </w:pPr>
            <w:r>
              <w:rPr>
                <w:spacing w:val="1"/>
                <w:kern w:val="0"/>
                <w:szCs w:val="21"/>
              </w:rPr>
              <w:t>-98</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48C9B1B" w14:textId="77777777" w:rsidR="0025466A" w:rsidRDefault="00252415">
            <w:pPr>
              <w:rPr>
                <w:spacing w:val="1"/>
                <w:kern w:val="0"/>
                <w:szCs w:val="21"/>
              </w:rPr>
            </w:pPr>
            <w:r>
              <w:rPr>
                <w:spacing w:val="1"/>
                <w:kern w:val="0"/>
                <w:szCs w:val="21"/>
              </w:rPr>
              <w:t>-95</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1273A1F" w14:textId="77777777" w:rsidR="0025466A" w:rsidRDefault="00252415">
            <w:pPr>
              <w:rPr>
                <w:spacing w:val="1"/>
                <w:kern w:val="0"/>
                <w:szCs w:val="21"/>
              </w:rPr>
            </w:pPr>
            <w:r>
              <w:rPr>
                <w:spacing w:val="1"/>
                <w:kern w:val="0"/>
                <w:szCs w:val="21"/>
              </w:rPr>
              <w:t>-</w:t>
            </w:r>
          </w:p>
        </w:tc>
        <w:tc>
          <w:tcPr>
            <w:tcW w:w="111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8ED6C89" w14:textId="77777777" w:rsidR="0025466A" w:rsidRDefault="00252415">
            <w:pPr>
              <w:rPr>
                <w:spacing w:val="1"/>
                <w:kern w:val="0"/>
                <w:szCs w:val="21"/>
              </w:rPr>
            </w:pPr>
            <w:r>
              <w:rPr>
                <w:spacing w:val="1"/>
                <w:kern w:val="0"/>
                <w:szCs w:val="21"/>
              </w:rPr>
              <w:t>-</w:t>
            </w:r>
          </w:p>
        </w:tc>
        <w:tc>
          <w:tcPr>
            <w:tcW w:w="11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769A33B" w14:textId="77777777" w:rsidR="0025466A" w:rsidRDefault="00252415">
            <w:pPr>
              <w:rPr>
                <w:rFonts w:cs="Arial"/>
                <w:spacing w:val="1"/>
                <w:kern w:val="0"/>
                <w:szCs w:val="21"/>
              </w:rPr>
            </w:pPr>
            <w:r>
              <w:rPr>
                <w:spacing w:val="1"/>
                <w:kern w:val="0"/>
                <w:szCs w:val="21"/>
              </w:rPr>
              <w:t>-98</w:t>
            </w:r>
          </w:p>
        </w:tc>
        <w:tc>
          <w:tcPr>
            <w:tcW w:w="706" w:type="dxa"/>
            <w:tcBorders>
              <w:top w:val="dashed" w:sz="2" w:space="0" w:color="BFBFBF"/>
              <w:left w:val="dashed" w:sz="2" w:space="0" w:color="BFBFBF"/>
              <w:bottom w:val="dashed" w:sz="2" w:space="0" w:color="BFBFBF"/>
            </w:tcBorders>
            <w:shd w:val="clear" w:color="auto" w:fill="F2F2F2"/>
            <w:vAlign w:val="center"/>
          </w:tcPr>
          <w:p w14:paraId="1AA7DD1C" w14:textId="77777777" w:rsidR="0025466A" w:rsidRDefault="00252415">
            <w:pPr>
              <w:rPr>
                <w:rFonts w:eastAsia="SimSun;宋体"/>
                <w:spacing w:val="1"/>
                <w:kern w:val="0"/>
                <w:szCs w:val="21"/>
              </w:rPr>
            </w:pPr>
            <w:r>
              <w:rPr>
                <w:rFonts w:eastAsia="SimSun;宋体"/>
                <w:spacing w:val="1"/>
                <w:kern w:val="0"/>
                <w:szCs w:val="21"/>
              </w:rPr>
              <w:t>FDD</w:t>
            </w:r>
          </w:p>
        </w:tc>
      </w:tr>
      <w:tr w:rsidR="0025466A" w14:paraId="2CA11B7E" w14:textId="77777777">
        <w:trPr>
          <w:trHeight w:val="340"/>
          <w:jc w:val="center"/>
        </w:trPr>
        <w:tc>
          <w:tcPr>
            <w:tcW w:w="1236" w:type="dxa"/>
            <w:tcBorders>
              <w:top w:val="dashed" w:sz="2" w:space="0" w:color="BFBFBF"/>
            </w:tcBorders>
            <w:shd w:val="clear" w:color="auto" w:fill="F2F2F2"/>
            <w:vAlign w:val="center"/>
          </w:tcPr>
          <w:p w14:paraId="3563F820" w14:textId="77777777" w:rsidR="0025466A" w:rsidRDefault="00252415">
            <w:pPr>
              <w:rPr>
                <w:rFonts w:cs="Arial"/>
                <w:spacing w:val="1"/>
                <w:kern w:val="0"/>
                <w:szCs w:val="21"/>
              </w:rPr>
            </w:pPr>
            <w:r>
              <w:rPr>
                <w:spacing w:val="1"/>
                <w:kern w:val="0"/>
                <w:szCs w:val="21"/>
              </w:rPr>
              <w:t>8</w:t>
            </w:r>
          </w:p>
        </w:tc>
        <w:tc>
          <w:tcPr>
            <w:tcW w:w="111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732C6C1" w14:textId="77777777" w:rsidR="0025466A" w:rsidRDefault="00252415">
            <w:pPr>
              <w:rPr>
                <w:rFonts w:cs="Arial"/>
                <w:spacing w:val="1"/>
                <w:kern w:val="0"/>
                <w:szCs w:val="21"/>
              </w:rPr>
            </w:pPr>
            <w:r>
              <w:rPr>
                <w:spacing w:val="1"/>
                <w:kern w:val="0"/>
                <w:szCs w:val="21"/>
              </w:rPr>
              <w:t>-102.2</w:t>
            </w:r>
          </w:p>
        </w:tc>
        <w:tc>
          <w:tcPr>
            <w:tcW w:w="111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1FFBFDD" w14:textId="77777777" w:rsidR="0025466A" w:rsidRDefault="00252415">
            <w:pPr>
              <w:rPr>
                <w:rFonts w:cs="Arial"/>
                <w:spacing w:val="1"/>
                <w:kern w:val="0"/>
                <w:szCs w:val="21"/>
              </w:rPr>
            </w:pPr>
            <w:r>
              <w:rPr>
                <w:spacing w:val="1"/>
                <w:kern w:val="0"/>
                <w:szCs w:val="21"/>
              </w:rPr>
              <w:t>-99.2</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B7074C0" w14:textId="77777777" w:rsidR="0025466A" w:rsidRDefault="00252415">
            <w:pPr>
              <w:rPr>
                <w:rFonts w:cs="Arial"/>
                <w:spacing w:val="1"/>
                <w:kern w:val="0"/>
                <w:szCs w:val="21"/>
              </w:rPr>
            </w:pPr>
            <w:r>
              <w:rPr>
                <w:spacing w:val="1"/>
                <w:kern w:val="0"/>
                <w:szCs w:val="21"/>
              </w:rPr>
              <w:t>-97</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43BC012" w14:textId="77777777" w:rsidR="0025466A" w:rsidRDefault="00252415">
            <w:pPr>
              <w:rPr>
                <w:spacing w:val="1"/>
                <w:kern w:val="0"/>
                <w:szCs w:val="21"/>
              </w:rPr>
            </w:pPr>
            <w:r>
              <w:rPr>
                <w:spacing w:val="1"/>
                <w:kern w:val="0"/>
                <w:szCs w:val="21"/>
              </w:rPr>
              <w:t>-94</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3442F9C" w14:textId="77777777" w:rsidR="0025466A" w:rsidRDefault="00252415">
            <w:pPr>
              <w:rPr>
                <w:spacing w:val="1"/>
                <w:kern w:val="0"/>
                <w:szCs w:val="21"/>
              </w:rPr>
            </w:pPr>
            <w:r>
              <w:rPr>
                <w:spacing w:val="1"/>
                <w:kern w:val="0"/>
                <w:szCs w:val="21"/>
              </w:rPr>
              <w:t>-</w:t>
            </w:r>
          </w:p>
        </w:tc>
        <w:tc>
          <w:tcPr>
            <w:tcW w:w="111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9E32892" w14:textId="77777777" w:rsidR="0025466A" w:rsidRDefault="00252415">
            <w:pPr>
              <w:rPr>
                <w:spacing w:val="1"/>
                <w:kern w:val="0"/>
                <w:szCs w:val="21"/>
              </w:rPr>
            </w:pPr>
            <w:r>
              <w:rPr>
                <w:spacing w:val="1"/>
                <w:kern w:val="0"/>
                <w:szCs w:val="21"/>
              </w:rPr>
              <w:t>-</w:t>
            </w:r>
          </w:p>
        </w:tc>
        <w:tc>
          <w:tcPr>
            <w:tcW w:w="11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A984C05" w14:textId="77777777" w:rsidR="0025466A" w:rsidRDefault="00252415">
            <w:pPr>
              <w:rPr>
                <w:rFonts w:cs="Arial"/>
                <w:spacing w:val="1"/>
                <w:kern w:val="0"/>
                <w:szCs w:val="21"/>
              </w:rPr>
            </w:pPr>
            <w:r>
              <w:rPr>
                <w:spacing w:val="1"/>
                <w:kern w:val="0"/>
                <w:szCs w:val="21"/>
              </w:rPr>
              <w:t>-97</w:t>
            </w:r>
          </w:p>
        </w:tc>
        <w:tc>
          <w:tcPr>
            <w:tcW w:w="706" w:type="dxa"/>
            <w:tcBorders>
              <w:top w:val="dashed" w:sz="2" w:space="0" w:color="BFBFBF"/>
              <w:left w:val="dashed" w:sz="2" w:space="0" w:color="BFBFBF"/>
              <w:bottom w:val="dashed" w:sz="2" w:space="0" w:color="BFBFBF"/>
            </w:tcBorders>
            <w:shd w:val="clear" w:color="auto" w:fill="F2F2F2"/>
            <w:vAlign w:val="center"/>
          </w:tcPr>
          <w:p w14:paraId="4FA94AA2" w14:textId="77777777" w:rsidR="0025466A" w:rsidRDefault="00252415">
            <w:pPr>
              <w:rPr>
                <w:rFonts w:eastAsia="SimSun;宋体"/>
                <w:spacing w:val="1"/>
                <w:kern w:val="0"/>
                <w:szCs w:val="21"/>
              </w:rPr>
            </w:pPr>
            <w:r>
              <w:rPr>
                <w:rFonts w:eastAsia="SimSun;宋体"/>
                <w:spacing w:val="1"/>
                <w:kern w:val="0"/>
                <w:szCs w:val="21"/>
              </w:rPr>
              <w:t>FDD</w:t>
            </w:r>
          </w:p>
        </w:tc>
      </w:tr>
      <w:tr w:rsidR="0025466A" w14:paraId="3E00C73B" w14:textId="77777777">
        <w:trPr>
          <w:trHeight w:val="340"/>
          <w:jc w:val="center"/>
        </w:trPr>
        <w:tc>
          <w:tcPr>
            <w:tcW w:w="1236" w:type="dxa"/>
            <w:tcBorders>
              <w:top w:val="dashed" w:sz="2" w:space="0" w:color="BFBFBF"/>
            </w:tcBorders>
            <w:shd w:val="clear" w:color="auto" w:fill="F2F2F2"/>
            <w:vAlign w:val="center"/>
          </w:tcPr>
          <w:p w14:paraId="3BA8872B" w14:textId="77777777" w:rsidR="0025466A" w:rsidRDefault="00252415">
            <w:pPr>
              <w:rPr>
                <w:rFonts w:cs="Arial"/>
                <w:spacing w:val="1"/>
                <w:kern w:val="0"/>
                <w:szCs w:val="21"/>
              </w:rPr>
            </w:pPr>
            <w:r>
              <w:rPr>
                <w:spacing w:val="1"/>
                <w:kern w:val="0"/>
                <w:szCs w:val="21"/>
              </w:rPr>
              <w:t>34</w:t>
            </w:r>
          </w:p>
        </w:tc>
        <w:tc>
          <w:tcPr>
            <w:tcW w:w="111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B5640A8" w14:textId="77777777" w:rsidR="0025466A" w:rsidRDefault="00252415">
            <w:pPr>
              <w:rPr>
                <w:rFonts w:cs="Arial"/>
                <w:spacing w:val="1"/>
                <w:kern w:val="0"/>
                <w:szCs w:val="21"/>
              </w:rPr>
            </w:pPr>
            <w:r>
              <w:rPr>
                <w:spacing w:val="1"/>
                <w:kern w:val="0"/>
                <w:szCs w:val="21"/>
              </w:rPr>
              <w:t>-</w:t>
            </w:r>
          </w:p>
        </w:tc>
        <w:tc>
          <w:tcPr>
            <w:tcW w:w="111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6FB442C" w14:textId="77777777" w:rsidR="0025466A" w:rsidRDefault="00252415">
            <w:pPr>
              <w:rPr>
                <w:rFonts w:cs="Arial"/>
                <w:spacing w:val="1"/>
                <w:kern w:val="0"/>
                <w:szCs w:val="21"/>
              </w:rPr>
            </w:pPr>
            <w:r>
              <w:rPr>
                <w:spacing w:val="1"/>
                <w:kern w:val="0"/>
                <w:szCs w:val="21"/>
              </w:rPr>
              <w:t>-</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0732F57" w14:textId="77777777" w:rsidR="0025466A" w:rsidRDefault="00252415">
            <w:pPr>
              <w:rPr>
                <w:rFonts w:cs="Arial"/>
                <w:spacing w:val="1"/>
                <w:kern w:val="0"/>
                <w:szCs w:val="21"/>
              </w:rPr>
            </w:pPr>
            <w:r>
              <w:rPr>
                <w:spacing w:val="1"/>
                <w:kern w:val="0"/>
                <w:szCs w:val="21"/>
              </w:rPr>
              <w:t>-100</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DEBF0E6" w14:textId="77777777" w:rsidR="0025466A" w:rsidRDefault="00252415">
            <w:pPr>
              <w:rPr>
                <w:spacing w:val="1"/>
                <w:kern w:val="0"/>
                <w:szCs w:val="21"/>
              </w:rPr>
            </w:pPr>
            <w:r>
              <w:rPr>
                <w:spacing w:val="1"/>
                <w:kern w:val="0"/>
                <w:szCs w:val="21"/>
              </w:rPr>
              <w:t>-97</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F858EA7" w14:textId="77777777" w:rsidR="0025466A" w:rsidRDefault="00252415">
            <w:pPr>
              <w:rPr>
                <w:spacing w:val="1"/>
                <w:kern w:val="0"/>
                <w:szCs w:val="21"/>
              </w:rPr>
            </w:pPr>
            <w:r>
              <w:rPr>
                <w:spacing w:val="1"/>
                <w:kern w:val="0"/>
                <w:szCs w:val="21"/>
              </w:rPr>
              <w:t>-95.2</w:t>
            </w:r>
          </w:p>
        </w:tc>
        <w:tc>
          <w:tcPr>
            <w:tcW w:w="111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1BE9A78" w14:textId="77777777" w:rsidR="0025466A" w:rsidRDefault="00252415">
            <w:pPr>
              <w:rPr>
                <w:spacing w:val="1"/>
                <w:kern w:val="0"/>
                <w:szCs w:val="21"/>
              </w:rPr>
            </w:pPr>
            <w:r>
              <w:rPr>
                <w:spacing w:val="1"/>
                <w:kern w:val="0"/>
                <w:szCs w:val="21"/>
              </w:rPr>
              <w:t>-</w:t>
            </w:r>
          </w:p>
        </w:tc>
        <w:tc>
          <w:tcPr>
            <w:tcW w:w="11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838ECE6" w14:textId="77777777" w:rsidR="0025466A" w:rsidRDefault="00252415">
            <w:pPr>
              <w:rPr>
                <w:rFonts w:cs="Arial"/>
                <w:spacing w:val="1"/>
                <w:kern w:val="0"/>
                <w:szCs w:val="21"/>
              </w:rPr>
            </w:pPr>
            <w:r>
              <w:rPr>
                <w:spacing w:val="1"/>
                <w:kern w:val="0"/>
                <w:szCs w:val="21"/>
              </w:rPr>
              <w:t>-100</w:t>
            </w:r>
          </w:p>
        </w:tc>
        <w:tc>
          <w:tcPr>
            <w:tcW w:w="706" w:type="dxa"/>
            <w:tcBorders>
              <w:top w:val="dashed" w:sz="2" w:space="0" w:color="BFBFBF"/>
              <w:left w:val="dashed" w:sz="2" w:space="0" w:color="BFBFBF"/>
              <w:bottom w:val="dashed" w:sz="2" w:space="0" w:color="BFBFBF"/>
            </w:tcBorders>
            <w:shd w:val="clear" w:color="auto" w:fill="F2F2F2"/>
            <w:vAlign w:val="center"/>
          </w:tcPr>
          <w:p w14:paraId="7AE4FE68" w14:textId="77777777" w:rsidR="0025466A" w:rsidRDefault="00252415">
            <w:pPr>
              <w:rPr>
                <w:rFonts w:eastAsia="SimSun;宋体"/>
                <w:spacing w:val="1"/>
                <w:kern w:val="0"/>
                <w:szCs w:val="21"/>
              </w:rPr>
            </w:pPr>
            <w:r>
              <w:rPr>
                <w:rFonts w:eastAsia="SimSun;宋体"/>
                <w:spacing w:val="1"/>
                <w:kern w:val="0"/>
                <w:szCs w:val="21"/>
              </w:rPr>
              <w:t>TDD</w:t>
            </w:r>
          </w:p>
        </w:tc>
      </w:tr>
      <w:tr w:rsidR="0025466A" w14:paraId="3A960372" w14:textId="77777777">
        <w:trPr>
          <w:trHeight w:val="340"/>
          <w:jc w:val="center"/>
        </w:trPr>
        <w:tc>
          <w:tcPr>
            <w:tcW w:w="1236" w:type="dxa"/>
            <w:tcBorders>
              <w:top w:val="dashed" w:sz="2" w:space="0" w:color="BFBFBF"/>
            </w:tcBorders>
            <w:shd w:val="clear" w:color="auto" w:fill="F2F2F2"/>
            <w:vAlign w:val="center"/>
          </w:tcPr>
          <w:p w14:paraId="3EE7E831" w14:textId="77777777" w:rsidR="0025466A" w:rsidRDefault="00252415">
            <w:pPr>
              <w:rPr>
                <w:rFonts w:cs="Arial"/>
                <w:spacing w:val="1"/>
                <w:kern w:val="0"/>
                <w:szCs w:val="21"/>
              </w:rPr>
            </w:pPr>
            <w:r>
              <w:rPr>
                <w:spacing w:val="1"/>
                <w:kern w:val="0"/>
                <w:szCs w:val="21"/>
              </w:rPr>
              <w:t>38</w:t>
            </w:r>
          </w:p>
        </w:tc>
        <w:tc>
          <w:tcPr>
            <w:tcW w:w="111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1C37DC2" w14:textId="77777777" w:rsidR="0025466A" w:rsidRDefault="00252415">
            <w:pPr>
              <w:rPr>
                <w:rFonts w:cs="Arial"/>
                <w:spacing w:val="1"/>
                <w:kern w:val="0"/>
                <w:szCs w:val="21"/>
              </w:rPr>
            </w:pPr>
            <w:r>
              <w:rPr>
                <w:spacing w:val="1"/>
                <w:kern w:val="0"/>
                <w:szCs w:val="21"/>
              </w:rPr>
              <w:t>-</w:t>
            </w:r>
          </w:p>
        </w:tc>
        <w:tc>
          <w:tcPr>
            <w:tcW w:w="111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23BC7324" w14:textId="77777777" w:rsidR="0025466A" w:rsidRDefault="00252415">
            <w:pPr>
              <w:rPr>
                <w:rFonts w:cs="Arial"/>
                <w:spacing w:val="1"/>
                <w:kern w:val="0"/>
                <w:szCs w:val="21"/>
              </w:rPr>
            </w:pPr>
            <w:r>
              <w:rPr>
                <w:spacing w:val="1"/>
                <w:kern w:val="0"/>
                <w:szCs w:val="21"/>
              </w:rPr>
              <w:t>-</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F99E2A1" w14:textId="77777777" w:rsidR="0025466A" w:rsidRDefault="00252415">
            <w:pPr>
              <w:rPr>
                <w:rFonts w:cs="Arial"/>
                <w:spacing w:val="1"/>
                <w:kern w:val="0"/>
                <w:szCs w:val="21"/>
              </w:rPr>
            </w:pPr>
            <w:r>
              <w:rPr>
                <w:spacing w:val="1"/>
                <w:kern w:val="0"/>
                <w:szCs w:val="21"/>
              </w:rPr>
              <w:t>-100</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D97F6F5" w14:textId="77777777" w:rsidR="0025466A" w:rsidRDefault="00252415">
            <w:pPr>
              <w:rPr>
                <w:spacing w:val="1"/>
                <w:kern w:val="0"/>
                <w:szCs w:val="21"/>
              </w:rPr>
            </w:pPr>
            <w:r>
              <w:rPr>
                <w:spacing w:val="1"/>
                <w:kern w:val="0"/>
                <w:szCs w:val="21"/>
              </w:rPr>
              <w:t>-97</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9E9DEE2" w14:textId="77777777" w:rsidR="0025466A" w:rsidRDefault="00252415">
            <w:pPr>
              <w:rPr>
                <w:spacing w:val="1"/>
                <w:kern w:val="0"/>
                <w:szCs w:val="21"/>
              </w:rPr>
            </w:pPr>
            <w:r>
              <w:rPr>
                <w:spacing w:val="1"/>
                <w:kern w:val="0"/>
                <w:szCs w:val="21"/>
              </w:rPr>
              <w:t>-95.2</w:t>
            </w:r>
          </w:p>
        </w:tc>
        <w:tc>
          <w:tcPr>
            <w:tcW w:w="111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C1861B0" w14:textId="77777777" w:rsidR="0025466A" w:rsidRDefault="00252415">
            <w:pPr>
              <w:rPr>
                <w:spacing w:val="1"/>
                <w:kern w:val="0"/>
                <w:szCs w:val="21"/>
              </w:rPr>
            </w:pPr>
            <w:r>
              <w:rPr>
                <w:spacing w:val="1"/>
                <w:kern w:val="0"/>
                <w:szCs w:val="21"/>
              </w:rPr>
              <w:t>-94</w:t>
            </w:r>
          </w:p>
        </w:tc>
        <w:tc>
          <w:tcPr>
            <w:tcW w:w="11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E6871C1" w14:textId="77777777" w:rsidR="0025466A" w:rsidRDefault="00252415">
            <w:pPr>
              <w:rPr>
                <w:rFonts w:cs="Arial"/>
                <w:szCs w:val="21"/>
              </w:rPr>
            </w:pPr>
            <w:r>
              <w:rPr>
                <w:spacing w:val="1"/>
                <w:kern w:val="0"/>
                <w:szCs w:val="21"/>
              </w:rPr>
              <w:t>-100</w:t>
            </w:r>
          </w:p>
        </w:tc>
        <w:tc>
          <w:tcPr>
            <w:tcW w:w="706" w:type="dxa"/>
            <w:tcBorders>
              <w:top w:val="dashed" w:sz="2" w:space="0" w:color="BFBFBF"/>
              <w:left w:val="dashed" w:sz="2" w:space="0" w:color="BFBFBF"/>
              <w:bottom w:val="dashed" w:sz="2" w:space="0" w:color="BFBFBF"/>
            </w:tcBorders>
            <w:shd w:val="clear" w:color="auto" w:fill="F2F2F2"/>
            <w:vAlign w:val="center"/>
          </w:tcPr>
          <w:p w14:paraId="67E0EAA1" w14:textId="77777777" w:rsidR="0025466A" w:rsidRDefault="00252415">
            <w:pPr>
              <w:rPr>
                <w:rFonts w:eastAsia="SimSun;宋体"/>
                <w:spacing w:val="1"/>
                <w:kern w:val="0"/>
                <w:szCs w:val="21"/>
              </w:rPr>
            </w:pPr>
            <w:r>
              <w:rPr>
                <w:rFonts w:eastAsia="SimSun;宋体"/>
                <w:spacing w:val="1"/>
                <w:kern w:val="0"/>
                <w:szCs w:val="21"/>
              </w:rPr>
              <w:t>TDD</w:t>
            </w:r>
          </w:p>
        </w:tc>
      </w:tr>
      <w:tr w:rsidR="0025466A" w14:paraId="1ADFF6C4" w14:textId="77777777">
        <w:trPr>
          <w:trHeight w:val="340"/>
          <w:jc w:val="center"/>
        </w:trPr>
        <w:tc>
          <w:tcPr>
            <w:tcW w:w="1236" w:type="dxa"/>
            <w:tcBorders>
              <w:top w:val="dashed" w:sz="2" w:space="0" w:color="BFBFBF"/>
            </w:tcBorders>
            <w:shd w:val="clear" w:color="auto" w:fill="F2F2F2"/>
            <w:vAlign w:val="center"/>
          </w:tcPr>
          <w:p w14:paraId="280F07E7" w14:textId="77777777" w:rsidR="0025466A" w:rsidRDefault="00252415">
            <w:pPr>
              <w:rPr>
                <w:rFonts w:cs="Arial"/>
                <w:spacing w:val="1"/>
                <w:kern w:val="0"/>
                <w:szCs w:val="21"/>
              </w:rPr>
            </w:pPr>
            <w:r>
              <w:rPr>
                <w:spacing w:val="1"/>
                <w:kern w:val="0"/>
                <w:szCs w:val="21"/>
              </w:rPr>
              <w:t>39</w:t>
            </w:r>
          </w:p>
        </w:tc>
        <w:tc>
          <w:tcPr>
            <w:tcW w:w="111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3AEFA70" w14:textId="77777777" w:rsidR="0025466A" w:rsidRDefault="00252415">
            <w:pPr>
              <w:rPr>
                <w:rFonts w:cs="Arial"/>
                <w:spacing w:val="1"/>
                <w:kern w:val="0"/>
                <w:szCs w:val="21"/>
              </w:rPr>
            </w:pPr>
            <w:r>
              <w:rPr>
                <w:spacing w:val="1"/>
                <w:kern w:val="0"/>
                <w:szCs w:val="21"/>
              </w:rPr>
              <w:t>-</w:t>
            </w:r>
          </w:p>
        </w:tc>
        <w:tc>
          <w:tcPr>
            <w:tcW w:w="111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ACA8C81" w14:textId="77777777" w:rsidR="0025466A" w:rsidRDefault="00252415">
            <w:pPr>
              <w:rPr>
                <w:rFonts w:cs="Arial"/>
                <w:spacing w:val="1"/>
                <w:kern w:val="0"/>
                <w:szCs w:val="21"/>
              </w:rPr>
            </w:pPr>
            <w:r>
              <w:rPr>
                <w:spacing w:val="1"/>
                <w:kern w:val="0"/>
                <w:szCs w:val="21"/>
              </w:rPr>
              <w:t>-</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77D0754" w14:textId="77777777" w:rsidR="0025466A" w:rsidRDefault="00252415">
            <w:pPr>
              <w:rPr>
                <w:rFonts w:cs="Arial"/>
                <w:spacing w:val="1"/>
                <w:kern w:val="0"/>
                <w:szCs w:val="21"/>
              </w:rPr>
            </w:pPr>
            <w:r>
              <w:rPr>
                <w:spacing w:val="1"/>
                <w:kern w:val="0"/>
                <w:szCs w:val="21"/>
              </w:rPr>
              <w:t>-100</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28F12E1" w14:textId="77777777" w:rsidR="0025466A" w:rsidRDefault="00252415">
            <w:pPr>
              <w:rPr>
                <w:spacing w:val="1"/>
                <w:kern w:val="0"/>
                <w:szCs w:val="21"/>
              </w:rPr>
            </w:pPr>
            <w:r>
              <w:rPr>
                <w:spacing w:val="1"/>
                <w:kern w:val="0"/>
                <w:szCs w:val="21"/>
              </w:rPr>
              <w:t>-97</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5D43B1F" w14:textId="77777777" w:rsidR="0025466A" w:rsidRDefault="00252415">
            <w:pPr>
              <w:rPr>
                <w:spacing w:val="1"/>
                <w:kern w:val="0"/>
                <w:szCs w:val="21"/>
              </w:rPr>
            </w:pPr>
            <w:r>
              <w:rPr>
                <w:spacing w:val="1"/>
                <w:kern w:val="0"/>
                <w:szCs w:val="21"/>
              </w:rPr>
              <w:t>-95.2</w:t>
            </w:r>
          </w:p>
        </w:tc>
        <w:tc>
          <w:tcPr>
            <w:tcW w:w="111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9ECF7FD" w14:textId="77777777" w:rsidR="0025466A" w:rsidRDefault="00252415">
            <w:pPr>
              <w:rPr>
                <w:spacing w:val="1"/>
                <w:kern w:val="0"/>
                <w:szCs w:val="21"/>
              </w:rPr>
            </w:pPr>
            <w:r>
              <w:rPr>
                <w:spacing w:val="1"/>
                <w:kern w:val="0"/>
                <w:szCs w:val="21"/>
              </w:rPr>
              <w:t>-94</w:t>
            </w:r>
          </w:p>
        </w:tc>
        <w:tc>
          <w:tcPr>
            <w:tcW w:w="11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2F29C1F" w14:textId="77777777" w:rsidR="0025466A" w:rsidRDefault="00252415">
            <w:pPr>
              <w:rPr>
                <w:rFonts w:cs="Arial"/>
                <w:szCs w:val="21"/>
              </w:rPr>
            </w:pPr>
            <w:r>
              <w:rPr>
                <w:spacing w:val="1"/>
                <w:kern w:val="0"/>
                <w:szCs w:val="21"/>
              </w:rPr>
              <w:t>-100</w:t>
            </w:r>
          </w:p>
        </w:tc>
        <w:tc>
          <w:tcPr>
            <w:tcW w:w="706" w:type="dxa"/>
            <w:tcBorders>
              <w:top w:val="dashed" w:sz="2" w:space="0" w:color="BFBFBF"/>
              <w:left w:val="dashed" w:sz="2" w:space="0" w:color="BFBFBF"/>
              <w:bottom w:val="dashed" w:sz="2" w:space="0" w:color="BFBFBF"/>
            </w:tcBorders>
            <w:shd w:val="clear" w:color="auto" w:fill="F2F2F2"/>
            <w:vAlign w:val="center"/>
          </w:tcPr>
          <w:p w14:paraId="705C2AB9" w14:textId="77777777" w:rsidR="0025466A" w:rsidRDefault="00252415">
            <w:pPr>
              <w:rPr>
                <w:rFonts w:eastAsia="SimSun;宋体"/>
                <w:spacing w:val="1"/>
                <w:kern w:val="0"/>
                <w:szCs w:val="21"/>
              </w:rPr>
            </w:pPr>
            <w:r>
              <w:rPr>
                <w:rFonts w:eastAsia="SimSun;宋体"/>
                <w:spacing w:val="1"/>
                <w:kern w:val="0"/>
                <w:szCs w:val="21"/>
              </w:rPr>
              <w:t>TDD</w:t>
            </w:r>
          </w:p>
        </w:tc>
      </w:tr>
      <w:tr w:rsidR="0025466A" w14:paraId="78F011BC" w14:textId="77777777">
        <w:trPr>
          <w:trHeight w:val="340"/>
          <w:jc w:val="center"/>
        </w:trPr>
        <w:tc>
          <w:tcPr>
            <w:tcW w:w="1236" w:type="dxa"/>
            <w:tcBorders>
              <w:top w:val="dashed" w:sz="2" w:space="0" w:color="BFBFBF"/>
            </w:tcBorders>
            <w:shd w:val="clear" w:color="auto" w:fill="F2F2F2"/>
            <w:vAlign w:val="center"/>
          </w:tcPr>
          <w:p w14:paraId="1D0A84E9" w14:textId="77777777" w:rsidR="0025466A" w:rsidRDefault="00252415">
            <w:pPr>
              <w:rPr>
                <w:rFonts w:cs="Arial"/>
                <w:spacing w:val="1"/>
                <w:kern w:val="0"/>
                <w:szCs w:val="21"/>
              </w:rPr>
            </w:pPr>
            <w:r>
              <w:rPr>
                <w:spacing w:val="1"/>
                <w:kern w:val="0"/>
                <w:szCs w:val="21"/>
              </w:rPr>
              <w:t>40</w:t>
            </w:r>
          </w:p>
        </w:tc>
        <w:tc>
          <w:tcPr>
            <w:tcW w:w="111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3799B1F7" w14:textId="77777777" w:rsidR="0025466A" w:rsidRDefault="00252415">
            <w:pPr>
              <w:rPr>
                <w:rFonts w:cs="Arial"/>
                <w:spacing w:val="1"/>
                <w:kern w:val="0"/>
                <w:szCs w:val="21"/>
              </w:rPr>
            </w:pPr>
            <w:r>
              <w:rPr>
                <w:spacing w:val="1"/>
                <w:kern w:val="0"/>
                <w:szCs w:val="21"/>
              </w:rPr>
              <w:t>-</w:t>
            </w:r>
          </w:p>
        </w:tc>
        <w:tc>
          <w:tcPr>
            <w:tcW w:w="111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E4D29F9" w14:textId="77777777" w:rsidR="0025466A" w:rsidRDefault="00252415">
            <w:pPr>
              <w:rPr>
                <w:rFonts w:cs="Arial"/>
                <w:spacing w:val="1"/>
                <w:kern w:val="0"/>
                <w:szCs w:val="21"/>
              </w:rPr>
            </w:pPr>
            <w:r>
              <w:rPr>
                <w:spacing w:val="1"/>
                <w:kern w:val="0"/>
                <w:szCs w:val="21"/>
              </w:rPr>
              <w:t>-</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14FF5C0" w14:textId="77777777" w:rsidR="0025466A" w:rsidRDefault="00252415">
            <w:pPr>
              <w:rPr>
                <w:rFonts w:cs="Arial"/>
                <w:spacing w:val="1"/>
                <w:kern w:val="0"/>
                <w:szCs w:val="21"/>
              </w:rPr>
            </w:pPr>
            <w:r>
              <w:rPr>
                <w:spacing w:val="1"/>
                <w:kern w:val="0"/>
                <w:szCs w:val="21"/>
              </w:rPr>
              <w:t>-100</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3937462" w14:textId="77777777" w:rsidR="0025466A" w:rsidRDefault="00252415">
            <w:pPr>
              <w:rPr>
                <w:spacing w:val="1"/>
                <w:kern w:val="0"/>
                <w:szCs w:val="21"/>
              </w:rPr>
            </w:pPr>
            <w:r>
              <w:rPr>
                <w:spacing w:val="1"/>
                <w:kern w:val="0"/>
                <w:szCs w:val="21"/>
              </w:rPr>
              <w:t>-97</w:t>
            </w:r>
          </w:p>
        </w:tc>
        <w:tc>
          <w:tcPr>
            <w:tcW w:w="1116"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AE49ED5" w14:textId="77777777" w:rsidR="0025466A" w:rsidRDefault="00252415">
            <w:pPr>
              <w:rPr>
                <w:spacing w:val="1"/>
                <w:kern w:val="0"/>
                <w:szCs w:val="21"/>
              </w:rPr>
            </w:pPr>
            <w:r>
              <w:rPr>
                <w:spacing w:val="1"/>
                <w:kern w:val="0"/>
                <w:szCs w:val="21"/>
              </w:rPr>
              <w:t>-95.2</w:t>
            </w:r>
          </w:p>
        </w:tc>
        <w:tc>
          <w:tcPr>
            <w:tcW w:w="1117"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FAE12F0" w14:textId="77777777" w:rsidR="0025466A" w:rsidRDefault="00252415">
            <w:pPr>
              <w:rPr>
                <w:spacing w:val="1"/>
                <w:kern w:val="0"/>
                <w:szCs w:val="21"/>
              </w:rPr>
            </w:pPr>
            <w:r>
              <w:rPr>
                <w:spacing w:val="1"/>
                <w:kern w:val="0"/>
                <w:szCs w:val="21"/>
              </w:rPr>
              <w:t>-94</w:t>
            </w:r>
          </w:p>
        </w:tc>
        <w:tc>
          <w:tcPr>
            <w:tcW w:w="1118"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4197EEB" w14:textId="77777777" w:rsidR="0025466A" w:rsidRDefault="00252415">
            <w:pPr>
              <w:rPr>
                <w:rFonts w:cs="Arial"/>
                <w:szCs w:val="21"/>
              </w:rPr>
            </w:pPr>
            <w:r>
              <w:rPr>
                <w:spacing w:val="1"/>
                <w:kern w:val="0"/>
                <w:szCs w:val="21"/>
              </w:rPr>
              <w:t>-100</w:t>
            </w:r>
          </w:p>
        </w:tc>
        <w:tc>
          <w:tcPr>
            <w:tcW w:w="706" w:type="dxa"/>
            <w:tcBorders>
              <w:top w:val="dashed" w:sz="2" w:space="0" w:color="BFBFBF"/>
              <w:left w:val="dashed" w:sz="2" w:space="0" w:color="BFBFBF"/>
              <w:bottom w:val="dashed" w:sz="2" w:space="0" w:color="BFBFBF"/>
            </w:tcBorders>
            <w:shd w:val="clear" w:color="auto" w:fill="F2F2F2"/>
            <w:vAlign w:val="center"/>
          </w:tcPr>
          <w:p w14:paraId="7126CF6A" w14:textId="77777777" w:rsidR="0025466A" w:rsidRDefault="00252415">
            <w:pPr>
              <w:rPr>
                <w:rFonts w:eastAsia="SimSun;宋体"/>
                <w:spacing w:val="1"/>
                <w:kern w:val="0"/>
                <w:szCs w:val="21"/>
              </w:rPr>
            </w:pPr>
            <w:r>
              <w:rPr>
                <w:rFonts w:eastAsia="SimSun;宋体"/>
                <w:spacing w:val="1"/>
                <w:kern w:val="0"/>
                <w:szCs w:val="21"/>
              </w:rPr>
              <w:t>TDD</w:t>
            </w:r>
          </w:p>
        </w:tc>
      </w:tr>
      <w:tr w:rsidR="0025466A" w14:paraId="12648638" w14:textId="77777777">
        <w:trPr>
          <w:trHeight w:val="340"/>
          <w:jc w:val="center"/>
        </w:trPr>
        <w:tc>
          <w:tcPr>
            <w:tcW w:w="1236" w:type="dxa"/>
            <w:tcBorders>
              <w:top w:val="dashed" w:sz="2" w:space="0" w:color="BFBFBF"/>
            </w:tcBorders>
            <w:shd w:val="clear" w:color="auto" w:fill="F2F2F2"/>
            <w:vAlign w:val="center"/>
          </w:tcPr>
          <w:p w14:paraId="2CE55FCB" w14:textId="77777777" w:rsidR="0025466A" w:rsidRDefault="00252415">
            <w:pPr>
              <w:rPr>
                <w:rFonts w:cs="Arial"/>
                <w:spacing w:val="1"/>
                <w:kern w:val="0"/>
                <w:szCs w:val="21"/>
              </w:rPr>
            </w:pPr>
            <w:r>
              <w:rPr>
                <w:spacing w:val="1"/>
                <w:kern w:val="0"/>
                <w:szCs w:val="21"/>
              </w:rPr>
              <w:t>41</w:t>
            </w:r>
          </w:p>
        </w:tc>
        <w:tc>
          <w:tcPr>
            <w:tcW w:w="1114" w:type="dxa"/>
            <w:tcBorders>
              <w:top w:val="dashed" w:sz="2" w:space="0" w:color="BFBFBF"/>
              <w:left w:val="dashed" w:sz="2" w:space="0" w:color="BFBFBF"/>
              <w:right w:val="dashed" w:sz="2" w:space="0" w:color="BFBFBF"/>
            </w:tcBorders>
            <w:shd w:val="clear" w:color="auto" w:fill="F2F2F2"/>
            <w:vAlign w:val="center"/>
          </w:tcPr>
          <w:p w14:paraId="7698CA61" w14:textId="77777777" w:rsidR="0025466A" w:rsidRDefault="00252415">
            <w:pPr>
              <w:rPr>
                <w:rFonts w:cs="Arial"/>
                <w:spacing w:val="1"/>
                <w:kern w:val="0"/>
                <w:szCs w:val="21"/>
              </w:rPr>
            </w:pPr>
            <w:r>
              <w:rPr>
                <w:spacing w:val="1"/>
                <w:kern w:val="0"/>
                <w:szCs w:val="21"/>
              </w:rPr>
              <w:t>-</w:t>
            </w:r>
          </w:p>
        </w:tc>
        <w:tc>
          <w:tcPr>
            <w:tcW w:w="1113" w:type="dxa"/>
            <w:tcBorders>
              <w:top w:val="dashed" w:sz="2" w:space="0" w:color="BFBFBF"/>
              <w:left w:val="dashed" w:sz="2" w:space="0" w:color="BFBFBF"/>
              <w:right w:val="dashed" w:sz="2" w:space="0" w:color="BFBFBF"/>
            </w:tcBorders>
            <w:shd w:val="clear" w:color="auto" w:fill="F2F2F2"/>
            <w:vAlign w:val="center"/>
          </w:tcPr>
          <w:p w14:paraId="5E98F10F" w14:textId="77777777" w:rsidR="0025466A" w:rsidRDefault="00252415">
            <w:pPr>
              <w:rPr>
                <w:rFonts w:cs="Arial"/>
                <w:spacing w:val="1"/>
                <w:kern w:val="0"/>
                <w:szCs w:val="21"/>
              </w:rPr>
            </w:pPr>
            <w:r>
              <w:rPr>
                <w:spacing w:val="1"/>
                <w:kern w:val="0"/>
                <w:szCs w:val="21"/>
              </w:rPr>
              <w:t>-</w:t>
            </w:r>
          </w:p>
        </w:tc>
        <w:tc>
          <w:tcPr>
            <w:tcW w:w="1116" w:type="dxa"/>
            <w:tcBorders>
              <w:top w:val="dashed" w:sz="2" w:space="0" w:color="BFBFBF"/>
              <w:left w:val="dashed" w:sz="2" w:space="0" w:color="BFBFBF"/>
              <w:right w:val="dashed" w:sz="2" w:space="0" w:color="BFBFBF"/>
            </w:tcBorders>
            <w:shd w:val="clear" w:color="auto" w:fill="F2F2F2"/>
            <w:vAlign w:val="center"/>
          </w:tcPr>
          <w:p w14:paraId="2C64B62D" w14:textId="77777777" w:rsidR="0025466A" w:rsidRDefault="00252415">
            <w:pPr>
              <w:rPr>
                <w:rFonts w:eastAsia="SimSun;宋体"/>
                <w:spacing w:val="1"/>
                <w:kern w:val="0"/>
                <w:szCs w:val="21"/>
              </w:rPr>
            </w:pPr>
            <w:r>
              <w:rPr>
                <w:rFonts w:eastAsia="SimSun;宋体"/>
                <w:spacing w:val="1"/>
                <w:kern w:val="0"/>
                <w:szCs w:val="21"/>
              </w:rPr>
              <w:t>-98</w:t>
            </w:r>
          </w:p>
        </w:tc>
        <w:tc>
          <w:tcPr>
            <w:tcW w:w="1116" w:type="dxa"/>
            <w:tcBorders>
              <w:top w:val="dashed" w:sz="2" w:space="0" w:color="BFBFBF"/>
              <w:left w:val="dashed" w:sz="2" w:space="0" w:color="BFBFBF"/>
              <w:right w:val="dashed" w:sz="2" w:space="0" w:color="BFBFBF"/>
            </w:tcBorders>
            <w:shd w:val="clear" w:color="auto" w:fill="F2F2F2"/>
            <w:vAlign w:val="center"/>
          </w:tcPr>
          <w:p w14:paraId="2EAD9B24" w14:textId="77777777" w:rsidR="0025466A" w:rsidRDefault="00252415">
            <w:pPr>
              <w:rPr>
                <w:rFonts w:eastAsia="SimSun;宋体"/>
                <w:spacing w:val="1"/>
                <w:kern w:val="0"/>
                <w:szCs w:val="21"/>
              </w:rPr>
            </w:pPr>
            <w:r>
              <w:rPr>
                <w:rFonts w:eastAsia="SimSun;宋体"/>
                <w:spacing w:val="1"/>
                <w:kern w:val="0"/>
                <w:szCs w:val="21"/>
              </w:rPr>
              <w:t>-95</w:t>
            </w:r>
          </w:p>
        </w:tc>
        <w:tc>
          <w:tcPr>
            <w:tcW w:w="1116" w:type="dxa"/>
            <w:tcBorders>
              <w:top w:val="dashed" w:sz="2" w:space="0" w:color="BFBFBF"/>
              <w:left w:val="dashed" w:sz="2" w:space="0" w:color="BFBFBF"/>
              <w:right w:val="dashed" w:sz="2" w:space="0" w:color="BFBFBF"/>
            </w:tcBorders>
            <w:shd w:val="clear" w:color="auto" w:fill="F2F2F2"/>
            <w:vAlign w:val="center"/>
          </w:tcPr>
          <w:p w14:paraId="55256FCC" w14:textId="77777777" w:rsidR="0025466A" w:rsidRDefault="00252415">
            <w:pPr>
              <w:rPr>
                <w:rFonts w:eastAsia="SimSun;宋体"/>
                <w:spacing w:val="1"/>
                <w:kern w:val="0"/>
                <w:szCs w:val="21"/>
              </w:rPr>
            </w:pPr>
            <w:r>
              <w:rPr>
                <w:rFonts w:eastAsia="SimSun;宋体"/>
                <w:spacing w:val="1"/>
                <w:kern w:val="0"/>
                <w:szCs w:val="21"/>
              </w:rPr>
              <w:t>-93.2</w:t>
            </w:r>
          </w:p>
        </w:tc>
        <w:tc>
          <w:tcPr>
            <w:tcW w:w="1117" w:type="dxa"/>
            <w:tcBorders>
              <w:top w:val="dashed" w:sz="2" w:space="0" w:color="BFBFBF"/>
              <w:left w:val="dashed" w:sz="2" w:space="0" w:color="BFBFBF"/>
              <w:right w:val="dashed" w:sz="2" w:space="0" w:color="BFBFBF"/>
            </w:tcBorders>
            <w:shd w:val="clear" w:color="auto" w:fill="F2F2F2"/>
            <w:vAlign w:val="center"/>
          </w:tcPr>
          <w:p w14:paraId="183EB609" w14:textId="77777777" w:rsidR="0025466A" w:rsidRDefault="00252415">
            <w:pPr>
              <w:rPr>
                <w:rFonts w:eastAsia="SimSun;宋体"/>
                <w:spacing w:val="1"/>
                <w:kern w:val="0"/>
                <w:szCs w:val="21"/>
              </w:rPr>
            </w:pPr>
            <w:r>
              <w:rPr>
                <w:rFonts w:eastAsia="SimSun;宋体"/>
                <w:spacing w:val="1"/>
                <w:kern w:val="0"/>
                <w:szCs w:val="21"/>
              </w:rPr>
              <w:t>-92</w:t>
            </w:r>
          </w:p>
        </w:tc>
        <w:tc>
          <w:tcPr>
            <w:tcW w:w="1118" w:type="dxa"/>
            <w:tcBorders>
              <w:top w:val="dashed" w:sz="2" w:space="0" w:color="BFBFBF"/>
              <w:left w:val="dashed" w:sz="2" w:space="0" w:color="BFBFBF"/>
              <w:right w:val="dashed" w:sz="2" w:space="0" w:color="BFBFBF"/>
            </w:tcBorders>
            <w:shd w:val="clear" w:color="auto" w:fill="F2F2F2"/>
            <w:vAlign w:val="center"/>
          </w:tcPr>
          <w:p w14:paraId="38DA3157" w14:textId="77777777" w:rsidR="0025466A" w:rsidRDefault="00252415">
            <w:pPr>
              <w:rPr>
                <w:rFonts w:cs="Arial"/>
                <w:szCs w:val="21"/>
              </w:rPr>
            </w:pPr>
            <w:r>
              <w:rPr>
                <w:spacing w:val="1"/>
                <w:kern w:val="0"/>
                <w:szCs w:val="21"/>
              </w:rPr>
              <w:t>-99</w:t>
            </w:r>
          </w:p>
        </w:tc>
        <w:tc>
          <w:tcPr>
            <w:tcW w:w="706" w:type="dxa"/>
            <w:tcBorders>
              <w:top w:val="dashed" w:sz="2" w:space="0" w:color="BFBFBF"/>
              <w:left w:val="dashed" w:sz="2" w:space="0" w:color="BFBFBF"/>
            </w:tcBorders>
            <w:shd w:val="clear" w:color="auto" w:fill="F2F2F2"/>
            <w:vAlign w:val="center"/>
          </w:tcPr>
          <w:p w14:paraId="25A3A7AE" w14:textId="77777777" w:rsidR="0025466A" w:rsidRDefault="00252415">
            <w:pPr>
              <w:rPr>
                <w:rFonts w:eastAsia="SimSun;宋体"/>
                <w:spacing w:val="1"/>
                <w:kern w:val="0"/>
                <w:szCs w:val="21"/>
              </w:rPr>
            </w:pPr>
            <w:r>
              <w:rPr>
                <w:rFonts w:eastAsia="SimSun;宋体"/>
                <w:spacing w:val="1"/>
                <w:kern w:val="0"/>
                <w:szCs w:val="21"/>
              </w:rPr>
              <w:t>TDD</w:t>
            </w:r>
          </w:p>
        </w:tc>
      </w:tr>
    </w:tbl>
    <w:p w14:paraId="357DDB2D" w14:textId="77777777" w:rsidR="0025466A" w:rsidRDefault="0025466A">
      <w:pPr>
        <w:autoSpaceDE w:val="0"/>
        <w:jc w:val="left"/>
        <w:rPr>
          <w:rFonts w:eastAsia="SimSun;宋体"/>
          <w:kern w:val="0"/>
          <w:szCs w:val="21"/>
        </w:rPr>
      </w:pPr>
    </w:p>
    <w:p w14:paraId="384E161B" w14:textId="77777777" w:rsidR="0025466A" w:rsidRDefault="0025466A">
      <w:pPr>
        <w:autoSpaceDE w:val="0"/>
        <w:jc w:val="left"/>
        <w:rPr>
          <w:rFonts w:eastAsia="SimSun;宋体"/>
          <w:kern w:val="0"/>
          <w:szCs w:val="21"/>
        </w:rPr>
      </w:pPr>
    </w:p>
    <w:p w14:paraId="26B2CB99" w14:textId="77777777" w:rsidR="0025466A" w:rsidRDefault="00252415">
      <w:pPr>
        <w:pStyle w:val="Heading2"/>
      </w:pPr>
      <w:bookmarkStart w:id="123" w:name="__RefHeading___Toc77672733"/>
      <w:bookmarkEnd w:id="123"/>
      <w:r>
        <w:t>GSM/LTE antenna requirements</w:t>
      </w:r>
    </w:p>
    <w:p w14:paraId="3439727E" w14:textId="7B054215" w:rsidR="0025466A" w:rsidRDefault="00A967EB">
      <w:pPr>
        <w:pStyle w:val="Caption"/>
        <w:jc w:val="left"/>
      </w:pPr>
      <w:bookmarkStart w:id="124" w:name="__RefHeading___Toc77672789"/>
      <w:bookmarkEnd w:id="124"/>
      <w:r>
        <w:t xml:space="preserve">Table </w:t>
      </w:r>
      <w:r w:rsidR="00252415">
        <w:fldChar w:fldCharType="begin"/>
      </w:r>
      <w:r w:rsidR="00252415">
        <w:instrText xml:space="preserve">SEQ </w:instrText>
      </w:r>
      <w:r w:rsidR="00252415">
        <w:instrText>表</w:instrText>
      </w:r>
      <w:r w:rsidR="00252415">
        <w:instrText xml:space="preserve"> \* ARABIC</w:instrText>
      </w:r>
      <w:r w:rsidR="00252415">
        <w:fldChar w:fldCharType="separate"/>
      </w:r>
      <w:r w:rsidR="00252415">
        <w:t>31</w:t>
      </w:r>
      <w:r w:rsidR="00252415">
        <w:fldChar w:fldCharType="end"/>
      </w:r>
      <w:r w:rsidR="00252415">
        <w:t>: LTE antenna requirements</w:t>
      </w:r>
    </w:p>
    <w:tbl>
      <w:tblPr>
        <w:tblW w:w="9752" w:type="dxa"/>
        <w:tblLayout w:type="fixed"/>
        <w:tblLook w:val="04A0" w:firstRow="1" w:lastRow="0" w:firstColumn="1" w:lastColumn="0" w:noHBand="0" w:noVBand="1"/>
      </w:tblPr>
      <w:tblGrid>
        <w:gridCol w:w="4959"/>
        <w:gridCol w:w="4793"/>
      </w:tblGrid>
      <w:tr w:rsidR="0025466A" w14:paraId="3A09E5C6" w14:textId="77777777">
        <w:trPr>
          <w:trHeight w:val="340"/>
        </w:trPr>
        <w:tc>
          <w:tcPr>
            <w:tcW w:w="4959" w:type="dxa"/>
            <w:tcBorders>
              <w:top w:val="dashed" w:sz="2" w:space="0" w:color="BFBFBF"/>
              <w:bottom w:val="single" w:sz="2" w:space="0" w:color="BFBFBF"/>
              <w:right w:val="dashed" w:sz="2" w:space="0" w:color="BFBFBF"/>
            </w:tcBorders>
            <w:shd w:val="clear" w:color="auto" w:fill="ED5550"/>
            <w:vAlign w:val="center"/>
          </w:tcPr>
          <w:p w14:paraId="1AEA114F" w14:textId="77777777" w:rsidR="0025466A" w:rsidRDefault="00252415">
            <w:pPr>
              <w:autoSpaceDE w:val="0"/>
              <w:snapToGrid w:val="0"/>
              <w:rPr>
                <w:rFonts w:eastAsia="SimSun;宋体"/>
                <w:szCs w:val="21"/>
              </w:rPr>
            </w:pPr>
            <w:bookmarkStart w:id="125" w:name="_Hlk68010325"/>
            <w:bookmarkEnd w:id="125"/>
            <w:r>
              <w:rPr>
                <w:rFonts w:eastAsia="SimSun;宋体"/>
                <w:szCs w:val="21"/>
              </w:rPr>
              <w:t>Antenna index</w:t>
            </w:r>
          </w:p>
        </w:tc>
        <w:tc>
          <w:tcPr>
            <w:tcW w:w="4793" w:type="dxa"/>
            <w:tcBorders>
              <w:top w:val="dashed" w:sz="2" w:space="0" w:color="BFBFBF"/>
              <w:bottom w:val="single" w:sz="2" w:space="0" w:color="BFBFBF"/>
            </w:tcBorders>
            <w:shd w:val="clear" w:color="auto" w:fill="ED5550"/>
            <w:vAlign w:val="center"/>
          </w:tcPr>
          <w:p w14:paraId="20A6CCC2" w14:textId="77777777" w:rsidR="0025466A" w:rsidRDefault="00252415">
            <w:pPr>
              <w:autoSpaceDE w:val="0"/>
              <w:snapToGrid w:val="0"/>
              <w:rPr>
                <w:rFonts w:cs="Arial"/>
                <w:spacing w:val="1"/>
                <w:kern w:val="0"/>
                <w:szCs w:val="21"/>
              </w:rPr>
            </w:pPr>
            <w:r>
              <w:rPr>
                <w:rFonts w:ascii="SimSun;宋体" w:eastAsia="SimSun;宋体" w:hAnsi="SimSun;宋体" w:cs="SimSun;宋体"/>
                <w:spacing w:val="1"/>
                <w:kern w:val="0"/>
                <w:szCs w:val="21"/>
              </w:rPr>
              <w:t xml:space="preserve">Index </w:t>
            </w:r>
            <w:r>
              <w:rPr>
                <w:rFonts w:ascii="SimSun;宋体" w:eastAsia="SimSun;宋体" w:hAnsi="SimSun;宋体" w:cs="SimSun;宋体"/>
                <w:spacing w:val="1"/>
                <w:kern w:val="0"/>
                <w:szCs w:val="21"/>
              </w:rPr>
              <w:t>requirements</w:t>
            </w:r>
          </w:p>
        </w:tc>
      </w:tr>
      <w:tr w:rsidR="0025466A" w14:paraId="05353FB6" w14:textId="77777777">
        <w:trPr>
          <w:trHeight w:val="340"/>
        </w:trPr>
        <w:tc>
          <w:tcPr>
            <w:tcW w:w="4959" w:type="dxa"/>
            <w:tcBorders>
              <w:top w:val="dashed" w:sz="2" w:space="0" w:color="BFBFBF"/>
              <w:bottom w:val="single" w:sz="2" w:space="0" w:color="BFBFBF"/>
              <w:right w:val="dashed" w:sz="2" w:space="0" w:color="BFBFBF"/>
            </w:tcBorders>
            <w:shd w:val="clear" w:color="auto" w:fill="ECECEC"/>
            <w:vAlign w:val="center"/>
          </w:tcPr>
          <w:p w14:paraId="28C0B8B8" w14:textId="77777777" w:rsidR="0025466A" w:rsidRDefault="00252415">
            <w:pPr>
              <w:autoSpaceDE w:val="0"/>
              <w:snapToGrid w:val="0"/>
              <w:rPr>
                <w:rFonts w:eastAsia="SimSun;宋体"/>
                <w:szCs w:val="21"/>
              </w:rPr>
            </w:pPr>
            <w:r>
              <w:rPr>
                <w:rFonts w:eastAsia="SimSun;宋体"/>
                <w:szCs w:val="21"/>
              </w:rPr>
              <w:t>Working frequency</w:t>
            </w:r>
          </w:p>
        </w:tc>
        <w:tc>
          <w:tcPr>
            <w:tcW w:w="4793" w:type="dxa"/>
            <w:tcBorders>
              <w:top w:val="dashed" w:sz="2" w:space="0" w:color="BFBFBF"/>
              <w:bottom w:val="single" w:sz="2" w:space="0" w:color="BFBFBF"/>
            </w:tcBorders>
            <w:shd w:val="clear" w:color="auto" w:fill="FFFFFF"/>
            <w:vAlign w:val="center"/>
          </w:tcPr>
          <w:p w14:paraId="047B31E1" w14:textId="77777777" w:rsidR="0025466A" w:rsidRDefault="00252415">
            <w:pPr>
              <w:autoSpaceDE w:val="0"/>
              <w:snapToGrid w:val="0"/>
              <w:rPr>
                <w:rFonts w:cs="Arial"/>
                <w:spacing w:val="1"/>
                <w:kern w:val="0"/>
                <w:szCs w:val="21"/>
              </w:rPr>
            </w:pPr>
            <w:r>
              <w:rPr>
                <w:rFonts w:ascii="SimSun;宋体" w:eastAsia="SimSun;宋体" w:hAnsi="SimSun;宋体" w:cs="SimSun;宋体"/>
                <w:spacing w:val="1"/>
                <w:kern w:val="0"/>
                <w:szCs w:val="21"/>
              </w:rPr>
              <w:t>Reference table</w:t>
            </w:r>
            <w:r>
              <w:rPr>
                <w:rFonts w:cs="Arial"/>
                <w:spacing w:val="1"/>
                <w:kern w:val="0"/>
                <w:szCs w:val="21"/>
              </w:rPr>
              <w:t>28</w:t>
            </w:r>
          </w:p>
        </w:tc>
      </w:tr>
      <w:tr w:rsidR="0025466A" w14:paraId="3746A0F4" w14:textId="77777777">
        <w:trPr>
          <w:trHeight w:val="340"/>
        </w:trPr>
        <w:tc>
          <w:tcPr>
            <w:tcW w:w="4959" w:type="dxa"/>
            <w:tcBorders>
              <w:top w:val="dashed" w:sz="2" w:space="0" w:color="BFBFBF"/>
              <w:bottom w:val="single" w:sz="2" w:space="0" w:color="BFBFBF"/>
              <w:right w:val="dashed" w:sz="2" w:space="0" w:color="BFBFBF"/>
            </w:tcBorders>
            <w:shd w:val="clear" w:color="auto" w:fill="ECECEC"/>
            <w:vAlign w:val="center"/>
          </w:tcPr>
          <w:p w14:paraId="66D9DAB8" w14:textId="77777777" w:rsidR="0025466A" w:rsidRDefault="00252415">
            <w:pPr>
              <w:autoSpaceDE w:val="0"/>
              <w:snapToGrid w:val="0"/>
              <w:rPr>
                <w:rFonts w:eastAsia="SimSun;宋体"/>
                <w:szCs w:val="21"/>
              </w:rPr>
            </w:pPr>
            <w:r>
              <w:rPr>
                <w:rFonts w:eastAsia="SimSun;宋体"/>
                <w:szCs w:val="21"/>
              </w:rPr>
              <w:t>Directionality</w:t>
            </w:r>
          </w:p>
        </w:tc>
        <w:tc>
          <w:tcPr>
            <w:tcW w:w="4793" w:type="dxa"/>
            <w:tcBorders>
              <w:top w:val="dashed" w:sz="2" w:space="0" w:color="BFBFBF"/>
              <w:bottom w:val="single" w:sz="2" w:space="0" w:color="BFBFBF"/>
            </w:tcBorders>
            <w:shd w:val="clear" w:color="auto" w:fill="FFFFFF"/>
            <w:vAlign w:val="center"/>
          </w:tcPr>
          <w:p w14:paraId="4EA8A820" w14:textId="77777777" w:rsidR="0025466A" w:rsidRDefault="00252415">
            <w:pPr>
              <w:autoSpaceDE w:val="0"/>
              <w:snapToGrid w:val="0"/>
              <w:rPr>
                <w:rFonts w:cs="Arial"/>
                <w:spacing w:val="1"/>
                <w:kern w:val="0"/>
                <w:szCs w:val="21"/>
              </w:rPr>
            </w:pPr>
            <w:r>
              <w:rPr>
                <w:rFonts w:cs="Arial"/>
                <w:spacing w:val="1"/>
                <w:kern w:val="0"/>
                <w:szCs w:val="21"/>
              </w:rPr>
              <w:t>Omni Directional</w:t>
            </w:r>
          </w:p>
        </w:tc>
      </w:tr>
      <w:tr w:rsidR="0025466A" w14:paraId="08604511" w14:textId="77777777">
        <w:trPr>
          <w:trHeight w:val="340"/>
        </w:trPr>
        <w:tc>
          <w:tcPr>
            <w:tcW w:w="4959" w:type="dxa"/>
            <w:tcBorders>
              <w:top w:val="dashed" w:sz="2" w:space="0" w:color="BFBFBF"/>
              <w:bottom w:val="single" w:sz="2" w:space="0" w:color="BFBFBF"/>
              <w:right w:val="dashed" w:sz="2" w:space="0" w:color="BFBFBF"/>
            </w:tcBorders>
            <w:shd w:val="clear" w:color="auto" w:fill="ECECEC"/>
            <w:vAlign w:val="center"/>
          </w:tcPr>
          <w:p w14:paraId="2B997580" w14:textId="77777777" w:rsidR="0025466A" w:rsidRDefault="00252415">
            <w:pPr>
              <w:autoSpaceDE w:val="0"/>
              <w:snapToGrid w:val="0"/>
              <w:rPr>
                <w:rFonts w:eastAsia="SimSun;宋体"/>
                <w:szCs w:val="21"/>
              </w:rPr>
            </w:pPr>
            <w:r>
              <w:rPr>
                <w:rFonts w:eastAsia="SimSun;宋体"/>
                <w:szCs w:val="21"/>
              </w:rPr>
              <w:t>Gain</w:t>
            </w:r>
          </w:p>
        </w:tc>
        <w:tc>
          <w:tcPr>
            <w:tcW w:w="4793" w:type="dxa"/>
            <w:tcBorders>
              <w:top w:val="dashed" w:sz="2" w:space="0" w:color="BFBFBF"/>
              <w:bottom w:val="single" w:sz="2" w:space="0" w:color="BFBFBF"/>
            </w:tcBorders>
            <w:shd w:val="clear" w:color="auto" w:fill="FFFFFF"/>
            <w:vAlign w:val="center"/>
          </w:tcPr>
          <w:p w14:paraId="393D8691" w14:textId="77777777" w:rsidR="0025466A" w:rsidRDefault="00252415">
            <w:pPr>
              <w:autoSpaceDE w:val="0"/>
              <w:snapToGrid w:val="0"/>
              <w:rPr>
                <w:rFonts w:cs="Arial"/>
                <w:spacing w:val="1"/>
                <w:kern w:val="0"/>
                <w:szCs w:val="21"/>
              </w:rPr>
            </w:pPr>
            <w:r>
              <w:rPr>
                <w:rFonts w:cs="Arial"/>
                <w:spacing w:val="1"/>
                <w:kern w:val="0"/>
                <w:szCs w:val="21"/>
              </w:rPr>
              <w:t>&gt; -3dBi (Avg)</w:t>
            </w:r>
          </w:p>
        </w:tc>
      </w:tr>
      <w:tr w:rsidR="0025466A" w14:paraId="26F44F26" w14:textId="77777777">
        <w:trPr>
          <w:trHeight w:val="340"/>
        </w:trPr>
        <w:tc>
          <w:tcPr>
            <w:tcW w:w="4959" w:type="dxa"/>
            <w:tcBorders>
              <w:top w:val="dashed" w:sz="2" w:space="0" w:color="BFBFBF"/>
              <w:bottom w:val="single" w:sz="2" w:space="0" w:color="BFBFBF"/>
              <w:right w:val="dashed" w:sz="2" w:space="0" w:color="BFBFBF"/>
            </w:tcBorders>
            <w:shd w:val="clear" w:color="auto" w:fill="ECECEC"/>
            <w:vAlign w:val="center"/>
          </w:tcPr>
          <w:p w14:paraId="70464F3A" w14:textId="77777777" w:rsidR="0025466A" w:rsidRDefault="00252415">
            <w:pPr>
              <w:autoSpaceDE w:val="0"/>
              <w:snapToGrid w:val="0"/>
              <w:rPr>
                <w:rFonts w:eastAsia="SimSun;宋体"/>
                <w:szCs w:val="21"/>
              </w:rPr>
            </w:pPr>
            <w:r>
              <w:rPr>
                <w:rFonts w:eastAsia="SimSun;宋体"/>
                <w:szCs w:val="21"/>
              </w:rPr>
              <w:t>impedance</w:t>
            </w:r>
          </w:p>
        </w:tc>
        <w:tc>
          <w:tcPr>
            <w:tcW w:w="4793" w:type="dxa"/>
            <w:tcBorders>
              <w:top w:val="dashed" w:sz="2" w:space="0" w:color="BFBFBF"/>
              <w:bottom w:val="single" w:sz="2" w:space="0" w:color="BFBFBF"/>
            </w:tcBorders>
            <w:shd w:val="clear" w:color="auto" w:fill="FFFFFF"/>
            <w:vAlign w:val="center"/>
          </w:tcPr>
          <w:p w14:paraId="545A4ACC" w14:textId="77777777" w:rsidR="0025466A" w:rsidRDefault="00252415">
            <w:pPr>
              <w:autoSpaceDE w:val="0"/>
              <w:snapToGrid w:val="0"/>
              <w:rPr>
                <w:rFonts w:cs="Arial"/>
                <w:spacing w:val="1"/>
                <w:kern w:val="0"/>
                <w:szCs w:val="21"/>
              </w:rPr>
            </w:pPr>
            <w:r>
              <w:rPr>
                <w:rFonts w:cs="Arial"/>
                <w:spacing w:val="1"/>
                <w:kern w:val="0"/>
                <w:szCs w:val="21"/>
              </w:rPr>
              <w:t>50 Ω</w:t>
            </w:r>
          </w:p>
        </w:tc>
      </w:tr>
      <w:tr w:rsidR="0025466A" w14:paraId="4DE69C97" w14:textId="77777777">
        <w:trPr>
          <w:trHeight w:val="340"/>
        </w:trPr>
        <w:tc>
          <w:tcPr>
            <w:tcW w:w="4959" w:type="dxa"/>
            <w:tcBorders>
              <w:top w:val="dashed" w:sz="2" w:space="0" w:color="BFBFBF"/>
              <w:bottom w:val="single" w:sz="2" w:space="0" w:color="BFBFBF"/>
              <w:right w:val="dashed" w:sz="2" w:space="0" w:color="BFBFBF"/>
            </w:tcBorders>
            <w:shd w:val="clear" w:color="auto" w:fill="ECECEC"/>
            <w:vAlign w:val="center"/>
          </w:tcPr>
          <w:p w14:paraId="058D32E2" w14:textId="77777777" w:rsidR="0025466A" w:rsidRDefault="00252415">
            <w:pPr>
              <w:autoSpaceDE w:val="0"/>
              <w:snapToGrid w:val="0"/>
              <w:rPr>
                <w:rFonts w:eastAsia="SimSun;宋体"/>
                <w:szCs w:val="21"/>
              </w:rPr>
            </w:pPr>
            <w:r>
              <w:rPr>
                <w:rFonts w:eastAsia="SimSun;宋体"/>
                <w:szCs w:val="21"/>
              </w:rPr>
              <w:t>efficiency</w:t>
            </w:r>
          </w:p>
        </w:tc>
        <w:tc>
          <w:tcPr>
            <w:tcW w:w="4793" w:type="dxa"/>
            <w:tcBorders>
              <w:top w:val="dashed" w:sz="2" w:space="0" w:color="BFBFBF"/>
              <w:bottom w:val="single" w:sz="2" w:space="0" w:color="BFBFBF"/>
            </w:tcBorders>
            <w:shd w:val="clear" w:color="auto" w:fill="FFFFFF"/>
            <w:vAlign w:val="center"/>
          </w:tcPr>
          <w:p w14:paraId="14E5C5EC" w14:textId="77777777" w:rsidR="0025466A" w:rsidRDefault="00252415">
            <w:pPr>
              <w:autoSpaceDE w:val="0"/>
              <w:snapToGrid w:val="0"/>
              <w:rPr>
                <w:rFonts w:cs="Arial"/>
                <w:spacing w:val="1"/>
                <w:kern w:val="0"/>
                <w:szCs w:val="21"/>
              </w:rPr>
            </w:pPr>
            <w:r>
              <w:rPr>
                <w:rFonts w:cs="Arial"/>
                <w:spacing w:val="1"/>
                <w:kern w:val="0"/>
                <w:szCs w:val="21"/>
              </w:rPr>
              <w:t>&gt;50%</w:t>
            </w:r>
          </w:p>
        </w:tc>
      </w:tr>
      <w:tr w:rsidR="0025466A" w14:paraId="4D8F1772" w14:textId="77777777">
        <w:trPr>
          <w:trHeight w:val="340"/>
        </w:trPr>
        <w:tc>
          <w:tcPr>
            <w:tcW w:w="4959" w:type="dxa"/>
            <w:tcBorders>
              <w:top w:val="dashed" w:sz="2" w:space="0" w:color="BFBFBF"/>
              <w:bottom w:val="single" w:sz="2" w:space="0" w:color="BFBFBF"/>
              <w:right w:val="dashed" w:sz="2" w:space="0" w:color="BFBFBF"/>
            </w:tcBorders>
            <w:shd w:val="clear" w:color="auto" w:fill="ECECEC"/>
            <w:vAlign w:val="center"/>
          </w:tcPr>
          <w:p w14:paraId="23122CFE" w14:textId="77777777" w:rsidR="0025466A" w:rsidRDefault="00252415">
            <w:pPr>
              <w:autoSpaceDE w:val="0"/>
              <w:snapToGrid w:val="0"/>
              <w:rPr>
                <w:rFonts w:eastAsia="SimSun;宋体"/>
                <w:szCs w:val="21"/>
              </w:rPr>
            </w:pPr>
            <w:r>
              <w:rPr>
                <w:rFonts w:eastAsia="SimSun;宋体"/>
                <w:szCs w:val="21"/>
              </w:rPr>
              <w:t>Maximum input power</w:t>
            </w:r>
          </w:p>
        </w:tc>
        <w:tc>
          <w:tcPr>
            <w:tcW w:w="4793" w:type="dxa"/>
            <w:tcBorders>
              <w:top w:val="dashed" w:sz="2" w:space="0" w:color="BFBFBF"/>
              <w:bottom w:val="single" w:sz="2" w:space="0" w:color="BFBFBF"/>
            </w:tcBorders>
            <w:shd w:val="clear" w:color="auto" w:fill="FFFFFF"/>
            <w:vAlign w:val="center"/>
          </w:tcPr>
          <w:p w14:paraId="0B54C17A" w14:textId="77777777" w:rsidR="0025466A" w:rsidRDefault="00252415">
            <w:pPr>
              <w:autoSpaceDE w:val="0"/>
              <w:snapToGrid w:val="0"/>
              <w:rPr>
                <w:rFonts w:cs="Arial"/>
                <w:spacing w:val="1"/>
                <w:kern w:val="0"/>
                <w:szCs w:val="21"/>
              </w:rPr>
            </w:pPr>
            <w:r>
              <w:rPr>
                <w:rFonts w:cs="Arial"/>
                <w:spacing w:val="1"/>
                <w:kern w:val="0"/>
                <w:szCs w:val="21"/>
              </w:rPr>
              <w:t>50W</w:t>
            </w:r>
          </w:p>
        </w:tc>
      </w:tr>
      <w:tr w:rsidR="0025466A" w14:paraId="6A1E73EF" w14:textId="77777777">
        <w:trPr>
          <w:trHeight w:val="340"/>
        </w:trPr>
        <w:tc>
          <w:tcPr>
            <w:tcW w:w="4959" w:type="dxa"/>
            <w:tcBorders>
              <w:top w:val="dashed" w:sz="2" w:space="0" w:color="BFBFBF"/>
              <w:bottom w:val="single" w:sz="2" w:space="0" w:color="BFBFBF"/>
              <w:right w:val="dashed" w:sz="2" w:space="0" w:color="BFBFBF"/>
            </w:tcBorders>
            <w:shd w:val="clear" w:color="auto" w:fill="ECECEC"/>
            <w:vAlign w:val="center"/>
          </w:tcPr>
          <w:p w14:paraId="05835E1D" w14:textId="77777777" w:rsidR="0025466A" w:rsidRDefault="00252415">
            <w:pPr>
              <w:autoSpaceDE w:val="0"/>
              <w:snapToGrid w:val="0"/>
              <w:rPr>
                <w:rFonts w:eastAsia="SimSun;宋体"/>
                <w:szCs w:val="21"/>
              </w:rPr>
            </w:pPr>
            <w:r>
              <w:rPr>
                <w:rFonts w:eastAsia="SimSun;宋体"/>
                <w:szCs w:val="21"/>
              </w:rPr>
              <w:lastRenderedPageBreak/>
              <w:t>VSWR</w:t>
            </w:r>
          </w:p>
        </w:tc>
        <w:tc>
          <w:tcPr>
            <w:tcW w:w="4793" w:type="dxa"/>
            <w:tcBorders>
              <w:top w:val="dashed" w:sz="2" w:space="0" w:color="BFBFBF"/>
              <w:bottom w:val="single" w:sz="2" w:space="0" w:color="BFBFBF"/>
            </w:tcBorders>
            <w:shd w:val="clear" w:color="auto" w:fill="FFFFFF"/>
            <w:vAlign w:val="center"/>
          </w:tcPr>
          <w:p w14:paraId="1BBE2F04" w14:textId="77777777" w:rsidR="0025466A" w:rsidRDefault="00252415">
            <w:pPr>
              <w:autoSpaceDE w:val="0"/>
              <w:snapToGrid w:val="0"/>
              <w:rPr>
                <w:rFonts w:cs="Arial"/>
                <w:spacing w:val="1"/>
                <w:kern w:val="0"/>
                <w:szCs w:val="21"/>
              </w:rPr>
            </w:pPr>
            <w:r>
              <w:rPr>
                <w:rFonts w:cs="Arial"/>
                <w:spacing w:val="1"/>
                <w:kern w:val="0"/>
                <w:szCs w:val="21"/>
              </w:rPr>
              <w:t>&lt;2</w:t>
            </w:r>
          </w:p>
        </w:tc>
      </w:tr>
      <w:tr w:rsidR="0025466A" w14:paraId="4D78B163" w14:textId="77777777">
        <w:trPr>
          <w:trHeight w:val="340"/>
        </w:trPr>
        <w:tc>
          <w:tcPr>
            <w:tcW w:w="4959" w:type="dxa"/>
            <w:tcBorders>
              <w:top w:val="dashed" w:sz="2" w:space="0" w:color="BFBFBF"/>
              <w:bottom w:val="single" w:sz="2" w:space="0" w:color="BFBFBF"/>
              <w:right w:val="dashed" w:sz="2" w:space="0" w:color="BFBFBF"/>
            </w:tcBorders>
            <w:shd w:val="clear" w:color="auto" w:fill="ECECEC"/>
            <w:vAlign w:val="center"/>
          </w:tcPr>
          <w:p w14:paraId="2D527C9B" w14:textId="77777777" w:rsidR="0025466A" w:rsidRDefault="00252415">
            <w:pPr>
              <w:autoSpaceDE w:val="0"/>
              <w:snapToGrid w:val="0"/>
              <w:rPr>
                <w:rFonts w:eastAsia="SimSun;宋体"/>
                <w:szCs w:val="21"/>
              </w:rPr>
            </w:pPr>
            <w:r>
              <w:rPr>
                <w:rFonts w:eastAsia="SimSun;宋体"/>
                <w:szCs w:val="21"/>
              </w:rPr>
              <w:t>Isolation</w:t>
            </w:r>
          </w:p>
        </w:tc>
        <w:tc>
          <w:tcPr>
            <w:tcW w:w="4793" w:type="dxa"/>
            <w:tcBorders>
              <w:top w:val="dashed" w:sz="2" w:space="0" w:color="BFBFBF"/>
              <w:bottom w:val="single" w:sz="2" w:space="0" w:color="BFBFBF"/>
            </w:tcBorders>
            <w:shd w:val="clear" w:color="auto" w:fill="FFFFFF"/>
            <w:vAlign w:val="center"/>
          </w:tcPr>
          <w:p w14:paraId="5083058C" w14:textId="77777777" w:rsidR="0025466A" w:rsidRDefault="00252415">
            <w:pPr>
              <w:autoSpaceDE w:val="0"/>
              <w:snapToGrid w:val="0"/>
              <w:rPr>
                <w:rFonts w:cs="Arial"/>
                <w:spacing w:val="1"/>
                <w:kern w:val="0"/>
                <w:szCs w:val="21"/>
              </w:rPr>
            </w:pPr>
            <w:r>
              <w:rPr>
                <w:rFonts w:cs="Arial"/>
                <w:spacing w:val="1"/>
                <w:kern w:val="0"/>
                <w:szCs w:val="21"/>
              </w:rPr>
              <w:t>&gt;20dB</w:t>
            </w:r>
          </w:p>
        </w:tc>
      </w:tr>
      <w:tr w:rsidR="0025466A" w14:paraId="14062FBB" w14:textId="77777777">
        <w:trPr>
          <w:trHeight w:val="340"/>
        </w:trPr>
        <w:tc>
          <w:tcPr>
            <w:tcW w:w="4959" w:type="dxa"/>
            <w:tcBorders>
              <w:top w:val="dashed" w:sz="2" w:space="0" w:color="BFBFBF"/>
              <w:bottom w:val="single" w:sz="2" w:space="0" w:color="BFBFBF"/>
              <w:right w:val="dashed" w:sz="2" w:space="0" w:color="BFBFBF"/>
            </w:tcBorders>
            <w:shd w:val="clear" w:color="auto" w:fill="ECECEC"/>
            <w:vAlign w:val="center"/>
          </w:tcPr>
          <w:p w14:paraId="2A3A0187" w14:textId="77777777" w:rsidR="0025466A" w:rsidRDefault="00252415">
            <w:pPr>
              <w:autoSpaceDE w:val="0"/>
              <w:snapToGrid w:val="0"/>
              <w:rPr>
                <w:rFonts w:eastAsia="SimSun;宋体"/>
                <w:szCs w:val="21"/>
              </w:rPr>
            </w:pPr>
            <w:r>
              <w:rPr>
                <w:rFonts w:eastAsia="SimSun;宋体"/>
                <w:szCs w:val="21"/>
              </w:rPr>
              <w:t>PCB trace insertion loss (&lt;1GHz)</w:t>
            </w:r>
          </w:p>
        </w:tc>
        <w:tc>
          <w:tcPr>
            <w:tcW w:w="4793" w:type="dxa"/>
            <w:tcBorders>
              <w:top w:val="dashed" w:sz="2" w:space="0" w:color="BFBFBF"/>
              <w:bottom w:val="single" w:sz="2" w:space="0" w:color="BFBFBF"/>
            </w:tcBorders>
            <w:shd w:val="clear" w:color="auto" w:fill="FFFFFF"/>
            <w:vAlign w:val="center"/>
          </w:tcPr>
          <w:p w14:paraId="0E59545D" w14:textId="77777777" w:rsidR="0025466A" w:rsidRDefault="00252415">
            <w:pPr>
              <w:autoSpaceDE w:val="0"/>
              <w:snapToGrid w:val="0"/>
              <w:rPr>
                <w:rFonts w:cs="Arial"/>
                <w:spacing w:val="1"/>
                <w:kern w:val="0"/>
                <w:szCs w:val="21"/>
              </w:rPr>
            </w:pPr>
            <w:r>
              <w:rPr>
                <w:rFonts w:cs="Arial"/>
                <w:spacing w:val="1"/>
                <w:kern w:val="0"/>
                <w:szCs w:val="21"/>
              </w:rPr>
              <w:t>&lt;0.5dB</w:t>
            </w:r>
          </w:p>
        </w:tc>
      </w:tr>
      <w:tr w:rsidR="0025466A" w14:paraId="7DE0BED1" w14:textId="77777777">
        <w:trPr>
          <w:trHeight w:val="340"/>
        </w:trPr>
        <w:tc>
          <w:tcPr>
            <w:tcW w:w="4959" w:type="dxa"/>
            <w:tcBorders>
              <w:top w:val="dashed" w:sz="2" w:space="0" w:color="BFBFBF"/>
              <w:bottom w:val="single" w:sz="2" w:space="0" w:color="BFBFBF"/>
              <w:right w:val="dashed" w:sz="2" w:space="0" w:color="BFBFBF"/>
            </w:tcBorders>
            <w:shd w:val="clear" w:color="auto" w:fill="ECECEC"/>
            <w:vAlign w:val="center"/>
          </w:tcPr>
          <w:p w14:paraId="4C61D866" w14:textId="77777777" w:rsidR="0025466A" w:rsidRDefault="00252415">
            <w:pPr>
              <w:autoSpaceDE w:val="0"/>
              <w:snapToGrid w:val="0"/>
              <w:rPr>
                <w:rFonts w:eastAsia="SimSun;宋体"/>
                <w:szCs w:val="21"/>
              </w:rPr>
            </w:pPr>
            <w:r>
              <w:rPr>
                <w:rFonts w:eastAsia="SimSun;宋体"/>
                <w:szCs w:val="21"/>
              </w:rPr>
              <w:t xml:space="preserve">PCB trace </w:t>
            </w:r>
            <w:r>
              <w:rPr>
                <w:rFonts w:eastAsia="SimSun;宋体"/>
                <w:szCs w:val="21"/>
              </w:rPr>
              <w:t>insertion loss (1GHz~2.2GHz)</w:t>
            </w:r>
          </w:p>
        </w:tc>
        <w:tc>
          <w:tcPr>
            <w:tcW w:w="4793" w:type="dxa"/>
            <w:tcBorders>
              <w:top w:val="dashed" w:sz="2" w:space="0" w:color="BFBFBF"/>
              <w:bottom w:val="single" w:sz="2" w:space="0" w:color="BFBFBF"/>
            </w:tcBorders>
            <w:shd w:val="clear" w:color="auto" w:fill="FFFFFF"/>
            <w:vAlign w:val="center"/>
          </w:tcPr>
          <w:p w14:paraId="60B7951F" w14:textId="77777777" w:rsidR="0025466A" w:rsidRDefault="00252415">
            <w:pPr>
              <w:autoSpaceDE w:val="0"/>
              <w:snapToGrid w:val="0"/>
              <w:rPr>
                <w:rFonts w:cs="Arial"/>
                <w:spacing w:val="1"/>
                <w:kern w:val="0"/>
                <w:szCs w:val="21"/>
              </w:rPr>
            </w:pPr>
            <w:r>
              <w:rPr>
                <w:rFonts w:cs="Arial"/>
                <w:spacing w:val="1"/>
                <w:kern w:val="0"/>
                <w:szCs w:val="21"/>
              </w:rPr>
              <w:t>&lt;1dB</w:t>
            </w:r>
          </w:p>
        </w:tc>
      </w:tr>
      <w:tr w:rsidR="0025466A" w14:paraId="3E4B1F3E" w14:textId="77777777">
        <w:trPr>
          <w:trHeight w:val="340"/>
        </w:trPr>
        <w:tc>
          <w:tcPr>
            <w:tcW w:w="4959" w:type="dxa"/>
            <w:tcBorders>
              <w:top w:val="dashed" w:sz="2" w:space="0" w:color="BFBFBF"/>
              <w:bottom w:val="single" w:sz="2" w:space="0" w:color="BFBFBF"/>
              <w:right w:val="dashed" w:sz="2" w:space="0" w:color="BFBFBF"/>
            </w:tcBorders>
            <w:shd w:val="clear" w:color="auto" w:fill="ECECEC"/>
            <w:vAlign w:val="center"/>
          </w:tcPr>
          <w:p w14:paraId="32056218" w14:textId="77777777" w:rsidR="0025466A" w:rsidRDefault="00252415">
            <w:pPr>
              <w:autoSpaceDE w:val="0"/>
              <w:snapToGrid w:val="0"/>
              <w:rPr>
                <w:rFonts w:eastAsia="SimSun;宋体"/>
                <w:szCs w:val="21"/>
              </w:rPr>
            </w:pPr>
            <w:r>
              <w:rPr>
                <w:rFonts w:eastAsia="SimSun;宋体"/>
                <w:szCs w:val="21"/>
              </w:rPr>
              <w:t>PCB trace insertion loss (2.3GHz~2.7GHz)</w:t>
            </w:r>
          </w:p>
        </w:tc>
        <w:tc>
          <w:tcPr>
            <w:tcW w:w="4793" w:type="dxa"/>
            <w:tcBorders>
              <w:top w:val="dashed" w:sz="2" w:space="0" w:color="BFBFBF"/>
              <w:bottom w:val="single" w:sz="2" w:space="0" w:color="BFBFBF"/>
            </w:tcBorders>
            <w:shd w:val="clear" w:color="auto" w:fill="FFFFFF"/>
            <w:vAlign w:val="center"/>
          </w:tcPr>
          <w:p w14:paraId="13910A76" w14:textId="77777777" w:rsidR="0025466A" w:rsidRDefault="00252415">
            <w:pPr>
              <w:autoSpaceDE w:val="0"/>
              <w:snapToGrid w:val="0"/>
              <w:rPr>
                <w:rFonts w:cs="Arial"/>
                <w:spacing w:val="1"/>
                <w:kern w:val="0"/>
                <w:szCs w:val="21"/>
              </w:rPr>
            </w:pPr>
            <w:r>
              <w:rPr>
                <w:rFonts w:cs="Arial"/>
                <w:spacing w:val="1"/>
                <w:kern w:val="0"/>
                <w:szCs w:val="21"/>
              </w:rPr>
              <w:t>&lt;1.5dB</w:t>
            </w:r>
          </w:p>
        </w:tc>
      </w:tr>
    </w:tbl>
    <w:p w14:paraId="62FA6736" w14:textId="77777777" w:rsidR="0025466A" w:rsidRDefault="0025466A">
      <w:pPr>
        <w:rPr>
          <w:rFonts w:eastAsia="SimSun;宋体"/>
        </w:rPr>
      </w:pPr>
    </w:p>
    <w:p w14:paraId="3B566CB7" w14:textId="77777777" w:rsidR="0025466A" w:rsidRDefault="00252415">
      <w:pPr>
        <w:pStyle w:val="Heading2"/>
      </w:pPr>
      <w:bookmarkStart w:id="126" w:name="__RefHeading___Toc77672734"/>
      <w:bookmarkEnd w:id="126"/>
      <w:r>
        <w:t>GNSS RF parameters</w:t>
      </w:r>
    </w:p>
    <w:p w14:paraId="7D958A1C" w14:textId="0DAD9155" w:rsidR="0025466A" w:rsidRDefault="00A967EB">
      <w:pPr>
        <w:pStyle w:val="Caption"/>
        <w:jc w:val="left"/>
      </w:pPr>
      <w:bookmarkStart w:id="127" w:name="__RefHeading___Toc77672790"/>
      <w:r>
        <w:t xml:space="preserve">Table </w:t>
      </w:r>
      <w:r w:rsidR="00252415">
        <w:fldChar w:fldCharType="begin"/>
      </w:r>
      <w:r w:rsidR="00252415">
        <w:instrText xml:space="preserve">SEQ </w:instrText>
      </w:r>
      <w:r w:rsidR="00252415">
        <w:instrText>表</w:instrText>
      </w:r>
      <w:r w:rsidR="00252415">
        <w:instrText xml:space="preserve"> \* ARABIC</w:instrText>
      </w:r>
      <w:r w:rsidR="00252415">
        <w:fldChar w:fldCharType="separate"/>
      </w:r>
      <w:r w:rsidR="00252415">
        <w:t>32</w:t>
      </w:r>
      <w:r w:rsidR="00252415">
        <w:fldChar w:fldCharType="end"/>
      </w:r>
      <w:r w:rsidR="00252415">
        <w:t>: GNSS frequency band</w:t>
      </w:r>
      <w:bookmarkEnd w:id="127"/>
    </w:p>
    <w:tbl>
      <w:tblPr>
        <w:tblW w:w="9620" w:type="dxa"/>
        <w:tblLayout w:type="fixed"/>
        <w:tblLook w:val="04A0" w:firstRow="1" w:lastRow="0" w:firstColumn="1" w:lastColumn="0" w:noHBand="0" w:noVBand="1"/>
      </w:tblPr>
      <w:tblGrid>
        <w:gridCol w:w="4895"/>
        <w:gridCol w:w="4725"/>
      </w:tblGrid>
      <w:tr w:rsidR="0025466A" w14:paraId="30852C1B" w14:textId="77777777">
        <w:trPr>
          <w:trHeight w:val="397"/>
        </w:trPr>
        <w:tc>
          <w:tcPr>
            <w:tcW w:w="4895" w:type="dxa"/>
            <w:tcBorders>
              <w:bottom w:val="dashed" w:sz="2" w:space="0" w:color="BFBFBF"/>
            </w:tcBorders>
            <w:shd w:val="clear" w:color="auto" w:fill="ED5550"/>
            <w:vAlign w:val="center"/>
          </w:tcPr>
          <w:p w14:paraId="6CE04802" w14:textId="77777777" w:rsidR="0025466A" w:rsidRDefault="00252415">
            <w:pPr>
              <w:rPr>
                <w:rFonts w:eastAsia="SimSun;宋体" w:cs="Arial"/>
                <w:b/>
                <w:bCs/>
                <w:color w:val="FFFFFF"/>
                <w:sz w:val="24"/>
                <w:szCs w:val="24"/>
              </w:rPr>
            </w:pPr>
            <w:r>
              <w:rPr>
                <w:rFonts w:cs="Arial"/>
                <w:b/>
                <w:bCs/>
                <w:color w:val="FFFFFF"/>
                <w:sz w:val="24"/>
                <w:szCs w:val="24"/>
              </w:rPr>
              <w:t>Type</w:t>
            </w:r>
          </w:p>
        </w:tc>
        <w:tc>
          <w:tcPr>
            <w:tcW w:w="4725" w:type="dxa"/>
            <w:tcBorders>
              <w:bottom w:val="dashed" w:sz="2" w:space="0" w:color="BFBFBF"/>
            </w:tcBorders>
            <w:shd w:val="clear" w:color="auto" w:fill="ED5550"/>
            <w:vAlign w:val="center"/>
          </w:tcPr>
          <w:p w14:paraId="73376E08" w14:textId="77777777" w:rsidR="0025466A" w:rsidRDefault="00252415">
            <w:pPr>
              <w:rPr>
                <w:rFonts w:eastAsia="SimSun;宋体" w:cs="Arial"/>
                <w:b/>
                <w:bCs/>
                <w:color w:val="FFFFFF"/>
                <w:sz w:val="24"/>
                <w:szCs w:val="24"/>
              </w:rPr>
            </w:pPr>
            <w:proofErr w:type="spellStart"/>
            <w:r>
              <w:rPr>
                <w:rFonts w:cs="Arial"/>
                <w:b/>
                <w:bCs/>
                <w:color w:val="FFFFFF"/>
                <w:sz w:val="24"/>
                <w:szCs w:val="24"/>
              </w:rPr>
              <w:t>Frequecy</w:t>
            </w:r>
            <w:proofErr w:type="spellEnd"/>
          </w:p>
        </w:tc>
      </w:tr>
      <w:tr w:rsidR="0025466A" w14:paraId="752BDB4C" w14:textId="77777777">
        <w:trPr>
          <w:trHeight w:val="340"/>
        </w:trPr>
        <w:tc>
          <w:tcPr>
            <w:tcW w:w="4895" w:type="dxa"/>
            <w:tcBorders>
              <w:top w:val="dashed" w:sz="2" w:space="0" w:color="BFBFBF"/>
              <w:bottom w:val="dashed" w:sz="2" w:space="0" w:color="BFBFBF"/>
              <w:right w:val="dashed" w:sz="2" w:space="0" w:color="BFBFBF"/>
            </w:tcBorders>
            <w:shd w:val="clear" w:color="auto" w:fill="ECECEC"/>
            <w:vAlign w:val="center"/>
          </w:tcPr>
          <w:p w14:paraId="7FF9E3BE" w14:textId="77777777" w:rsidR="0025466A" w:rsidRDefault="00252415">
            <w:pPr>
              <w:autoSpaceDE w:val="0"/>
              <w:snapToGrid w:val="0"/>
              <w:rPr>
                <w:rFonts w:eastAsia="SimSun;宋体"/>
                <w:szCs w:val="21"/>
              </w:rPr>
            </w:pPr>
            <w:r>
              <w:rPr>
                <w:rFonts w:eastAsia="SimSun;宋体"/>
                <w:szCs w:val="21"/>
              </w:rPr>
              <w:t>GPS</w:t>
            </w:r>
          </w:p>
        </w:tc>
        <w:tc>
          <w:tcPr>
            <w:tcW w:w="4725" w:type="dxa"/>
            <w:tcBorders>
              <w:top w:val="dashed" w:sz="2" w:space="0" w:color="BFBFBF"/>
              <w:bottom w:val="dashed" w:sz="2" w:space="0" w:color="BFBFBF"/>
            </w:tcBorders>
            <w:shd w:val="clear" w:color="auto" w:fill="FFFFFF"/>
            <w:vAlign w:val="center"/>
          </w:tcPr>
          <w:p w14:paraId="30A2EB5B" w14:textId="77777777" w:rsidR="0025466A" w:rsidRDefault="00252415">
            <w:pPr>
              <w:rPr>
                <w:rFonts w:eastAsia="SimSun;宋体" w:cs="Arial"/>
                <w:color w:val="000000"/>
                <w:spacing w:val="1"/>
                <w:kern w:val="0"/>
                <w:szCs w:val="21"/>
              </w:rPr>
            </w:pPr>
            <w:r>
              <w:rPr>
                <w:rFonts w:cs="Arial"/>
                <w:spacing w:val="1"/>
                <w:kern w:val="0"/>
                <w:szCs w:val="21"/>
              </w:rPr>
              <w:t>1575.42±1.023MHz</w:t>
            </w:r>
          </w:p>
        </w:tc>
      </w:tr>
      <w:tr w:rsidR="0025466A" w14:paraId="50097536" w14:textId="77777777">
        <w:trPr>
          <w:trHeight w:val="340"/>
        </w:trPr>
        <w:tc>
          <w:tcPr>
            <w:tcW w:w="4895" w:type="dxa"/>
            <w:tcBorders>
              <w:top w:val="dashed" w:sz="2" w:space="0" w:color="BFBFBF"/>
              <w:bottom w:val="dashed" w:sz="2" w:space="0" w:color="BFBFBF"/>
              <w:right w:val="dashed" w:sz="2" w:space="0" w:color="BFBFBF"/>
            </w:tcBorders>
            <w:shd w:val="clear" w:color="auto" w:fill="ECECEC"/>
            <w:vAlign w:val="center"/>
          </w:tcPr>
          <w:p w14:paraId="2E88D943" w14:textId="77777777" w:rsidR="0025466A" w:rsidRDefault="00252415">
            <w:pPr>
              <w:autoSpaceDE w:val="0"/>
              <w:snapToGrid w:val="0"/>
              <w:rPr>
                <w:rFonts w:eastAsia="SimSun;宋体"/>
                <w:szCs w:val="21"/>
              </w:rPr>
            </w:pPr>
            <w:r>
              <w:rPr>
                <w:rFonts w:eastAsia="SimSun;宋体"/>
                <w:szCs w:val="21"/>
              </w:rPr>
              <w:t>GLONASS</w:t>
            </w:r>
          </w:p>
        </w:tc>
        <w:tc>
          <w:tcPr>
            <w:tcW w:w="4725" w:type="dxa"/>
            <w:tcBorders>
              <w:top w:val="dashed" w:sz="2" w:space="0" w:color="BFBFBF"/>
              <w:bottom w:val="dashed" w:sz="2" w:space="0" w:color="BFBFBF"/>
            </w:tcBorders>
            <w:shd w:val="clear" w:color="auto" w:fill="FFFFFF"/>
            <w:vAlign w:val="center"/>
          </w:tcPr>
          <w:p w14:paraId="5303B37C" w14:textId="77777777" w:rsidR="0025466A" w:rsidRDefault="00252415">
            <w:pPr>
              <w:rPr>
                <w:rFonts w:eastAsia="SimSun;宋体" w:cs="Arial"/>
                <w:color w:val="000000"/>
                <w:spacing w:val="1"/>
                <w:kern w:val="0"/>
                <w:szCs w:val="21"/>
              </w:rPr>
            </w:pPr>
            <w:r>
              <w:rPr>
                <w:rFonts w:cs="Arial"/>
                <w:spacing w:val="1"/>
                <w:kern w:val="0"/>
                <w:szCs w:val="21"/>
              </w:rPr>
              <w:t>1597.5~1605.8MHz</w:t>
            </w:r>
          </w:p>
        </w:tc>
      </w:tr>
      <w:tr w:rsidR="0025466A" w14:paraId="7AE00F35" w14:textId="77777777">
        <w:trPr>
          <w:trHeight w:val="340"/>
        </w:trPr>
        <w:tc>
          <w:tcPr>
            <w:tcW w:w="4895" w:type="dxa"/>
            <w:tcBorders>
              <w:top w:val="dashed" w:sz="2" w:space="0" w:color="BFBFBF"/>
              <w:bottom w:val="single" w:sz="2" w:space="0" w:color="BFBFBF"/>
              <w:right w:val="dashed" w:sz="2" w:space="0" w:color="BFBFBF"/>
            </w:tcBorders>
            <w:shd w:val="clear" w:color="auto" w:fill="ECECEC"/>
            <w:vAlign w:val="center"/>
          </w:tcPr>
          <w:p w14:paraId="15E2784E" w14:textId="77777777" w:rsidR="0025466A" w:rsidRDefault="00252415">
            <w:pPr>
              <w:autoSpaceDE w:val="0"/>
              <w:snapToGrid w:val="0"/>
              <w:rPr>
                <w:rFonts w:eastAsia="SimSun;宋体"/>
                <w:szCs w:val="21"/>
              </w:rPr>
            </w:pPr>
            <w:proofErr w:type="spellStart"/>
            <w:r>
              <w:rPr>
                <w:rFonts w:eastAsia="SimSun;宋体"/>
                <w:szCs w:val="21"/>
              </w:rPr>
              <w:t>BeiDou</w:t>
            </w:r>
            <w:proofErr w:type="spellEnd"/>
          </w:p>
        </w:tc>
        <w:tc>
          <w:tcPr>
            <w:tcW w:w="4725" w:type="dxa"/>
            <w:tcBorders>
              <w:top w:val="dashed" w:sz="2" w:space="0" w:color="BFBFBF"/>
              <w:bottom w:val="single" w:sz="2" w:space="0" w:color="BFBFBF"/>
            </w:tcBorders>
            <w:shd w:val="clear" w:color="auto" w:fill="FFFFFF"/>
            <w:vAlign w:val="center"/>
          </w:tcPr>
          <w:p w14:paraId="2C2DFA17" w14:textId="77777777" w:rsidR="0025466A" w:rsidRDefault="00252415">
            <w:pPr>
              <w:rPr>
                <w:rFonts w:eastAsia="SimSun;宋体" w:cs="Arial"/>
                <w:spacing w:val="1"/>
                <w:kern w:val="0"/>
                <w:szCs w:val="21"/>
              </w:rPr>
            </w:pPr>
            <w:r>
              <w:rPr>
                <w:rFonts w:cs="Arial"/>
                <w:spacing w:val="1"/>
                <w:kern w:val="0"/>
                <w:szCs w:val="21"/>
              </w:rPr>
              <w:t>1561.098±2.046MHz</w:t>
            </w:r>
          </w:p>
        </w:tc>
      </w:tr>
    </w:tbl>
    <w:p w14:paraId="00B44FB5" w14:textId="77777777" w:rsidR="0025466A" w:rsidRDefault="0025466A">
      <w:pPr>
        <w:rPr>
          <w:rFonts w:eastAsia="SimSun;宋体"/>
        </w:rPr>
      </w:pPr>
    </w:p>
    <w:p w14:paraId="20627227" w14:textId="020D7FDF" w:rsidR="0025466A" w:rsidRDefault="00A967EB">
      <w:pPr>
        <w:pStyle w:val="Caption"/>
        <w:jc w:val="left"/>
        <w:rPr>
          <w:rFonts w:ascii="Arial" w:hAnsi="Arial" w:cs="Arial"/>
          <w:bCs/>
          <w:sz w:val="21"/>
        </w:rPr>
      </w:pPr>
      <w:bookmarkStart w:id="128" w:name="__RefHeading___Toc77672791"/>
      <w:bookmarkEnd w:id="128"/>
      <w:r>
        <w:rPr>
          <w:rFonts w:ascii="Arial" w:hAnsi="Arial" w:cs="Arial"/>
          <w:bCs/>
          <w:sz w:val="21"/>
        </w:rPr>
        <w:t xml:space="preserve">Table </w:t>
      </w:r>
      <w:r w:rsidR="00252415">
        <w:rPr>
          <w:rFonts w:ascii="Arial" w:hAnsi="Arial" w:cs="Arial"/>
          <w:bCs/>
          <w:sz w:val="21"/>
        </w:rPr>
        <w:fldChar w:fldCharType="begin"/>
      </w:r>
      <w:r w:rsidR="00252415">
        <w:rPr>
          <w:rFonts w:ascii="Arial" w:hAnsi="Arial" w:cs="Arial"/>
          <w:bCs/>
          <w:sz w:val="21"/>
        </w:rPr>
        <w:instrText xml:space="preserve">SEQ </w:instrText>
      </w:r>
      <w:r w:rsidR="00252415">
        <w:rPr>
          <w:rFonts w:ascii="Arial" w:hAnsi="Arial" w:cs="Arial"/>
          <w:bCs/>
          <w:sz w:val="21"/>
        </w:rPr>
        <w:instrText>表</w:instrText>
      </w:r>
      <w:r w:rsidR="00252415">
        <w:rPr>
          <w:rFonts w:ascii="Arial" w:hAnsi="Arial" w:cs="Arial"/>
          <w:bCs/>
          <w:sz w:val="21"/>
        </w:rPr>
        <w:instrText xml:space="preserve"> \* ARABIC</w:instrText>
      </w:r>
      <w:r w:rsidR="00252415">
        <w:rPr>
          <w:rFonts w:ascii="Arial" w:hAnsi="Arial" w:cs="Arial"/>
          <w:bCs/>
          <w:sz w:val="21"/>
        </w:rPr>
        <w:fldChar w:fldCharType="separate"/>
      </w:r>
      <w:r w:rsidR="00252415">
        <w:rPr>
          <w:rFonts w:ascii="Arial" w:hAnsi="Arial" w:cs="Arial"/>
          <w:bCs/>
          <w:sz w:val="21"/>
        </w:rPr>
        <w:t>33</w:t>
      </w:r>
      <w:r w:rsidR="00252415">
        <w:rPr>
          <w:rFonts w:ascii="Arial" w:hAnsi="Arial" w:cs="Arial"/>
          <w:bCs/>
          <w:sz w:val="21"/>
        </w:rPr>
        <w:fldChar w:fldCharType="end"/>
      </w:r>
      <w:r w:rsidR="00252415">
        <w:rPr>
          <w:rFonts w:ascii="Arial" w:hAnsi="Arial" w:cs="Arial"/>
          <w:bCs/>
          <w:sz w:val="21"/>
        </w:rPr>
        <w:t>: GNSS performance</w:t>
      </w:r>
    </w:p>
    <w:tbl>
      <w:tblPr>
        <w:tblW w:w="9761" w:type="dxa"/>
        <w:tblInd w:w="135" w:type="dxa"/>
        <w:tblLayout w:type="fixed"/>
        <w:tblLook w:val="04A0" w:firstRow="1" w:lastRow="0" w:firstColumn="1" w:lastColumn="0" w:noHBand="0" w:noVBand="1"/>
      </w:tblPr>
      <w:tblGrid>
        <w:gridCol w:w="2172"/>
        <w:gridCol w:w="2526"/>
        <w:gridCol w:w="2526"/>
        <w:gridCol w:w="2537"/>
      </w:tblGrid>
      <w:tr w:rsidR="0025466A" w14:paraId="7EDD38A8" w14:textId="77777777">
        <w:trPr>
          <w:trHeight w:val="397"/>
        </w:trPr>
        <w:tc>
          <w:tcPr>
            <w:tcW w:w="2172" w:type="dxa"/>
            <w:tcBorders>
              <w:top w:val="single" w:sz="4" w:space="0" w:color="BFBFBF"/>
              <w:bottom w:val="dashed" w:sz="4" w:space="0" w:color="BFBFBF"/>
              <w:right w:val="single" w:sz="4" w:space="0" w:color="FFFFFF"/>
            </w:tcBorders>
            <w:shd w:val="clear" w:color="auto" w:fill="ED5550"/>
            <w:vAlign w:val="center"/>
          </w:tcPr>
          <w:p w14:paraId="7BC1F9C3" w14:textId="77777777" w:rsidR="0025466A" w:rsidRDefault="00252415">
            <w:pPr>
              <w:spacing w:line="300" w:lineRule="exact"/>
              <w:rPr>
                <w:rFonts w:eastAsia="SimHei;黑体" w:cs="Arial"/>
                <w:b/>
                <w:bCs/>
                <w:color w:val="FFFFFF"/>
                <w:sz w:val="24"/>
                <w:szCs w:val="24"/>
              </w:rPr>
            </w:pPr>
            <w:r>
              <w:rPr>
                <w:rFonts w:eastAsia="SimHei;黑体" w:cs="Arial"/>
                <w:b/>
                <w:bCs/>
                <w:color w:val="FFFFFF"/>
                <w:sz w:val="24"/>
                <w:szCs w:val="24"/>
              </w:rPr>
              <w:t>GNSS</w:t>
            </w:r>
          </w:p>
        </w:tc>
        <w:tc>
          <w:tcPr>
            <w:tcW w:w="2526" w:type="dxa"/>
            <w:tcBorders>
              <w:top w:val="single" w:sz="4" w:space="0" w:color="BFBFBF"/>
              <w:bottom w:val="dashed" w:sz="4" w:space="0" w:color="BFBFBF"/>
              <w:right w:val="single" w:sz="4" w:space="0" w:color="FFFFFF"/>
            </w:tcBorders>
            <w:shd w:val="clear" w:color="auto" w:fill="ED5550"/>
            <w:vAlign w:val="center"/>
          </w:tcPr>
          <w:p w14:paraId="5B97B100" w14:textId="77777777" w:rsidR="0025466A" w:rsidRDefault="00252415">
            <w:pPr>
              <w:spacing w:line="300" w:lineRule="exact"/>
              <w:rPr>
                <w:rFonts w:eastAsia="SimHei;黑体" w:cs="Arial"/>
                <w:b/>
                <w:bCs/>
                <w:color w:val="FFFFFF"/>
                <w:sz w:val="24"/>
                <w:szCs w:val="24"/>
              </w:rPr>
            </w:pPr>
            <w:r>
              <w:rPr>
                <w:rFonts w:eastAsia="SimHei;黑体" w:cs="Arial"/>
                <w:b/>
                <w:bCs/>
                <w:color w:val="FFFFFF"/>
                <w:sz w:val="24"/>
                <w:szCs w:val="24"/>
              </w:rPr>
              <w:t>GPS</w:t>
            </w:r>
          </w:p>
        </w:tc>
        <w:tc>
          <w:tcPr>
            <w:tcW w:w="2526" w:type="dxa"/>
            <w:tcBorders>
              <w:top w:val="single" w:sz="4" w:space="0" w:color="BFBFBF"/>
              <w:bottom w:val="dashed" w:sz="4" w:space="0" w:color="BFBFBF"/>
              <w:right w:val="single" w:sz="4" w:space="0" w:color="FFFFFF"/>
            </w:tcBorders>
            <w:shd w:val="clear" w:color="auto" w:fill="ED5550"/>
          </w:tcPr>
          <w:p w14:paraId="656E38AC" w14:textId="77777777" w:rsidR="0025466A" w:rsidRDefault="00252415">
            <w:pPr>
              <w:spacing w:line="300" w:lineRule="exact"/>
              <w:rPr>
                <w:rFonts w:eastAsia="SimHei;黑体" w:cs="Arial"/>
                <w:b/>
                <w:bCs/>
                <w:color w:val="FFFFFF"/>
                <w:sz w:val="24"/>
                <w:szCs w:val="24"/>
              </w:rPr>
            </w:pPr>
            <w:proofErr w:type="spellStart"/>
            <w:r>
              <w:rPr>
                <w:rFonts w:eastAsia="SimHei;黑体" w:cs="Arial"/>
                <w:b/>
                <w:bCs/>
                <w:color w:val="FFFFFF"/>
                <w:sz w:val="24"/>
                <w:szCs w:val="24"/>
              </w:rPr>
              <w:t>BeiDou</w:t>
            </w:r>
            <w:proofErr w:type="spellEnd"/>
          </w:p>
        </w:tc>
        <w:tc>
          <w:tcPr>
            <w:tcW w:w="2537" w:type="dxa"/>
            <w:tcBorders>
              <w:top w:val="single" w:sz="4" w:space="0" w:color="BFBFBF"/>
              <w:bottom w:val="dashed" w:sz="4" w:space="0" w:color="BFBFBF"/>
              <w:right w:val="single" w:sz="4" w:space="0" w:color="FFFFFF"/>
            </w:tcBorders>
            <w:shd w:val="clear" w:color="auto" w:fill="ED5550"/>
          </w:tcPr>
          <w:p w14:paraId="5080F8FF" w14:textId="77777777" w:rsidR="0025466A" w:rsidRDefault="00252415">
            <w:pPr>
              <w:spacing w:line="300" w:lineRule="exact"/>
              <w:rPr>
                <w:rFonts w:eastAsia="SimHei;黑体" w:cs="Arial"/>
                <w:b/>
                <w:bCs/>
                <w:color w:val="FFFFFF"/>
                <w:sz w:val="24"/>
                <w:szCs w:val="24"/>
              </w:rPr>
            </w:pPr>
            <w:r>
              <w:rPr>
                <w:rFonts w:eastAsia="SimHei;黑体" w:cs="Arial"/>
                <w:b/>
                <w:bCs/>
                <w:color w:val="FFFFFF"/>
                <w:sz w:val="24"/>
                <w:szCs w:val="24"/>
              </w:rPr>
              <w:t>GLONASS</w:t>
            </w:r>
          </w:p>
        </w:tc>
      </w:tr>
      <w:tr w:rsidR="0025466A" w14:paraId="53A11A39" w14:textId="77777777">
        <w:trPr>
          <w:trHeight w:val="340"/>
        </w:trPr>
        <w:tc>
          <w:tcPr>
            <w:tcW w:w="2172" w:type="dxa"/>
            <w:tcBorders>
              <w:top w:val="dashed" w:sz="4" w:space="0" w:color="BFBFBF"/>
              <w:bottom w:val="dashed" w:sz="4" w:space="0" w:color="BFBFBF"/>
              <w:right w:val="dashed" w:sz="4" w:space="0" w:color="BFBFBF"/>
            </w:tcBorders>
            <w:shd w:val="clear" w:color="auto" w:fill="ECECEC"/>
            <w:vAlign w:val="center"/>
          </w:tcPr>
          <w:p w14:paraId="07D38610" w14:textId="77777777" w:rsidR="0025466A" w:rsidRDefault="00252415">
            <w:pPr>
              <w:snapToGrid w:val="0"/>
              <w:rPr>
                <w:rFonts w:eastAsia="DengXian;等线"/>
                <w:sz w:val="22"/>
              </w:rPr>
            </w:pPr>
            <w:r>
              <w:rPr>
                <w:rFonts w:eastAsia="DengXian;等线"/>
                <w:sz w:val="22"/>
              </w:rPr>
              <w:t>Tracking sensitivity</w:t>
            </w:r>
          </w:p>
        </w:tc>
        <w:tc>
          <w:tcPr>
            <w:tcW w:w="2526" w:type="dxa"/>
            <w:tcBorders>
              <w:top w:val="dashed" w:sz="4" w:space="0" w:color="BFBFBF"/>
              <w:bottom w:val="dashed" w:sz="4" w:space="0" w:color="BFBFBF"/>
              <w:right w:val="dashed" w:sz="4" w:space="0" w:color="BFBFBF"/>
            </w:tcBorders>
            <w:vAlign w:val="center"/>
          </w:tcPr>
          <w:p w14:paraId="58CABF32" w14:textId="77777777" w:rsidR="0025466A" w:rsidRDefault="00252415">
            <w:pPr>
              <w:snapToGrid w:val="0"/>
              <w:rPr>
                <w:rFonts w:eastAsia="SimSun;宋体"/>
                <w:szCs w:val="21"/>
              </w:rPr>
            </w:pPr>
            <w:r>
              <w:t>-160dBm</w:t>
            </w:r>
          </w:p>
        </w:tc>
        <w:tc>
          <w:tcPr>
            <w:tcW w:w="2526" w:type="dxa"/>
            <w:tcBorders>
              <w:top w:val="dashed" w:sz="4" w:space="0" w:color="BFBFBF"/>
              <w:bottom w:val="dashed" w:sz="4" w:space="0" w:color="BFBFBF"/>
              <w:right w:val="dashed" w:sz="4" w:space="0" w:color="BFBFBF"/>
            </w:tcBorders>
            <w:shd w:val="clear" w:color="auto" w:fill="FFFFFF"/>
          </w:tcPr>
          <w:p w14:paraId="7515C185" w14:textId="77777777" w:rsidR="0025466A" w:rsidRDefault="00252415">
            <w:pPr>
              <w:snapToGrid w:val="0"/>
              <w:rPr>
                <w:rFonts w:eastAsia="DengXian;等线"/>
                <w:szCs w:val="21"/>
              </w:rPr>
            </w:pPr>
            <w:r>
              <w:t>-159.5dBm</w:t>
            </w:r>
          </w:p>
        </w:tc>
        <w:tc>
          <w:tcPr>
            <w:tcW w:w="2537" w:type="dxa"/>
            <w:tcBorders>
              <w:top w:val="dashed" w:sz="4" w:space="0" w:color="BFBFBF"/>
              <w:bottom w:val="dashed" w:sz="4" w:space="0" w:color="BFBFBF"/>
              <w:right w:val="dashed" w:sz="4" w:space="0" w:color="BFBFBF"/>
            </w:tcBorders>
            <w:shd w:val="clear" w:color="auto" w:fill="FFFFFF"/>
          </w:tcPr>
          <w:p w14:paraId="5EADFBC8" w14:textId="77777777" w:rsidR="0025466A" w:rsidRDefault="00252415">
            <w:pPr>
              <w:snapToGrid w:val="0"/>
              <w:rPr>
                <w:rFonts w:eastAsia="SimSun;宋体"/>
                <w:szCs w:val="21"/>
              </w:rPr>
            </w:pPr>
            <w:r>
              <w:rPr>
                <w:rFonts w:eastAsia="SimSun;宋体"/>
                <w:szCs w:val="21"/>
              </w:rPr>
              <w:t>-153dBm</w:t>
            </w:r>
          </w:p>
        </w:tc>
      </w:tr>
      <w:tr w:rsidR="0025466A" w14:paraId="1DA7DAB5" w14:textId="77777777">
        <w:trPr>
          <w:trHeight w:val="340"/>
        </w:trPr>
        <w:tc>
          <w:tcPr>
            <w:tcW w:w="2172" w:type="dxa"/>
            <w:tcBorders>
              <w:top w:val="dashed" w:sz="4" w:space="0" w:color="BFBFBF"/>
              <w:bottom w:val="dashed" w:sz="4" w:space="0" w:color="BFBFBF"/>
              <w:right w:val="dashed" w:sz="4" w:space="0" w:color="BFBFBF"/>
            </w:tcBorders>
            <w:shd w:val="clear" w:color="auto" w:fill="ECECEC"/>
            <w:vAlign w:val="center"/>
          </w:tcPr>
          <w:p w14:paraId="6677CC21" w14:textId="77777777" w:rsidR="0025466A" w:rsidRDefault="00252415">
            <w:pPr>
              <w:snapToGrid w:val="0"/>
              <w:rPr>
                <w:rFonts w:eastAsia="DengXian;等线"/>
                <w:sz w:val="22"/>
              </w:rPr>
            </w:pPr>
            <w:r>
              <w:rPr>
                <w:rFonts w:eastAsia="DengXian;等线"/>
                <w:sz w:val="22"/>
              </w:rPr>
              <w:t>Capture sensitivity</w:t>
            </w:r>
          </w:p>
        </w:tc>
        <w:tc>
          <w:tcPr>
            <w:tcW w:w="2526" w:type="dxa"/>
            <w:tcBorders>
              <w:top w:val="dashed" w:sz="4" w:space="0" w:color="BFBFBF"/>
              <w:bottom w:val="dashed" w:sz="4" w:space="0" w:color="BFBFBF"/>
              <w:right w:val="dashed" w:sz="4" w:space="0" w:color="BFBFBF"/>
            </w:tcBorders>
            <w:vAlign w:val="center"/>
          </w:tcPr>
          <w:p w14:paraId="1CDEFC83" w14:textId="77777777" w:rsidR="0025466A" w:rsidRDefault="00252415">
            <w:pPr>
              <w:snapToGrid w:val="0"/>
              <w:rPr>
                <w:rFonts w:eastAsia="DengXian;等线"/>
                <w:szCs w:val="21"/>
              </w:rPr>
            </w:pPr>
            <w:r>
              <w:rPr>
                <w:rFonts w:eastAsia="DengXian;等线"/>
              </w:rPr>
              <w:t>-154dBm</w:t>
            </w:r>
          </w:p>
        </w:tc>
        <w:tc>
          <w:tcPr>
            <w:tcW w:w="2526" w:type="dxa"/>
            <w:tcBorders>
              <w:top w:val="dashed" w:sz="4" w:space="0" w:color="BFBFBF"/>
              <w:bottom w:val="dashed" w:sz="4" w:space="0" w:color="BFBFBF"/>
              <w:right w:val="dashed" w:sz="4" w:space="0" w:color="BFBFBF"/>
            </w:tcBorders>
            <w:shd w:val="clear" w:color="auto" w:fill="FFFFFF"/>
          </w:tcPr>
          <w:p w14:paraId="3189DDFF" w14:textId="77777777" w:rsidR="0025466A" w:rsidRDefault="00252415">
            <w:pPr>
              <w:snapToGrid w:val="0"/>
              <w:rPr>
                <w:rFonts w:eastAsia="DengXian;等线"/>
                <w:szCs w:val="21"/>
              </w:rPr>
            </w:pPr>
            <w:r>
              <w:rPr>
                <w:rFonts w:eastAsia="DengXian;等线"/>
              </w:rPr>
              <w:t>-154dBm</w:t>
            </w:r>
          </w:p>
        </w:tc>
        <w:tc>
          <w:tcPr>
            <w:tcW w:w="2537" w:type="dxa"/>
            <w:tcBorders>
              <w:top w:val="dashed" w:sz="4" w:space="0" w:color="BFBFBF"/>
              <w:bottom w:val="dashed" w:sz="4" w:space="0" w:color="BFBFBF"/>
              <w:right w:val="dashed" w:sz="4" w:space="0" w:color="BFBFBF"/>
            </w:tcBorders>
            <w:shd w:val="clear" w:color="auto" w:fill="FFFFFF"/>
          </w:tcPr>
          <w:p w14:paraId="11164027" w14:textId="77777777" w:rsidR="0025466A" w:rsidRDefault="00252415">
            <w:pPr>
              <w:snapToGrid w:val="0"/>
              <w:rPr>
                <w:rFonts w:eastAsia="DengXian;等线"/>
                <w:szCs w:val="21"/>
              </w:rPr>
            </w:pPr>
            <w:r>
              <w:rPr>
                <w:rFonts w:eastAsia="DengXian;等线"/>
                <w:szCs w:val="21"/>
              </w:rPr>
              <w:t>-152dBm</w:t>
            </w:r>
          </w:p>
        </w:tc>
      </w:tr>
      <w:tr w:rsidR="0025466A" w14:paraId="2D771695" w14:textId="77777777">
        <w:trPr>
          <w:trHeight w:val="340"/>
        </w:trPr>
        <w:tc>
          <w:tcPr>
            <w:tcW w:w="2172" w:type="dxa"/>
            <w:tcBorders>
              <w:top w:val="dashed" w:sz="4" w:space="0" w:color="BFBFBF"/>
              <w:bottom w:val="dashed" w:sz="4" w:space="0" w:color="BFBFBF"/>
              <w:right w:val="dashed" w:sz="4" w:space="0" w:color="BFBFBF"/>
            </w:tcBorders>
            <w:shd w:val="clear" w:color="auto" w:fill="ECECEC"/>
            <w:vAlign w:val="center"/>
          </w:tcPr>
          <w:p w14:paraId="4B7E109E" w14:textId="4B28F5D1" w:rsidR="0025466A" w:rsidRDefault="00252415">
            <w:pPr>
              <w:snapToGrid w:val="0"/>
              <w:rPr>
                <w:rFonts w:eastAsia="DengXian;等线"/>
                <w:szCs w:val="21"/>
              </w:rPr>
            </w:pPr>
            <w:r>
              <w:rPr>
                <w:rFonts w:eastAsia="DengXian;等线"/>
              </w:rPr>
              <w:t>Hot Start</w:t>
            </w:r>
            <w:r w:rsidR="00FF006A">
              <w:rPr>
                <w:rFonts w:eastAsia="DengXian;等线"/>
              </w:rPr>
              <w:t xml:space="preserve"> </w:t>
            </w:r>
            <w:r>
              <w:rPr>
                <w:rFonts w:eastAsia="DengXian;等线" w:cs="Arial"/>
              </w:rPr>
              <w:t>TTFF</w:t>
            </w:r>
          </w:p>
        </w:tc>
        <w:tc>
          <w:tcPr>
            <w:tcW w:w="7589" w:type="dxa"/>
            <w:gridSpan w:val="3"/>
            <w:tcBorders>
              <w:top w:val="dashed" w:sz="4" w:space="0" w:color="BFBFBF"/>
              <w:bottom w:val="dashed" w:sz="4" w:space="0" w:color="BFBFBF"/>
              <w:right w:val="dashed" w:sz="4" w:space="0" w:color="BFBFBF"/>
            </w:tcBorders>
            <w:vAlign w:val="center"/>
          </w:tcPr>
          <w:p w14:paraId="3E506673" w14:textId="77777777" w:rsidR="0025466A" w:rsidRDefault="00252415">
            <w:pPr>
              <w:snapToGrid w:val="0"/>
              <w:rPr>
                <w:rFonts w:eastAsia="DengXian;等线" w:cs="Arial"/>
                <w:szCs w:val="21"/>
              </w:rPr>
            </w:pPr>
            <w:r>
              <w:rPr>
                <w:rFonts w:eastAsia="DengXian;等线"/>
                <w:szCs w:val="21"/>
              </w:rPr>
              <w:t>&lt;1s</w:t>
            </w:r>
          </w:p>
        </w:tc>
      </w:tr>
      <w:tr w:rsidR="0025466A" w14:paraId="52AFDA67" w14:textId="77777777">
        <w:trPr>
          <w:trHeight w:val="340"/>
        </w:trPr>
        <w:tc>
          <w:tcPr>
            <w:tcW w:w="2172" w:type="dxa"/>
            <w:tcBorders>
              <w:top w:val="dashed" w:sz="4" w:space="0" w:color="BFBFBF"/>
              <w:bottom w:val="dashed" w:sz="4" w:space="0" w:color="BFBFBF"/>
              <w:right w:val="dashed" w:sz="4" w:space="0" w:color="BFBFBF"/>
            </w:tcBorders>
            <w:shd w:val="clear" w:color="auto" w:fill="ECECEC"/>
            <w:vAlign w:val="center"/>
          </w:tcPr>
          <w:p w14:paraId="4CAA0C93" w14:textId="7D6B348E" w:rsidR="0025466A" w:rsidRDefault="00252415">
            <w:pPr>
              <w:snapToGrid w:val="0"/>
              <w:rPr>
                <w:rFonts w:eastAsia="DengXian;等线"/>
                <w:szCs w:val="21"/>
              </w:rPr>
            </w:pPr>
            <w:r>
              <w:rPr>
                <w:rFonts w:eastAsia="DengXian;等线"/>
              </w:rPr>
              <w:t>Cold start</w:t>
            </w:r>
            <w:r w:rsidR="00FF006A">
              <w:rPr>
                <w:rFonts w:eastAsia="DengXian;等线"/>
              </w:rPr>
              <w:t xml:space="preserve"> </w:t>
            </w:r>
            <w:r>
              <w:rPr>
                <w:rFonts w:eastAsia="DengXian;等线" w:cs="Arial"/>
              </w:rPr>
              <w:t>TTFF</w:t>
            </w:r>
          </w:p>
        </w:tc>
        <w:tc>
          <w:tcPr>
            <w:tcW w:w="7589" w:type="dxa"/>
            <w:gridSpan w:val="3"/>
            <w:tcBorders>
              <w:top w:val="dashed" w:sz="4" w:space="0" w:color="BFBFBF"/>
              <w:bottom w:val="dashed" w:sz="4" w:space="0" w:color="BFBFBF"/>
              <w:right w:val="dashed" w:sz="4" w:space="0" w:color="BFBFBF"/>
            </w:tcBorders>
            <w:vAlign w:val="center"/>
          </w:tcPr>
          <w:p w14:paraId="32B130F4" w14:textId="77777777" w:rsidR="0025466A" w:rsidRDefault="00252415">
            <w:pPr>
              <w:rPr>
                <w:rFonts w:eastAsia="DengXian;等线"/>
              </w:rPr>
            </w:pPr>
            <w:r>
              <w:rPr>
                <w:rFonts w:eastAsia="DengXian;等线"/>
              </w:rPr>
              <w:t>&lt;40s</w:t>
            </w:r>
          </w:p>
        </w:tc>
      </w:tr>
      <w:tr w:rsidR="0025466A" w14:paraId="2A6147CD" w14:textId="77777777">
        <w:trPr>
          <w:trHeight w:val="340"/>
        </w:trPr>
        <w:tc>
          <w:tcPr>
            <w:tcW w:w="2172" w:type="dxa"/>
            <w:tcBorders>
              <w:top w:val="dashed" w:sz="4" w:space="0" w:color="BFBFBF"/>
              <w:bottom w:val="single" w:sz="4" w:space="0" w:color="BFBFBF"/>
              <w:right w:val="dashed" w:sz="4" w:space="0" w:color="BFBFBF"/>
            </w:tcBorders>
            <w:shd w:val="clear" w:color="auto" w:fill="ECECEC"/>
            <w:vAlign w:val="center"/>
          </w:tcPr>
          <w:p w14:paraId="3F5A927C" w14:textId="77777777" w:rsidR="0025466A" w:rsidRDefault="00252415">
            <w:pPr>
              <w:snapToGrid w:val="0"/>
              <w:rPr>
                <w:rFonts w:eastAsia="DengXian;等线"/>
                <w:szCs w:val="21"/>
              </w:rPr>
            </w:pPr>
            <w:r>
              <w:rPr>
                <w:rFonts w:eastAsia="DengXian;等线"/>
              </w:rPr>
              <w:t>positioning accuracy</w:t>
            </w:r>
          </w:p>
        </w:tc>
        <w:tc>
          <w:tcPr>
            <w:tcW w:w="7589" w:type="dxa"/>
            <w:gridSpan w:val="3"/>
            <w:tcBorders>
              <w:top w:val="dashed" w:sz="4" w:space="0" w:color="BFBFBF"/>
              <w:bottom w:val="single" w:sz="4" w:space="0" w:color="BFBFBF"/>
              <w:right w:val="dashed" w:sz="4" w:space="0" w:color="BFBFBF"/>
            </w:tcBorders>
            <w:vAlign w:val="center"/>
          </w:tcPr>
          <w:p w14:paraId="10B27C90" w14:textId="77777777" w:rsidR="0025466A" w:rsidRDefault="00252415">
            <w:pPr>
              <w:keepNext/>
              <w:rPr>
                <w:rFonts w:eastAsia="DengXian;等线"/>
              </w:rPr>
            </w:pPr>
            <w:r>
              <w:rPr>
                <w:rFonts w:eastAsia="DengXian;等线"/>
              </w:rPr>
              <w:t>&lt;2m</w:t>
            </w:r>
          </w:p>
        </w:tc>
      </w:tr>
    </w:tbl>
    <w:p w14:paraId="710C52BE" w14:textId="77777777" w:rsidR="0025466A" w:rsidRDefault="0025466A"/>
    <w:p w14:paraId="00CF49F9" w14:textId="77777777" w:rsidR="0025466A" w:rsidRDefault="00252415">
      <w:pPr>
        <w:pStyle w:val="Heading2"/>
      </w:pPr>
      <w:bookmarkStart w:id="129" w:name="__RefHeading___Toc77672735"/>
      <w:bookmarkEnd w:id="129"/>
      <w:r>
        <w:t>GNSS antenna requirements</w:t>
      </w:r>
    </w:p>
    <w:p w14:paraId="2B558E2E" w14:textId="2995F43B" w:rsidR="0025466A" w:rsidRDefault="00A967EB">
      <w:pPr>
        <w:pStyle w:val="Caption"/>
        <w:jc w:val="left"/>
        <w:rPr>
          <w:rFonts w:eastAsia="DengXian;等线"/>
        </w:rPr>
      </w:pPr>
      <w:bookmarkStart w:id="130" w:name="__RefHeading___Toc77672792"/>
      <w:bookmarkEnd w:id="130"/>
      <w:r>
        <w:rPr>
          <w:rFonts w:ascii="SimSun;宋体" w:eastAsia="DengXian;等线" w:hAnsi="SimSun;宋体" w:cs="SimSun;宋体"/>
        </w:rPr>
        <w:t xml:space="preserve">Table </w:t>
      </w:r>
      <w:r w:rsidR="00252415">
        <w:rPr>
          <w:rFonts w:eastAsia="DengXian;等线"/>
        </w:rPr>
        <w:fldChar w:fldCharType="begin"/>
      </w:r>
      <w:r w:rsidR="00252415">
        <w:rPr>
          <w:rFonts w:eastAsia="DengXian;等线"/>
        </w:rPr>
        <w:instrText xml:space="preserve">SEQ </w:instrText>
      </w:r>
      <w:r w:rsidR="00252415">
        <w:rPr>
          <w:rFonts w:eastAsia="DengXian;等线"/>
        </w:rPr>
        <w:instrText>表</w:instrText>
      </w:r>
      <w:r w:rsidR="00252415">
        <w:rPr>
          <w:rFonts w:eastAsia="DengXian;等线"/>
        </w:rPr>
        <w:instrText xml:space="preserve"> \* ARABIC</w:instrText>
      </w:r>
      <w:r w:rsidR="00252415">
        <w:rPr>
          <w:rFonts w:eastAsia="DengXian;等线"/>
        </w:rPr>
        <w:fldChar w:fldCharType="separate"/>
      </w:r>
      <w:r w:rsidR="00252415">
        <w:rPr>
          <w:rFonts w:eastAsia="DengXian;等线"/>
        </w:rPr>
        <w:t>34</w:t>
      </w:r>
      <w:r w:rsidR="00252415">
        <w:rPr>
          <w:rFonts w:eastAsia="DengXian;等线"/>
        </w:rPr>
        <w:fldChar w:fldCharType="end"/>
      </w:r>
      <w:r w:rsidR="00252415">
        <w:rPr>
          <w:rFonts w:eastAsia="DengXian;等线"/>
        </w:rPr>
        <w:t>: GNSS antenna requirements</w:t>
      </w:r>
    </w:p>
    <w:tbl>
      <w:tblPr>
        <w:tblW w:w="9752" w:type="dxa"/>
        <w:tblLayout w:type="fixed"/>
        <w:tblLook w:val="04A0" w:firstRow="1" w:lastRow="0" w:firstColumn="1" w:lastColumn="0" w:noHBand="0" w:noVBand="1"/>
      </w:tblPr>
      <w:tblGrid>
        <w:gridCol w:w="4492"/>
        <w:gridCol w:w="5260"/>
      </w:tblGrid>
      <w:tr w:rsidR="0025466A" w14:paraId="7B67CA9B" w14:textId="77777777">
        <w:trPr>
          <w:trHeight w:val="397"/>
        </w:trPr>
        <w:tc>
          <w:tcPr>
            <w:tcW w:w="4492" w:type="dxa"/>
            <w:tcBorders>
              <w:bottom w:val="dashed" w:sz="2" w:space="0" w:color="BFBFBF"/>
              <w:right w:val="dashed" w:sz="2" w:space="0" w:color="BFBFBF"/>
            </w:tcBorders>
            <w:shd w:val="clear" w:color="auto" w:fill="ED5550"/>
            <w:vAlign w:val="center"/>
          </w:tcPr>
          <w:p w14:paraId="0C3C4173" w14:textId="77777777" w:rsidR="0025466A" w:rsidRDefault="00252415">
            <w:pPr>
              <w:autoSpaceDE w:val="0"/>
              <w:snapToGrid w:val="0"/>
              <w:rPr>
                <w:rFonts w:eastAsia="DengXian;等线" w:cs="Arial"/>
                <w:b/>
                <w:bCs/>
                <w:color w:val="FFFFFF"/>
                <w:sz w:val="24"/>
              </w:rPr>
            </w:pPr>
            <w:r>
              <w:rPr>
                <w:rFonts w:eastAsia="DengXian;等线" w:cs="Arial"/>
                <w:b/>
                <w:bCs/>
                <w:color w:val="FFFFFF"/>
                <w:sz w:val="24"/>
              </w:rPr>
              <w:t>Antenna index</w:t>
            </w:r>
          </w:p>
        </w:tc>
        <w:tc>
          <w:tcPr>
            <w:tcW w:w="5260" w:type="dxa"/>
            <w:tcBorders>
              <w:left w:val="dashed" w:sz="2" w:space="0" w:color="BFBFBF"/>
              <w:bottom w:val="dashed" w:sz="2" w:space="0" w:color="BFBFBF"/>
            </w:tcBorders>
            <w:shd w:val="clear" w:color="auto" w:fill="ED5550"/>
            <w:vAlign w:val="center"/>
          </w:tcPr>
          <w:p w14:paraId="7EA7835F" w14:textId="77777777" w:rsidR="0025466A" w:rsidRDefault="00252415">
            <w:pPr>
              <w:autoSpaceDE w:val="0"/>
              <w:snapToGrid w:val="0"/>
              <w:rPr>
                <w:rFonts w:eastAsia="DengXian;等线" w:cs="Arial"/>
                <w:b/>
                <w:bCs/>
                <w:color w:val="FFFFFF"/>
                <w:sz w:val="24"/>
              </w:rPr>
            </w:pPr>
            <w:r>
              <w:rPr>
                <w:rFonts w:ascii="SimSun;宋体" w:eastAsia="SimSun;宋体" w:hAnsi="SimSun;宋体" w:cs="Arial"/>
                <w:b/>
                <w:bCs/>
                <w:color w:val="FFFFFF"/>
                <w:sz w:val="24"/>
              </w:rPr>
              <w:t>Index requirements</w:t>
            </w:r>
          </w:p>
        </w:tc>
      </w:tr>
      <w:tr w:rsidR="0025466A" w14:paraId="56DE5A5A" w14:textId="77777777">
        <w:trPr>
          <w:trHeight w:val="340"/>
        </w:trPr>
        <w:tc>
          <w:tcPr>
            <w:tcW w:w="4492" w:type="dxa"/>
            <w:tcBorders>
              <w:top w:val="dashed" w:sz="2" w:space="0" w:color="BFBFBF"/>
              <w:bottom w:val="dashed" w:sz="2" w:space="0" w:color="BFBFBF"/>
              <w:right w:val="dashed" w:sz="2" w:space="0" w:color="BFBFBF"/>
            </w:tcBorders>
            <w:shd w:val="clear" w:color="auto" w:fill="F2F2F2"/>
            <w:vAlign w:val="center"/>
          </w:tcPr>
          <w:p w14:paraId="57D4A4E7" w14:textId="77777777" w:rsidR="0025466A" w:rsidRDefault="00252415">
            <w:pPr>
              <w:rPr>
                <w:spacing w:val="1"/>
                <w:kern w:val="0"/>
                <w:szCs w:val="21"/>
              </w:rPr>
            </w:pPr>
            <w:r>
              <w:rPr>
                <w:rFonts w:ascii="SimSun;宋体" w:eastAsia="SimSun;宋体" w:hAnsi="SimSun;宋体" w:cs="SimSun;宋体"/>
                <w:spacing w:val="1"/>
                <w:kern w:val="0"/>
                <w:szCs w:val="21"/>
              </w:rPr>
              <w:t>Operating frequency</w:t>
            </w:r>
          </w:p>
        </w:tc>
        <w:tc>
          <w:tcPr>
            <w:tcW w:w="5260" w:type="dxa"/>
            <w:tcBorders>
              <w:top w:val="dashed" w:sz="2" w:space="0" w:color="BFBFBF"/>
              <w:left w:val="dashed" w:sz="2" w:space="0" w:color="BFBFBF"/>
              <w:bottom w:val="dashed" w:sz="2" w:space="0" w:color="BFBFBF"/>
            </w:tcBorders>
            <w:shd w:val="clear" w:color="auto" w:fill="FFFFFF"/>
            <w:vAlign w:val="center"/>
          </w:tcPr>
          <w:p w14:paraId="13C710DB" w14:textId="77777777" w:rsidR="0025466A" w:rsidRDefault="00252415">
            <w:pPr>
              <w:rPr>
                <w:rFonts w:eastAsia="DengXian;等线"/>
                <w:spacing w:val="1"/>
                <w:kern w:val="0"/>
                <w:szCs w:val="21"/>
              </w:rPr>
            </w:pPr>
            <w:r>
              <w:rPr>
                <w:spacing w:val="1"/>
                <w:kern w:val="0"/>
                <w:szCs w:val="21"/>
              </w:rPr>
              <w:t>L1: 1559~1609MHZ</w:t>
            </w:r>
          </w:p>
        </w:tc>
      </w:tr>
      <w:tr w:rsidR="0025466A" w14:paraId="27892B2D" w14:textId="77777777">
        <w:trPr>
          <w:trHeight w:val="340"/>
        </w:trPr>
        <w:tc>
          <w:tcPr>
            <w:tcW w:w="4492" w:type="dxa"/>
            <w:tcBorders>
              <w:top w:val="dashed" w:sz="2" w:space="0" w:color="BFBFBF"/>
              <w:bottom w:val="dashed" w:sz="2" w:space="0" w:color="BFBFBF"/>
              <w:right w:val="dashed" w:sz="2" w:space="0" w:color="BFBFBF"/>
            </w:tcBorders>
            <w:shd w:val="clear" w:color="auto" w:fill="F2F2F2"/>
            <w:vAlign w:val="center"/>
          </w:tcPr>
          <w:p w14:paraId="2B3D22C3" w14:textId="77777777" w:rsidR="0025466A" w:rsidRDefault="00252415">
            <w:pPr>
              <w:rPr>
                <w:rFonts w:eastAsia="SimSun;宋体"/>
                <w:spacing w:val="1"/>
                <w:kern w:val="0"/>
                <w:szCs w:val="21"/>
              </w:rPr>
            </w:pPr>
            <w:r>
              <w:rPr>
                <w:rFonts w:ascii="SimSun;宋体" w:eastAsia="SimSun;宋体" w:hAnsi="SimSun;宋体" w:cs="SimSun;宋体"/>
                <w:spacing w:val="1"/>
                <w:kern w:val="0"/>
                <w:szCs w:val="21"/>
              </w:rPr>
              <w:t>Directionality</w:t>
            </w:r>
          </w:p>
        </w:tc>
        <w:tc>
          <w:tcPr>
            <w:tcW w:w="5260" w:type="dxa"/>
            <w:tcBorders>
              <w:top w:val="dashed" w:sz="2" w:space="0" w:color="BFBFBF"/>
              <w:left w:val="dashed" w:sz="2" w:space="0" w:color="BFBFBF"/>
              <w:bottom w:val="dashed" w:sz="2" w:space="0" w:color="BFBFBF"/>
            </w:tcBorders>
            <w:shd w:val="clear" w:color="auto" w:fill="FFFFFF"/>
            <w:vAlign w:val="center"/>
          </w:tcPr>
          <w:p w14:paraId="636B542D" w14:textId="77777777" w:rsidR="0025466A" w:rsidRDefault="00252415">
            <w:pPr>
              <w:rPr>
                <w:rFonts w:eastAsia="DengXian;等线"/>
                <w:spacing w:val="1"/>
                <w:kern w:val="0"/>
                <w:szCs w:val="21"/>
              </w:rPr>
            </w:pPr>
            <w:r>
              <w:rPr>
                <w:spacing w:val="1"/>
                <w:kern w:val="0"/>
                <w:szCs w:val="21"/>
              </w:rPr>
              <w:t>Hemisphere, face to sky</w:t>
            </w:r>
          </w:p>
        </w:tc>
      </w:tr>
      <w:tr w:rsidR="0025466A" w14:paraId="490EF117" w14:textId="77777777">
        <w:trPr>
          <w:trHeight w:val="340"/>
        </w:trPr>
        <w:tc>
          <w:tcPr>
            <w:tcW w:w="4492" w:type="dxa"/>
            <w:tcBorders>
              <w:top w:val="dashed" w:sz="2" w:space="0" w:color="BFBFBF"/>
              <w:bottom w:val="dashed" w:sz="2" w:space="0" w:color="BFBFBF"/>
              <w:right w:val="dashed" w:sz="2" w:space="0" w:color="BFBFBF"/>
            </w:tcBorders>
            <w:shd w:val="clear" w:color="auto" w:fill="F2F2F2"/>
            <w:vAlign w:val="center"/>
          </w:tcPr>
          <w:p w14:paraId="544A153E" w14:textId="77777777" w:rsidR="0025466A" w:rsidRDefault="00252415">
            <w:pPr>
              <w:rPr>
                <w:rFonts w:eastAsia="Times New Roman"/>
                <w:spacing w:val="1"/>
                <w:kern w:val="0"/>
                <w:szCs w:val="21"/>
              </w:rPr>
            </w:pPr>
            <w:r>
              <w:rPr>
                <w:rFonts w:eastAsia="DengXian;等线"/>
                <w:spacing w:val="1"/>
                <w:kern w:val="0"/>
                <w:szCs w:val="21"/>
              </w:rPr>
              <w:t>impedance</w:t>
            </w:r>
          </w:p>
        </w:tc>
        <w:tc>
          <w:tcPr>
            <w:tcW w:w="5260" w:type="dxa"/>
            <w:tcBorders>
              <w:top w:val="dashed" w:sz="2" w:space="0" w:color="BFBFBF"/>
              <w:left w:val="dashed" w:sz="2" w:space="0" w:color="BFBFBF"/>
              <w:bottom w:val="dashed" w:sz="2" w:space="0" w:color="BFBFBF"/>
            </w:tcBorders>
            <w:shd w:val="clear" w:color="auto" w:fill="FFFFFF"/>
            <w:vAlign w:val="center"/>
          </w:tcPr>
          <w:p w14:paraId="391DD8B2" w14:textId="77777777" w:rsidR="0025466A" w:rsidRDefault="00252415">
            <w:pPr>
              <w:rPr>
                <w:rFonts w:eastAsia="Times New Roman"/>
                <w:spacing w:val="1"/>
                <w:kern w:val="0"/>
                <w:szCs w:val="21"/>
              </w:rPr>
            </w:pPr>
            <w:r>
              <w:rPr>
                <w:rFonts w:eastAsia="Times New Roman"/>
                <w:spacing w:val="1"/>
                <w:kern w:val="0"/>
                <w:szCs w:val="21"/>
              </w:rPr>
              <w:t>50 Ω</w:t>
            </w:r>
          </w:p>
        </w:tc>
      </w:tr>
      <w:tr w:rsidR="0025466A" w14:paraId="7C43E7D2" w14:textId="77777777">
        <w:trPr>
          <w:trHeight w:val="340"/>
        </w:trPr>
        <w:tc>
          <w:tcPr>
            <w:tcW w:w="4492" w:type="dxa"/>
            <w:tcBorders>
              <w:top w:val="dashed" w:sz="2" w:space="0" w:color="BFBFBF"/>
              <w:bottom w:val="dashed" w:sz="2" w:space="0" w:color="BFBFBF"/>
              <w:right w:val="dashed" w:sz="2" w:space="0" w:color="BFBFBF"/>
            </w:tcBorders>
            <w:shd w:val="clear" w:color="auto" w:fill="F2F2F2"/>
            <w:vAlign w:val="center"/>
          </w:tcPr>
          <w:p w14:paraId="5D43E3AF" w14:textId="77777777" w:rsidR="0025466A" w:rsidRDefault="00252415">
            <w:pPr>
              <w:rPr>
                <w:rFonts w:eastAsia="DengXian;等线"/>
                <w:spacing w:val="1"/>
                <w:kern w:val="0"/>
                <w:szCs w:val="21"/>
              </w:rPr>
            </w:pPr>
            <w:r>
              <w:rPr>
                <w:rFonts w:eastAsia="DengXian;等线"/>
                <w:spacing w:val="1"/>
                <w:kern w:val="0"/>
                <w:szCs w:val="21"/>
              </w:rPr>
              <w:t>Maximum input power</w:t>
            </w:r>
          </w:p>
        </w:tc>
        <w:tc>
          <w:tcPr>
            <w:tcW w:w="5260" w:type="dxa"/>
            <w:tcBorders>
              <w:top w:val="dashed" w:sz="2" w:space="0" w:color="BFBFBF"/>
              <w:left w:val="dashed" w:sz="2" w:space="0" w:color="BFBFBF"/>
              <w:bottom w:val="dashed" w:sz="2" w:space="0" w:color="BFBFBF"/>
            </w:tcBorders>
            <w:shd w:val="clear" w:color="auto" w:fill="FFFFFF"/>
            <w:vAlign w:val="center"/>
          </w:tcPr>
          <w:p w14:paraId="108292BC" w14:textId="77777777" w:rsidR="0025466A" w:rsidRDefault="00252415">
            <w:pPr>
              <w:rPr>
                <w:rFonts w:eastAsia="DengXian;等线"/>
                <w:spacing w:val="1"/>
                <w:kern w:val="0"/>
                <w:szCs w:val="21"/>
              </w:rPr>
            </w:pPr>
            <w:r>
              <w:rPr>
                <w:rFonts w:eastAsia="DengXian;等线"/>
                <w:spacing w:val="1"/>
                <w:kern w:val="0"/>
                <w:szCs w:val="21"/>
              </w:rPr>
              <w:t>50W</w:t>
            </w:r>
          </w:p>
        </w:tc>
      </w:tr>
      <w:tr w:rsidR="0025466A" w14:paraId="72955731" w14:textId="77777777">
        <w:trPr>
          <w:trHeight w:val="340"/>
        </w:trPr>
        <w:tc>
          <w:tcPr>
            <w:tcW w:w="4492" w:type="dxa"/>
            <w:tcBorders>
              <w:top w:val="dashed" w:sz="2" w:space="0" w:color="BFBFBF"/>
              <w:bottom w:val="dashed" w:sz="2" w:space="0" w:color="BFBFBF"/>
              <w:right w:val="dashed" w:sz="2" w:space="0" w:color="BFBFBF"/>
            </w:tcBorders>
            <w:shd w:val="clear" w:color="auto" w:fill="F2F2F2"/>
            <w:vAlign w:val="center"/>
          </w:tcPr>
          <w:p w14:paraId="542165F7" w14:textId="77777777" w:rsidR="0025466A" w:rsidRDefault="00252415">
            <w:pPr>
              <w:rPr>
                <w:rFonts w:eastAsia="Times New Roman"/>
                <w:spacing w:val="1"/>
                <w:kern w:val="0"/>
                <w:szCs w:val="21"/>
              </w:rPr>
            </w:pPr>
            <w:r>
              <w:rPr>
                <w:rFonts w:eastAsia="Times New Roman"/>
                <w:spacing w:val="1"/>
                <w:kern w:val="0"/>
                <w:szCs w:val="21"/>
              </w:rPr>
              <w:t>VSWR</w:t>
            </w:r>
          </w:p>
        </w:tc>
        <w:tc>
          <w:tcPr>
            <w:tcW w:w="5260" w:type="dxa"/>
            <w:tcBorders>
              <w:top w:val="dashed" w:sz="2" w:space="0" w:color="BFBFBF"/>
              <w:left w:val="dashed" w:sz="2" w:space="0" w:color="BFBFBF"/>
              <w:bottom w:val="dashed" w:sz="2" w:space="0" w:color="BFBFBF"/>
            </w:tcBorders>
            <w:shd w:val="clear" w:color="auto" w:fill="FFFFFF"/>
            <w:vAlign w:val="center"/>
          </w:tcPr>
          <w:p w14:paraId="2051862E" w14:textId="77777777" w:rsidR="0025466A" w:rsidRDefault="00252415">
            <w:pPr>
              <w:rPr>
                <w:rFonts w:eastAsia="Times New Roman"/>
                <w:spacing w:val="1"/>
                <w:kern w:val="0"/>
                <w:szCs w:val="21"/>
              </w:rPr>
            </w:pPr>
            <w:r>
              <w:rPr>
                <w:rFonts w:eastAsia="Times New Roman"/>
                <w:spacing w:val="1"/>
                <w:kern w:val="0"/>
                <w:szCs w:val="21"/>
              </w:rPr>
              <w:t>&lt;2</w:t>
            </w:r>
          </w:p>
        </w:tc>
      </w:tr>
      <w:tr w:rsidR="0025466A" w14:paraId="382B1870" w14:textId="77777777">
        <w:trPr>
          <w:trHeight w:val="340"/>
        </w:trPr>
        <w:tc>
          <w:tcPr>
            <w:tcW w:w="4492" w:type="dxa"/>
            <w:tcBorders>
              <w:top w:val="dashed" w:sz="2" w:space="0" w:color="BFBFBF"/>
              <w:bottom w:val="dashed" w:sz="2" w:space="0" w:color="BFBFBF"/>
              <w:right w:val="dashed" w:sz="2" w:space="0" w:color="BFBFBF"/>
            </w:tcBorders>
            <w:shd w:val="clear" w:color="auto" w:fill="F2F2F2"/>
            <w:vAlign w:val="center"/>
          </w:tcPr>
          <w:p w14:paraId="663EF3C0" w14:textId="77777777" w:rsidR="0025466A" w:rsidRDefault="00252415">
            <w:pPr>
              <w:rPr>
                <w:rFonts w:eastAsia="Times New Roman"/>
                <w:spacing w:val="1"/>
                <w:kern w:val="0"/>
                <w:szCs w:val="21"/>
              </w:rPr>
            </w:pPr>
            <w:r>
              <w:rPr>
                <w:rFonts w:ascii="SimSun;宋体" w:eastAsia="SimSun;宋体" w:hAnsi="SimSun;宋体" w:cs="SimSun;宋体"/>
                <w:spacing w:val="1"/>
                <w:kern w:val="0"/>
                <w:szCs w:val="21"/>
              </w:rPr>
              <w:t xml:space="preserve">Plan </w:t>
            </w:r>
            <w:r>
              <w:rPr>
                <w:rFonts w:ascii="SimSun;宋体" w:eastAsia="SimSun;宋体" w:hAnsi="SimSun;宋体" w:cs="SimSun;宋体"/>
                <w:spacing w:val="1"/>
                <w:kern w:val="0"/>
                <w:szCs w:val="21"/>
              </w:rPr>
              <w:t>category</w:t>
            </w:r>
          </w:p>
        </w:tc>
        <w:tc>
          <w:tcPr>
            <w:tcW w:w="5260" w:type="dxa"/>
            <w:tcBorders>
              <w:top w:val="dashed" w:sz="2" w:space="0" w:color="BFBFBF"/>
              <w:left w:val="dashed" w:sz="2" w:space="0" w:color="BFBFBF"/>
              <w:bottom w:val="dashed" w:sz="2" w:space="0" w:color="BFBFBF"/>
            </w:tcBorders>
            <w:shd w:val="clear" w:color="auto" w:fill="FFFFFF"/>
            <w:vAlign w:val="center"/>
          </w:tcPr>
          <w:p w14:paraId="1819FDD2" w14:textId="77777777" w:rsidR="0025466A" w:rsidRDefault="00252415">
            <w:pPr>
              <w:rPr>
                <w:rFonts w:eastAsia="DengXian;等线"/>
                <w:spacing w:val="1"/>
                <w:kern w:val="0"/>
                <w:szCs w:val="21"/>
              </w:rPr>
            </w:pPr>
            <w:r>
              <w:rPr>
                <w:spacing w:val="1"/>
                <w:kern w:val="0"/>
                <w:szCs w:val="21"/>
              </w:rPr>
              <w:t>RHCP or Linear</w:t>
            </w:r>
          </w:p>
        </w:tc>
      </w:tr>
      <w:tr w:rsidR="0025466A" w14:paraId="06651D5E" w14:textId="77777777">
        <w:trPr>
          <w:trHeight w:val="340"/>
        </w:trPr>
        <w:tc>
          <w:tcPr>
            <w:tcW w:w="4492" w:type="dxa"/>
            <w:tcBorders>
              <w:top w:val="dashed" w:sz="2" w:space="0" w:color="BFBFBF"/>
              <w:bottom w:val="dashed" w:sz="2" w:space="0" w:color="BFBFBF"/>
              <w:right w:val="dashed" w:sz="2" w:space="0" w:color="BFBFBF"/>
            </w:tcBorders>
            <w:shd w:val="clear" w:color="auto" w:fill="F2F2F2"/>
            <w:vAlign w:val="center"/>
          </w:tcPr>
          <w:p w14:paraId="68554E89" w14:textId="77777777" w:rsidR="0025466A" w:rsidRDefault="00252415">
            <w:pPr>
              <w:rPr>
                <w:rFonts w:eastAsia="Times New Roman"/>
                <w:spacing w:val="1"/>
                <w:kern w:val="0"/>
                <w:szCs w:val="21"/>
              </w:rPr>
            </w:pPr>
            <w:r>
              <w:rPr>
                <w:rFonts w:ascii="SimSun;宋体" w:eastAsia="SimSun;宋体" w:hAnsi="SimSun;宋体" w:cs="SimSun;宋体"/>
                <w:spacing w:val="1"/>
                <w:kern w:val="0"/>
                <w:szCs w:val="21"/>
              </w:rPr>
              <w:t>Passive antenna gain</w:t>
            </w:r>
          </w:p>
        </w:tc>
        <w:tc>
          <w:tcPr>
            <w:tcW w:w="5260" w:type="dxa"/>
            <w:tcBorders>
              <w:top w:val="dashed" w:sz="2" w:space="0" w:color="BFBFBF"/>
              <w:left w:val="dashed" w:sz="2" w:space="0" w:color="BFBFBF"/>
              <w:bottom w:val="dashed" w:sz="2" w:space="0" w:color="BFBFBF"/>
            </w:tcBorders>
            <w:shd w:val="clear" w:color="auto" w:fill="FFFFFF"/>
            <w:vAlign w:val="center"/>
          </w:tcPr>
          <w:p w14:paraId="2BB2D369" w14:textId="77777777" w:rsidR="0025466A" w:rsidRDefault="00252415">
            <w:pPr>
              <w:rPr>
                <w:rFonts w:eastAsia="SimSun;宋体"/>
                <w:spacing w:val="1"/>
                <w:kern w:val="0"/>
                <w:szCs w:val="21"/>
              </w:rPr>
            </w:pPr>
            <w:r>
              <w:rPr>
                <w:rFonts w:eastAsia="SimSun;宋体"/>
                <w:spacing w:val="1"/>
                <w:kern w:val="0"/>
                <w:szCs w:val="21"/>
              </w:rPr>
              <w:t>0dBi</w:t>
            </w:r>
          </w:p>
        </w:tc>
      </w:tr>
      <w:tr w:rsidR="0025466A" w14:paraId="31B41708" w14:textId="77777777">
        <w:trPr>
          <w:trHeight w:val="340"/>
        </w:trPr>
        <w:tc>
          <w:tcPr>
            <w:tcW w:w="4492" w:type="dxa"/>
            <w:tcBorders>
              <w:top w:val="dashed" w:sz="2" w:space="0" w:color="BFBFBF"/>
              <w:bottom w:val="dashed" w:sz="2" w:space="0" w:color="BFBFBF"/>
              <w:right w:val="dashed" w:sz="2" w:space="0" w:color="BFBFBF"/>
            </w:tcBorders>
            <w:shd w:val="clear" w:color="auto" w:fill="F2F2F2"/>
            <w:vAlign w:val="center"/>
          </w:tcPr>
          <w:p w14:paraId="702457CB" w14:textId="77777777" w:rsidR="0025466A" w:rsidRDefault="00252415">
            <w:pPr>
              <w:rPr>
                <w:rFonts w:eastAsia="Times New Roman"/>
                <w:spacing w:val="1"/>
                <w:kern w:val="0"/>
                <w:szCs w:val="21"/>
              </w:rPr>
            </w:pPr>
            <w:r>
              <w:rPr>
                <w:rFonts w:ascii="SimSun;宋体" w:eastAsia="SimSun;宋体" w:hAnsi="SimSun;宋体" w:cs="SimSun;宋体"/>
                <w:spacing w:val="1"/>
                <w:kern w:val="0"/>
                <w:szCs w:val="21"/>
              </w:rPr>
              <w:t>Active antenna gain</w:t>
            </w:r>
          </w:p>
        </w:tc>
        <w:tc>
          <w:tcPr>
            <w:tcW w:w="5260" w:type="dxa"/>
            <w:tcBorders>
              <w:top w:val="dashed" w:sz="2" w:space="0" w:color="BFBFBF"/>
              <w:left w:val="dashed" w:sz="2" w:space="0" w:color="BFBFBF"/>
              <w:bottom w:val="dashed" w:sz="2" w:space="0" w:color="BFBFBF"/>
            </w:tcBorders>
            <w:shd w:val="clear" w:color="auto" w:fill="FFFFFF"/>
            <w:vAlign w:val="center"/>
          </w:tcPr>
          <w:p w14:paraId="3D48ECE0" w14:textId="77777777" w:rsidR="0025466A" w:rsidRDefault="00252415">
            <w:pPr>
              <w:rPr>
                <w:rFonts w:eastAsia="SimSun;宋体"/>
                <w:spacing w:val="1"/>
                <w:kern w:val="0"/>
                <w:szCs w:val="21"/>
              </w:rPr>
            </w:pPr>
            <w:r>
              <w:rPr>
                <w:rFonts w:eastAsia="SimSun;宋体"/>
                <w:spacing w:val="1"/>
                <w:kern w:val="0"/>
                <w:szCs w:val="21"/>
              </w:rPr>
              <w:t>-2dBi</w:t>
            </w:r>
          </w:p>
        </w:tc>
      </w:tr>
      <w:tr w:rsidR="0025466A" w14:paraId="2B464BE1" w14:textId="77777777">
        <w:trPr>
          <w:trHeight w:val="340"/>
        </w:trPr>
        <w:tc>
          <w:tcPr>
            <w:tcW w:w="4492" w:type="dxa"/>
            <w:tcBorders>
              <w:top w:val="dashed" w:sz="2" w:space="0" w:color="BFBFBF"/>
              <w:bottom w:val="dashed" w:sz="2" w:space="0" w:color="BFBFBF"/>
              <w:right w:val="dashed" w:sz="2" w:space="0" w:color="BFBFBF"/>
            </w:tcBorders>
            <w:shd w:val="clear" w:color="auto" w:fill="F2F2F2"/>
            <w:vAlign w:val="center"/>
          </w:tcPr>
          <w:p w14:paraId="64E45696" w14:textId="77777777" w:rsidR="0025466A" w:rsidRDefault="00252415">
            <w:pPr>
              <w:rPr>
                <w:rFonts w:eastAsia="DengXian;等线"/>
                <w:spacing w:val="1"/>
                <w:kern w:val="0"/>
                <w:szCs w:val="21"/>
              </w:rPr>
            </w:pPr>
            <w:r>
              <w:rPr>
                <w:rFonts w:ascii="SimSun;宋体" w:eastAsia="SimSun;宋体" w:hAnsi="SimSun;宋体" w:cs="SimSun;宋体"/>
                <w:spacing w:val="1"/>
                <w:kern w:val="0"/>
                <w:szCs w:val="21"/>
              </w:rPr>
              <w:t>Active antenna noise figure</w:t>
            </w:r>
          </w:p>
        </w:tc>
        <w:tc>
          <w:tcPr>
            <w:tcW w:w="5260" w:type="dxa"/>
            <w:tcBorders>
              <w:top w:val="dashed" w:sz="2" w:space="0" w:color="BFBFBF"/>
              <w:left w:val="dashed" w:sz="2" w:space="0" w:color="BFBFBF"/>
              <w:bottom w:val="dashed" w:sz="2" w:space="0" w:color="BFBFBF"/>
            </w:tcBorders>
            <w:shd w:val="clear" w:color="auto" w:fill="FFFFFF"/>
            <w:vAlign w:val="center"/>
          </w:tcPr>
          <w:p w14:paraId="26DA99AD" w14:textId="77777777" w:rsidR="0025466A" w:rsidRDefault="00252415">
            <w:pPr>
              <w:rPr>
                <w:spacing w:val="1"/>
                <w:kern w:val="0"/>
                <w:szCs w:val="21"/>
              </w:rPr>
            </w:pPr>
            <w:r>
              <w:rPr>
                <w:rFonts w:eastAsia="Times New Roman"/>
                <w:spacing w:val="1"/>
                <w:kern w:val="0"/>
                <w:szCs w:val="21"/>
              </w:rPr>
              <w:t>&lt;1.5</w:t>
            </w:r>
          </w:p>
        </w:tc>
      </w:tr>
      <w:tr w:rsidR="0025466A" w14:paraId="40586B41" w14:textId="77777777">
        <w:trPr>
          <w:trHeight w:val="340"/>
        </w:trPr>
        <w:tc>
          <w:tcPr>
            <w:tcW w:w="4492" w:type="dxa"/>
            <w:tcBorders>
              <w:top w:val="dashed" w:sz="2" w:space="0" w:color="BFBFBF"/>
              <w:bottom w:val="dashed" w:sz="2" w:space="0" w:color="BFBFBF"/>
              <w:right w:val="dashed" w:sz="2" w:space="0" w:color="BFBFBF"/>
            </w:tcBorders>
            <w:shd w:val="clear" w:color="auto" w:fill="F2F2F2"/>
            <w:vAlign w:val="center"/>
          </w:tcPr>
          <w:p w14:paraId="42D9BBE6" w14:textId="77777777" w:rsidR="0025466A" w:rsidRDefault="00252415">
            <w:pPr>
              <w:rPr>
                <w:spacing w:val="1"/>
                <w:kern w:val="0"/>
                <w:szCs w:val="21"/>
              </w:rPr>
            </w:pPr>
            <w:r>
              <w:rPr>
                <w:rFonts w:eastAsia="DengXian;等线"/>
                <w:spacing w:val="1"/>
                <w:kern w:val="0"/>
                <w:szCs w:val="21"/>
              </w:rPr>
              <w:t>Built-in antenna LNA gain</w:t>
            </w:r>
          </w:p>
        </w:tc>
        <w:tc>
          <w:tcPr>
            <w:tcW w:w="5260" w:type="dxa"/>
            <w:tcBorders>
              <w:top w:val="dashed" w:sz="2" w:space="0" w:color="BFBFBF"/>
              <w:left w:val="dashed" w:sz="2" w:space="0" w:color="BFBFBF"/>
              <w:bottom w:val="dashed" w:sz="2" w:space="0" w:color="BFBFBF"/>
            </w:tcBorders>
            <w:shd w:val="clear" w:color="auto" w:fill="FFFFFF"/>
            <w:vAlign w:val="center"/>
          </w:tcPr>
          <w:p w14:paraId="360A3322" w14:textId="77777777" w:rsidR="0025466A" w:rsidRDefault="00252415">
            <w:pPr>
              <w:rPr>
                <w:rFonts w:eastAsia="SimSun;宋体"/>
                <w:spacing w:val="1"/>
                <w:kern w:val="0"/>
                <w:szCs w:val="21"/>
              </w:rPr>
            </w:pPr>
            <w:r>
              <w:rPr>
                <w:rFonts w:eastAsia="SimSun;宋体"/>
                <w:spacing w:val="1"/>
                <w:kern w:val="0"/>
                <w:szCs w:val="21"/>
              </w:rPr>
              <w:t>20</w:t>
            </w:r>
            <w:proofErr w:type="gramStart"/>
            <w:r>
              <w:rPr>
                <w:rFonts w:eastAsia="SimSun;宋体"/>
                <w:spacing w:val="1"/>
                <w:kern w:val="0"/>
                <w:szCs w:val="21"/>
              </w:rPr>
              <w:t>dB(</w:t>
            </w:r>
            <w:proofErr w:type="gramEnd"/>
            <w:r>
              <w:rPr>
                <w:rFonts w:eastAsia="SimSun;宋体"/>
                <w:spacing w:val="1"/>
                <w:kern w:val="0"/>
                <w:szCs w:val="21"/>
              </w:rPr>
              <w:t>Typ.)</w:t>
            </w:r>
          </w:p>
        </w:tc>
      </w:tr>
      <w:tr w:rsidR="0025466A" w14:paraId="00869BD9" w14:textId="77777777">
        <w:trPr>
          <w:trHeight w:val="340"/>
        </w:trPr>
        <w:tc>
          <w:tcPr>
            <w:tcW w:w="4492" w:type="dxa"/>
            <w:tcBorders>
              <w:top w:val="dashed" w:sz="2" w:space="0" w:color="BFBFBF"/>
              <w:bottom w:val="dashed" w:sz="2" w:space="0" w:color="BFBFBF"/>
              <w:right w:val="dashed" w:sz="2" w:space="0" w:color="BFBFBF"/>
            </w:tcBorders>
            <w:shd w:val="clear" w:color="auto" w:fill="F2F2F2"/>
            <w:vAlign w:val="center"/>
          </w:tcPr>
          <w:p w14:paraId="1B177688" w14:textId="77777777" w:rsidR="0025466A" w:rsidRDefault="00252415">
            <w:pPr>
              <w:rPr>
                <w:spacing w:val="1"/>
                <w:kern w:val="0"/>
                <w:szCs w:val="21"/>
              </w:rPr>
            </w:pPr>
            <w:r>
              <w:rPr>
                <w:rFonts w:ascii="SimSun;宋体" w:eastAsia="SimSun;宋体" w:hAnsi="SimSun;宋体" w:cs="SimSun;宋体"/>
                <w:spacing w:val="1"/>
                <w:kern w:val="0"/>
                <w:szCs w:val="21"/>
              </w:rPr>
              <w:t>Total antenna gain</w:t>
            </w:r>
          </w:p>
        </w:tc>
        <w:tc>
          <w:tcPr>
            <w:tcW w:w="5260" w:type="dxa"/>
            <w:tcBorders>
              <w:top w:val="dashed" w:sz="2" w:space="0" w:color="BFBFBF"/>
              <w:left w:val="dashed" w:sz="2" w:space="0" w:color="BFBFBF"/>
              <w:bottom w:val="dashed" w:sz="2" w:space="0" w:color="BFBFBF"/>
            </w:tcBorders>
            <w:shd w:val="clear" w:color="auto" w:fill="FFFFFF"/>
            <w:vAlign w:val="center"/>
          </w:tcPr>
          <w:p w14:paraId="6E2AF1AE" w14:textId="77777777" w:rsidR="0025466A" w:rsidRDefault="00252415">
            <w:pPr>
              <w:rPr>
                <w:b/>
                <w:spacing w:val="1"/>
                <w:kern w:val="0"/>
                <w:szCs w:val="21"/>
              </w:rPr>
            </w:pPr>
            <w:r>
              <w:rPr>
                <w:rFonts w:eastAsia="Times New Roman"/>
                <w:spacing w:val="1"/>
                <w:kern w:val="0"/>
                <w:szCs w:val="21"/>
              </w:rPr>
              <w:t>&lt;1</w:t>
            </w:r>
            <w:r>
              <w:rPr>
                <w:rFonts w:eastAsia="SimSun;宋体"/>
                <w:spacing w:val="1"/>
                <w:kern w:val="0"/>
                <w:szCs w:val="21"/>
              </w:rPr>
              <w:t>8</w:t>
            </w:r>
            <w:r>
              <w:rPr>
                <w:rFonts w:eastAsia="Times New Roman"/>
                <w:spacing w:val="1"/>
                <w:kern w:val="0"/>
                <w:szCs w:val="21"/>
              </w:rPr>
              <w:t xml:space="preserve"> dB</w:t>
            </w:r>
          </w:p>
        </w:tc>
      </w:tr>
      <w:tr w:rsidR="0025466A" w14:paraId="48DCF08C" w14:textId="77777777">
        <w:trPr>
          <w:trHeight w:val="340"/>
        </w:trPr>
        <w:tc>
          <w:tcPr>
            <w:tcW w:w="4492" w:type="dxa"/>
            <w:tcBorders>
              <w:top w:val="dashed" w:sz="2" w:space="0" w:color="BFBFBF"/>
              <w:right w:val="dashed" w:sz="2" w:space="0" w:color="BFBFBF"/>
            </w:tcBorders>
            <w:shd w:val="clear" w:color="auto" w:fill="F2F2F2"/>
            <w:vAlign w:val="center"/>
          </w:tcPr>
          <w:p w14:paraId="47157C38" w14:textId="77777777" w:rsidR="0025466A" w:rsidRDefault="00252415">
            <w:pPr>
              <w:rPr>
                <w:rFonts w:eastAsia="DengXian;等线"/>
                <w:spacing w:val="1"/>
                <w:kern w:val="0"/>
                <w:szCs w:val="21"/>
              </w:rPr>
            </w:pPr>
            <w:r>
              <w:rPr>
                <w:rFonts w:ascii="SimSun;宋体" w:eastAsia="SimSun;宋体" w:hAnsi="SimSun;宋体" w:cs="SimSun;宋体"/>
                <w:spacing w:val="1"/>
                <w:kern w:val="0"/>
                <w:szCs w:val="21"/>
              </w:rPr>
              <w:lastRenderedPageBreak/>
              <w:t>Coaxial insertion loss</w:t>
            </w:r>
          </w:p>
        </w:tc>
        <w:tc>
          <w:tcPr>
            <w:tcW w:w="5260" w:type="dxa"/>
            <w:tcBorders>
              <w:top w:val="dashed" w:sz="2" w:space="0" w:color="BFBFBF"/>
              <w:left w:val="dashed" w:sz="2" w:space="0" w:color="BFBFBF"/>
            </w:tcBorders>
            <w:shd w:val="clear" w:color="auto" w:fill="FFFFFF"/>
            <w:vAlign w:val="center"/>
          </w:tcPr>
          <w:p w14:paraId="1E4B4684" w14:textId="77777777" w:rsidR="0025466A" w:rsidRDefault="00252415">
            <w:pPr>
              <w:keepNext/>
              <w:rPr>
                <w:rFonts w:eastAsia="Times New Roman"/>
                <w:spacing w:val="1"/>
                <w:kern w:val="0"/>
                <w:szCs w:val="21"/>
              </w:rPr>
            </w:pPr>
            <w:r>
              <w:rPr>
                <w:rFonts w:eastAsia="Times New Roman"/>
                <w:spacing w:val="1"/>
                <w:kern w:val="0"/>
                <w:szCs w:val="21"/>
              </w:rPr>
              <w:t>&lt;1.5dB</w:t>
            </w:r>
          </w:p>
        </w:tc>
      </w:tr>
    </w:tbl>
    <w:p w14:paraId="5F050658" w14:textId="77777777" w:rsidR="0025466A" w:rsidRDefault="0025466A"/>
    <w:p w14:paraId="5ED155DA" w14:textId="72ED3000" w:rsidR="0025466A" w:rsidRDefault="00252415">
      <w:pPr>
        <w:pStyle w:val="Heading2"/>
      </w:pPr>
      <w:bookmarkStart w:id="131" w:name="__RefHeading___Toc77672736"/>
      <w:bookmarkEnd w:id="131"/>
      <w:proofErr w:type="spellStart"/>
      <w:r>
        <w:rPr>
          <w:bCs w:val="0"/>
          <w:szCs w:val="21"/>
        </w:rPr>
        <w:t>BlueTooth</w:t>
      </w:r>
      <w:proofErr w:type="spellEnd"/>
      <w:r w:rsidR="0065022E">
        <w:rPr>
          <w:bCs w:val="0"/>
          <w:szCs w:val="21"/>
        </w:rPr>
        <w:t xml:space="preserve"> </w:t>
      </w:r>
      <w:r>
        <w:t>RF parameters</w:t>
      </w:r>
    </w:p>
    <w:p w14:paraId="1FD77E04" w14:textId="0EDD959C" w:rsidR="0025466A" w:rsidRDefault="00A967EB">
      <w:pPr>
        <w:pStyle w:val="Caption"/>
        <w:jc w:val="left"/>
        <w:rPr>
          <w:rFonts w:ascii="Arial" w:hAnsi="Arial" w:cs="Arial"/>
          <w:bCs/>
          <w:sz w:val="21"/>
        </w:rPr>
      </w:pPr>
      <w:bookmarkStart w:id="132" w:name="__RefHeading___Toc77672793"/>
      <w:bookmarkEnd w:id="132"/>
      <w:r>
        <w:rPr>
          <w:rFonts w:ascii="Arial" w:hAnsi="Arial" w:cs="Arial"/>
          <w:bCs/>
          <w:sz w:val="21"/>
        </w:rPr>
        <w:t xml:space="preserve">Table </w:t>
      </w:r>
      <w:r w:rsidR="00252415">
        <w:rPr>
          <w:rFonts w:ascii="Arial" w:hAnsi="Arial" w:cs="Arial"/>
          <w:bCs/>
          <w:sz w:val="21"/>
        </w:rPr>
        <w:fldChar w:fldCharType="begin"/>
      </w:r>
      <w:r w:rsidR="00252415">
        <w:rPr>
          <w:rFonts w:ascii="Arial" w:hAnsi="Arial" w:cs="Arial"/>
          <w:bCs/>
          <w:sz w:val="21"/>
        </w:rPr>
        <w:instrText xml:space="preserve">SEQ </w:instrText>
      </w:r>
      <w:r w:rsidR="00252415">
        <w:rPr>
          <w:rFonts w:ascii="Arial" w:hAnsi="Arial" w:cs="Arial"/>
          <w:bCs/>
          <w:sz w:val="21"/>
        </w:rPr>
        <w:instrText>表</w:instrText>
      </w:r>
      <w:r w:rsidR="00252415">
        <w:rPr>
          <w:rFonts w:ascii="Arial" w:hAnsi="Arial" w:cs="Arial"/>
          <w:bCs/>
          <w:sz w:val="21"/>
        </w:rPr>
        <w:instrText xml:space="preserve"> \* </w:instrText>
      </w:r>
      <w:r w:rsidR="00252415">
        <w:rPr>
          <w:rFonts w:ascii="Arial" w:hAnsi="Arial" w:cs="Arial"/>
          <w:bCs/>
          <w:sz w:val="21"/>
        </w:rPr>
        <w:instrText>ARABIC</w:instrText>
      </w:r>
      <w:r w:rsidR="00252415">
        <w:rPr>
          <w:rFonts w:ascii="Arial" w:hAnsi="Arial" w:cs="Arial"/>
          <w:bCs/>
          <w:sz w:val="21"/>
        </w:rPr>
        <w:fldChar w:fldCharType="separate"/>
      </w:r>
      <w:r w:rsidR="00252415">
        <w:rPr>
          <w:rFonts w:ascii="Arial" w:hAnsi="Arial" w:cs="Arial"/>
          <w:bCs/>
          <w:sz w:val="21"/>
        </w:rPr>
        <w:t>35</w:t>
      </w:r>
      <w:r w:rsidR="00252415">
        <w:rPr>
          <w:rFonts w:ascii="Arial" w:hAnsi="Arial" w:cs="Arial"/>
          <w:bCs/>
          <w:sz w:val="21"/>
        </w:rPr>
        <w:fldChar w:fldCharType="end"/>
      </w:r>
      <w:r w:rsidR="00252415">
        <w:rPr>
          <w:rFonts w:ascii="Arial" w:hAnsi="Arial" w:cs="Arial"/>
          <w:bCs/>
          <w:sz w:val="21"/>
        </w:rPr>
        <w:t xml:space="preserve">: </w:t>
      </w:r>
      <w:proofErr w:type="spellStart"/>
      <w:r w:rsidR="00252415">
        <w:rPr>
          <w:rFonts w:ascii="Arial" w:hAnsi="Arial" w:cs="Arial"/>
          <w:bCs/>
          <w:sz w:val="21"/>
        </w:rPr>
        <w:t>BlueTooth</w:t>
      </w:r>
      <w:proofErr w:type="spellEnd"/>
      <w:r w:rsidR="00252415">
        <w:rPr>
          <w:rFonts w:ascii="Arial" w:hAnsi="Arial" w:cs="Arial"/>
          <w:bCs/>
          <w:sz w:val="21"/>
        </w:rPr>
        <w:t xml:space="preserve"> performance</w:t>
      </w:r>
    </w:p>
    <w:p w14:paraId="290A0F8F" w14:textId="77777777" w:rsidR="0025466A" w:rsidRDefault="0025466A">
      <w:pPr>
        <w:rPr>
          <w:rFonts w:eastAsia="SimSun;宋体" w:cs="Arial"/>
          <w:b/>
          <w:bCs/>
          <w:vanish/>
          <w:sz w:val="24"/>
          <w:szCs w:val="24"/>
        </w:rPr>
      </w:pPr>
    </w:p>
    <w:tbl>
      <w:tblPr>
        <w:tblW w:w="9755" w:type="dxa"/>
        <w:tblInd w:w="108" w:type="dxa"/>
        <w:tblLayout w:type="fixed"/>
        <w:tblLook w:val="04A0" w:firstRow="1" w:lastRow="0" w:firstColumn="1" w:lastColumn="0" w:noHBand="0" w:noVBand="1"/>
      </w:tblPr>
      <w:tblGrid>
        <w:gridCol w:w="4015"/>
        <w:gridCol w:w="1405"/>
        <w:gridCol w:w="1446"/>
        <w:gridCol w:w="1264"/>
        <w:gridCol w:w="1625"/>
      </w:tblGrid>
      <w:tr w:rsidR="0025466A" w14:paraId="61E882A9" w14:textId="77777777">
        <w:trPr>
          <w:trHeight w:val="418"/>
        </w:trPr>
        <w:tc>
          <w:tcPr>
            <w:tcW w:w="9755" w:type="dxa"/>
            <w:gridSpan w:val="5"/>
            <w:tcBorders>
              <w:top w:val="single" w:sz="4" w:space="0" w:color="BFBFBF"/>
              <w:bottom w:val="dashed" w:sz="2" w:space="0" w:color="BFBFBF"/>
            </w:tcBorders>
            <w:shd w:val="clear" w:color="auto" w:fill="ED5550"/>
          </w:tcPr>
          <w:p w14:paraId="0203ABF5" w14:textId="77777777" w:rsidR="0025466A" w:rsidRDefault="00252415">
            <w:pPr>
              <w:autoSpaceDE w:val="0"/>
              <w:snapToGrid w:val="0"/>
              <w:rPr>
                <w:b/>
                <w:color w:val="FFFFFF"/>
                <w:sz w:val="24"/>
              </w:rPr>
            </w:pPr>
            <w:r>
              <w:rPr>
                <w:rFonts w:eastAsia="SimSun;宋体" w:cs="Arial"/>
                <w:b/>
                <w:bCs/>
                <w:color w:val="FFFFFF"/>
                <w:sz w:val="24"/>
                <w:szCs w:val="24"/>
              </w:rPr>
              <w:t>working frequency</w:t>
            </w:r>
          </w:p>
        </w:tc>
      </w:tr>
      <w:tr w:rsidR="0025466A" w14:paraId="29A5C067" w14:textId="77777777">
        <w:trPr>
          <w:trHeight w:val="340"/>
        </w:trPr>
        <w:tc>
          <w:tcPr>
            <w:tcW w:w="9755" w:type="dxa"/>
            <w:gridSpan w:val="5"/>
            <w:tcBorders>
              <w:bottom w:val="dashed" w:sz="2" w:space="0" w:color="BFBFBF"/>
            </w:tcBorders>
            <w:shd w:val="clear" w:color="auto" w:fill="ECECEC"/>
          </w:tcPr>
          <w:p w14:paraId="2FE97121" w14:textId="77777777" w:rsidR="0025466A" w:rsidRDefault="00252415">
            <w:pPr>
              <w:autoSpaceDE w:val="0"/>
              <w:snapToGrid w:val="0"/>
              <w:rPr>
                <w:color w:val="000000"/>
              </w:rPr>
            </w:pPr>
            <w:r>
              <w:rPr>
                <w:rFonts w:eastAsia="SimSun;宋体"/>
                <w:szCs w:val="21"/>
              </w:rPr>
              <w:t>2.402GHz~2.483GHz</w:t>
            </w:r>
          </w:p>
        </w:tc>
      </w:tr>
      <w:tr w:rsidR="0025466A" w14:paraId="76A176F8" w14:textId="77777777">
        <w:trPr>
          <w:trHeight w:val="340"/>
        </w:trPr>
        <w:tc>
          <w:tcPr>
            <w:tcW w:w="9755" w:type="dxa"/>
            <w:gridSpan w:val="5"/>
            <w:tcBorders>
              <w:top w:val="dashed" w:sz="2" w:space="0" w:color="BFBFBF"/>
              <w:bottom w:val="dashed" w:sz="2" w:space="0" w:color="BFBFBF"/>
            </w:tcBorders>
            <w:shd w:val="clear" w:color="auto" w:fill="ED5550"/>
          </w:tcPr>
          <w:p w14:paraId="56D2F8D9" w14:textId="77777777" w:rsidR="0025466A" w:rsidRDefault="00252415">
            <w:pPr>
              <w:autoSpaceDE w:val="0"/>
              <w:snapToGrid w:val="0"/>
              <w:rPr>
                <w:b/>
                <w:color w:val="FFFFFF"/>
                <w:sz w:val="24"/>
              </w:rPr>
            </w:pPr>
            <w:r>
              <w:rPr>
                <w:rFonts w:eastAsia="SimSun;宋体" w:cs="Arial"/>
                <w:b/>
                <w:bCs/>
                <w:color w:val="FFFFFF"/>
                <w:sz w:val="24"/>
                <w:szCs w:val="24"/>
              </w:rPr>
              <w:t>Launch performance</w:t>
            </w:r>
          </w:p>
        </w:tc>
      </w:tr>
      <w:tr w:rsidR="0025466A" w14:paraId="22F40E66" w14:textId="77777777">
        <w:trPr>
          <w:trHeight w:val="340"/>
        </w:trPr>
        <w:tc>
          <w:tcPr>
            <w:tcW w:w="4015" w:type="dxa"/>
            <w:vMerge w:val="restart"/>
            <w:tcBorders>
              <w:bottom w:val="dashed" w:sz="2" w:space="0" w:color="BFBFBF"/>
              <w:right w:val="dashed" w:sz="2" w:space="0" w:color="BFBFBF"/>
            </w:tcBorders>
            <w:shd w:val="clear" w:color="auto" w:fill="ECECEC"/>
          </w:tcPr>
          <w:p w14:paraId="2B5DF5A4" w14:textId="77777777" w:rsidR="0025466A" w:rsidRDefault="00252415">
            <w:pPr>
              <w:widowControl/>
              <w:snapToGrid w:val="0"/>
              <w:rPr>
                <w:color w:val="000000"/>
              </w:rPr>
            </w:pPr>
            <w:r>
              <w:rPr>
                <w:rFonts w:eastAsia="SimHei;黑体" w:cs="Arial"/>
              </w:rPr>
              <w:t>Transmit power</w:t>
            </w:r>
          </w:p>
        </w:tc>
        <w:tc>
          <w:tcPr>
            <w:tcW w:w="1405" w:type="dxa"/>
            <w:tcBorders>
              <w:top w:val="dashed" w:sz="2" w:space="0" w:color="BFBFBF"/>
              <w:left w:val="dashed" w:sz="2" w:space="0" w:color="BFBFBF"/>
              <w:bottom w:val="dashed" w:sz="2" w:space="0" w:color="BFBFBF"/>
              <w:right w:val="single" w:sz="6" w:space="0" w:color="BFBFBF"/>
            </w:tcBorders>
            <w:shd w:val="clear" w:color="auto" w:fill="FFFFFF"/>
          </w:tcPr>
          <w:p w14:paraId="4EA55DA2" w14:textId="77777777" w:rsidR="0025466A" w:rsidRDefault="00252415">
            <w:pPr>
              <w:rPr>
                <w:rFonts w:eastAsia="DengXian;等线"/>
                <w:spacing w:val="1"/>
                <w:kern w:val="0"/>
                <w:szCs w:val="21"/>
              </w:rPr>
            </w:pPr>
            <w:r>
              <w:rPr>
                <w:rFonts w:eastAsia="DengXian;等线"/>
                <w:spacing w:val="1"/>
                <w:kern w:val="0"/>
                <w:szCs w:val="21"/>
              </w:rPr>
              <w:t>DH5</w:t>
            </w:r>
          </w:p>
        </w:tc>
        <w:tc>
          <w:tcPr>
            <w:tcW w:w="1446" w:type="dxa"/>
            <w:tcBorders>
              <w:top w:val="dashed" w:sz="2" w:space="0" w:color="BFBFBF"/>
              <w:left w:val="single" w:sz="6" w:space="0" w:color="BFBFBF"/>
              <w:bottom w:val="dashed" w:sz="2" w:space="0" w:color="BFBFBF"/>
              <w:right w:val="single" w:sz="6" w:space="0" w:color="BFBFBF"/>
            </w:tcBorders>
            <w:shd w:val="clear" w:color="auto" w:fill="FFFFFF"/>
          </w:tcPr>
          <w:p w14:paraId="3905ED83" w14:textId="77777777" w:rsidR="0025466A" w:rsidRDefault="00252415">
            <w:pPr>
              <w:rPr>
                <w:rFonts w:eastAsia="DengXian;等线"/>
                <w:spacing w:val="1"/>
                <w:kern w:val="0"/>
                <w:szCs w:val="21"/>
              </w:rPr>
            </w:pPr>
            <w:r>
              <w:rPr>
                <w:rFonts w:eastAsia="DengXian;等线"/>
                <w:spacing w:val="1"/>
                <w:kern w:val="0"/>
                <w:szCs w:val="21"/>
              </w:rPr>
              <w:t>2DH5</w:t>
            </w:r>
          </w:p>
        </w:tc>
        <w:tc>
          <w:tcPr>
            <w:tcW w:w="1264" w:type="dxa"/>
            <w:tcBorders>
              <w:top w:val="dashed" w:sz="2" w:space="0" w:color="BFBFBF"/>
              <w:left w:val="single" w:sz="6" w:space="0" w:color="BFBFBF"/>
              <w:bottom w:val="dashed" w:sz="2" w:space="0" w:color="BFBFBF"/>
              <w:right w:val="single" w:sz="6" w:space="0" w:color="BFBFBF"/>
            </w:tcBorders>
            <w:shd w:val="clear" w:color="auto" w:fill="FFFFFF"/>
          </w:tcPr>
          <w:p w14:paraId="33759661" w14:textId="77777777" w:rsidR="0025466A" w:rsidRDefault="00252415">
            <w:pPr>
              <w:rPr>
                <w:rFonts w:eastAsia="DengXian;等线"/>
                <w:spacing w:val="1"/>
                <w:kern w:val="0"/>
                <w:szCs w:val="21"/>
              </w:rPr>
            </w:pPr>
            <w:r>
              <w:rPr>
                <w:rFonts w:eastAsia="DengXian;等线"/>
                <w:spacing w:val="1"/>
                <w:kern w:val="0"/>
                <w:szCs w:val="21"/>
              </w:rPr>
              <w:t>3DH5</w:t>
            </w:r>
          </w:p>
        </w:tc>
        <w:tc>
          <w:tcPr>
            <w:tcW w:w="1625" w:type="dxa"/>
            <w:tcBorders>
              <w:top w:val="dashed" w:sz="2" w:space="0" w:color="BFBFBF"/>
              <w:left w:val="single" w:sz="6" w:space="0" w:color="BFBFBF"/>
              <w:bottom w:val="dashed" w:sz="2" w:space="0" w:color="BFBFBF"/>
            </w:tcBorders>
            <w:shd w:val="clear" w:color="auto" w:fill="FFFFFF"/>
            <w:vAlign w:val="center"/>
          </w:tcPr>
          <w:p w14:paraId="4116CE45" w14:textId="77777777" w:rsidR="0025466A" w:rsidRDefault="0025466A">
            <w:pPr>
              <w:snapToGrid w:val="0"/>
              <w:rPr>
                <w:rFonts w:eastAsia="DengXian;等线"/>
                <w:spacing w:val="1"/>
                <w:kern w:val="0"/>
                <w:szCs w:val="21"/>
              </w:rPr>
            </w:pPr>
          </w:p>
        </w:tc>
      </w:tr>
      <w:tr w:rsidR="0025466A" w14:paraId="65E74459" w14:textId="77777777">
        <w:trPr>
          <w:trHeight w:val="340"/>
        </w:trPr>
        <w:tc>
          <w:tcPr>
            <w:tcW w:w="4015" w:type="dxa"/>
            <w:vMerge/>
            <w:tcBorders>
              <w:bottom w:val="dashed" w:sz="2" w:space="0" w:color="BFBFBF"/>
              <w:right w:val="dashed" w:sz="2" w:space="0" w:color="BFBFBF"/>
            </w:tcBorders>
            <w:shd w:val="clear" w:color="auto" w:fill="ECECEC"/>
          </w:tcPr>
          <w:p w14:paraId="07D93706" w14:textId="77777777" w:rsidR="0025466A" w:rsidRDefault="0025466A">
            <w:pPr>
              <w:pStyle w:val="NoSpacing"/>
              <w:snapToGrid w:val="0"/>
              <w:rPr>
                <w:color w:val="000000"/>
                <w:spacing w:val="1"/>
                <w:szCs w:val="21"/>
              </w:rPr>
            </w:pPr>
          </w:p>
        </w:tc>
        <w:tc>
          <w:tcPr>
            <w:tcW w:w="1405" w:type="dxa"/>
            <w:tcBorders>
              <w:top w:val="dashed" w:sz="2" w:space="0" w:color="BFBFBF"/>
              <w:left w:val="dashed" w:sz="2" w:space="0" w:color="BFBFBF"/>
              <w:bottom w:val="single" w:sz="4" w:space="0" w:color="BFBFBF"/>
              <w:right w:val="single" w:sz="6" w:space="0" w:color="BFBFBF"/>
            </w:tcBorders>
            <w:shd w:val="clear" w:color="auto" w:fill="FFFFFF"/>
          </w:tcPr>
          <w:p w14:paraId="33209E19" w14:textId="77777777" w:rsidR="0025466A" w:rsidRDefault="00252415">
            <w:pPr>
              <w:rPr>
                <w:rFonts w:eastAsia="DengXian;等线"/>
                <w:spacing w:val="1"/>
                <w:kern w:val="0"/>
                <w:szCs w:val="21"/>
              </w:rPr>
            </w:pPr>
            <w:r>
              <w:rPr>
                <w:rFonts w:eastAsia="DengXian;等线"/>
                <w:spacing w:val="1"/>
                <w:kern w:val="0"/>
                <w:szCs w:val="21"/>
              </w:rPr>
              <w:t>6</w:t>
            </w:r>
          </w:p>
        </w:tc>
        <w:tc>
          <w:tcPr>
            <w:tcW w:w="1446" w:type="dxa"/>
            <w:tcBorders>
              <w:top w:val="dashed" w:sz="2" w:space="0" w:color="BFBFBF"/>
              <w:left w:val="single" w:sz="6" w:space="0" w:color="BFBFBF"/>
              <w:bottom w:val="single" w:sz="4" w:space="0" w:color="BFBFBF"/>
              <w:right w:val="single" w:sz="6" w:space="0" w:color="BFBFBF"/>
            </w:tcBorders>
            <w:shd w:val="clear" w:color="auto" w:fill="FFFFFF"/>
          </w:tcPr>
          <w:p w14:paraId="055DF269" w14:textId="77777777" w:rsidR="0025466A" w:rsidRDefault="00252415">
            <w:pPr>
              <w:rPr>
                <w:rFonts w:eastAsia="DengXian;等线"/>
                <w:spacing w:val="1"/>
                <w:kern w:val="0"/>
                <w:szCs w:val="21"/>
              </w:rPr>
            </w:pPr>
            <w:r>
              <w:rPr>
                <w:rFonts w:eastAsia="DengXian;等线"/>
                <w:spacing w:val="1"/>
                <w:kern w:val="0"/>
                <w:szCs w:val="21"/>
              </w:rPr>
              <w:t>TBD</w:t>
            </w:r>
          </w:p>
        </w:tc>
        <w:tc>
          <w:tcPr>
            <w:tcW w:w="1264" w:type="dxa"/>
            <w:tcBorders>
              <w:top w:val="dashed" w:sz="2" w:space="0" w:color="BFBFBF"/>
              <w:left w:val="single" w:sz="6" w:space="0" w:color="BFBFBF"/>
              <w:bottom w:val="single" w:sz="4" w:space="0" w:color="BFBFBF"/>
              <w:right w:val="single" w:sz="6" w:space="0" w:color="BFBFBF"/>
            </w:tcBorders>
            <w:shd w:val="clear" w:color="auto" w:fill="FFFFFF"/>
          </w:tcPr>
          <w:p w14:paraId="00296B02" w14:textId="77777777" w:rsidR="0025466A" w:rsidRDefault="00252415">
            <w:pPr>
              <w:rPr>
                <w:rFonts w:eastAsia="DengXian;等线"/>
                <w:spacing w:val="1"/>
                <w:kern w:val="0"/>
                <w:szCs w:val="21"/>
              </w:rPr>
            </w:pPr>
            <w:r>
              <w:rPr>
                <w:rFonts w:eastAsia="DengXian;等线"/>
                <w:spacing w:val="1"/>
                <w:kern w:val="0"/>
                <w:szCs w:val="21"/>
              </w:rPr>
              <w:t>TBD</w:t>
            </w:r>
          </w:p>
        </w:tc>
        <w:tc>
          <w:tcPr>
            <w:tcW w:w="1625" w:type="dxa"/>
            <w:tcBorders>
              <w:top w:val="dashed" w:sz="2" w:space="0" w:color="BFBFBF"/>
              <w:left w:val="single" w:sz="6" w:space="0" w:color="BFBFBF"/>
              <w:bottom w:val="single" w:sz="4" w:space="0" w:color="BFBFBF"/>
            </w:tcBorders>
            <w:shd w:val="clear" w:color="auto" w:fill="FFFFFF"/>
            <w:vAlign w:val="center"/>
          </w:tcPr>
          <w:p w14:paraId="4FFADC6E" w14:textId="77777777" w:rsidR="0025466A" w:rsidRDefault="00252415">
            <w:pPr>
              <w:pStyle w:val="NoSpacing"/>
              <w:rPr>
                <w:rFonts w:ascii="Arial" w:hAnsi="Arial" w:cs="Arial"/>
                <w:color w:val="404040"/>
                <w:spacing w:val="1"/>
                <w:sz w:val="21"/>
                <w:szCs w:val="21"/>
              </w:rPr>
            </w:pPr>
            <w:r>
              <w:rPr>
                <w:rFonts w:ascii="Arial" w:hAnsi="Arial" w:cs="Arial"/>
                <w:color w:val="404040"/>
                <w:spacing w:val="1"/>
                <w:sz w:val="21"/>
                <w:szCs w:val="21"/>
              </w:rPr>
              <w:t>dBm</w:t>
            </w:r>
          </w:p>
        </w:tc>
      </w:tr>
      <w:tr w:rsidR="0025466A" w14:paraId="54708748" w14:textId="77777777">
        <w:trPr>
          <w:trHeight w:val="340"/>
        </w:trPr>
        <w:tc>
          <w:tcPr>
            <w:tcW w:w="9755" w:type="dxa"/>
            <w:gridSpan w:val="5"/>
            <w:tcBorders>
              <w:top w:val="dashed" w:sz="2" w:space="0" w:color="BFBFBF"/>
              <w:bottom w:val="dashed" w:sz="2" w:space="0" w:color="BFBFBF"/>
            </w:tcBorders>
            <w:shd w:val="clear" w:color="auto" w:fill="ED5550"/>
          </w:tcPr>
          <w:p w14:paraId="7435F121" w14:textId="77777777" w:rsidR="0025466A" w:rsidRDefault="00252415">
            <w:pPr>
              <w:autoSpaceDE w:val="0"/>
              <w:snapToGrid w:val="0"/>
              <w:rPr>
                <w:b/>
                <w:color w:val="FFFFFF"/>
                <w:sz w:val="24"/>
              </w:rPr>
            </w:pPr>
            <w:r>
              <w:rPr>
                <w:rFonts w:eastAsia="SimSun;宋体" w:cs="Arial"/>
                <w:b/>
                <w:bCs/>
                <w:color w:val="FFFFFF"/>
                <w:sz w:val="24"/>
                <w:szCs w:val="24"/>
              </w:rPr>
              <w:t>Receiving performance</w:t>
            </w:r>
          </w:p>
        </w:tc>
      </w:tr>
      <w:tr w:rsidR="0025466A" w14:paraId="2E5C3807" w14:textId="77777777">
        <w:trPr>
          <w:trHeight w:val="340"/>
        </w:trPr>
        <w:tc>
          <w:tcPr>
            <w:tcW w:w="4015" w:type="dxa"/>
            <w:vMerge w:val="restart"/>
            <w:tcBorders>
              <w:bottom w:val="dashed" w:sz="2" w:space="0" w:color="BFBFBF"/>
              <w:right w:val="dashed" w:sz="2" w:space="0" w:color="BFBFBF"/>
            </w:tcBorders>
            <w:shd w:val="clear" w:color="auto" w:fill="ECECEC"/>
          </w:tcPr>
          <w:p w14:paraId="7C02BE94" w14:textId="77777777" w:rsidR="0025466A" w:rsidRDefault="00252415">
            <w:pPr>
              <w:widowControl/>
              <w:snapToGrid w:val="0"/>
              <w:jc w:val="left"/>
              <w:rPr>
                <w:color w:val="000000"/>
              </w:rPr>
            </w:pPr>
            <w:r>
              <w:rPr>
                <w:rFonts w:eastAsia="SimHei;黑体" w:cs="Arial"/>
              </w:rPr>
              <w:t>Receiving sensitivity</w:t>
            </w:r>
          </w:p>
        </w:tc>
        <w:tc>
          <w:tcPr>
            <w:tcW w:w="1405" w:type="dxa"/>
            <w:tcBorders>
              <w:top w:val="dashed" w:sz="2" w:space="0" w:color="BFBFBF"/>
              <w:left w:val="dashed" w:sz="2" w:space="0" w:color="BFBFBF"/>
              <w:bottom w:val="dashed" w:sz="2" w:space="0" w:color="BFBFBF"/>
              <w:right w:val="single" w:sz="6" w:space="0" w:color="BFBFBF"/>
            </w:tcBorders>
            <w:shd w:val="clear" w:color="auto" w:fill="FFFFFF"/>
          </w:tcPr>
          <w:p w14:paraId="10562369" w14:textId="77777777" w:rsidR="0025466A" w:rsidRDefault="00252415">
            <w:pPr>
              <w:rPr>
                <w:rFonts w:eastAsia="DengXian;等线"/>
                <w:spacing w:val="1"/>
                <w:kern w:val="0"/>
                <w:szCs w:val="21"/>
              </w:rPr>
            </w:pPr>
            <w:r>
              <w:rPr>
                <w:rFonts w:eastAsia="DengXian;等线"/>
                <w:spacing w:val="1"/>
                <w:kern w:val="0"/>
                <w:szCs w:val="21"/>
              </w:rPr>
              <w:t>DH5</w:t>
            </w:r>
          </w:p>
        </w:tc>
        <w:tc>
          <w:tcPr>
            <w:tcW w:w="1446" w:type="dxa"/>
            <w:tcBorders>
              <w:top w:val="dashed" w:sz="2" w:space="0" w:color="BFBFBF"/>
              <w:left w:val="single" w:sz="6" w:space="0" w:color="BFBFBF"/>
              <w:bottom w:val="dashed" w:sz="2" w:space="0" w:color="BFBFBF"/>
              <w:right w:val="single" w:sz="6" w:space="0" w:color="BFBFBF"/>
            </w:tcBorders>
            <w:shd w:val="clear" w:color="auto" w:fill="FFFFFF"/>
          </w:tcPr>
          <w:p w14:paraId="53993F7F" w14:textId="77777777" w:rsidR="0025466A" w:rsidRDefault="00252415">
            <w:pPr>
              <w:rPr>
                <w:rFonts w:eastAsia="DengXian;等线"/>
                <w:spacing w:val="1"/>
                <w:kern w:val="0"/>
                <w:szCs w:val="21"/>
              </w:rPr>
            </w:pPr>
            <w:r>
              <w:rPr>
                <w:rFonts w:eastAsia="DengXian;等线"/>
                <w:spacing w:val="1"/>
                <w:kern w:val="0"/>
                <w:szCs w:val="21"/>
              </w:rPr>
              <w:t>2DH5</w:t>
            </w:r>
          </w:p>
        </w:tc>
        <w:tc>
          <w:tcPr>
            <w:tcW w:w="1264" w:type="dxa"/>
            <w:tcBorders>
              <w:top w:val="dashed" w:sz="2" w:space="0" w:color="BFBFBF"/>
              <w:left w:val="single" w:sz="6" w:space="0" w:color="BFBFBF"/>
              <w:bottom w:val="dashed" w:sz="2" w:space="0" w:color="BFBFBF"/>
              <w:right w:val="single" w:sz="6" w:space="0" w:color="BFBFBF"/>
            </w:tcBorders>
            <w:shd w:val="clear" w:color="auto" w:fill="FFFFFF"/>
          </w:tcPr>
          <w:p w14:paraId="3925C880" w14:textId="77777777" w:rsidR="0025466A" w:rsidRDefault="00252415">
            <w:pPr>
              <w:rPr>
                <w:rFonts w:eastAsia="DengXian;等线"/>
                <w:spacing w:val="1"/>
                <w:kern w:val="0"/>
                <w:szCs w:val="21"/>
              </w:rPr>
            </w:pPr>
            <w:r>
              <w:rPr>
                <w:rFonts w:eastAsia="DengXian;等线"/>
                <w:spacing w:val="1"/>
                <w:kern w:val="0"/>
                <w:szCs w:val="21"/>
              </w:rPr>
              <w:t>3DH5</w:t>
            </w:r>
          </w:p>
        </w:tc>
        <w:tc>
          <w:tcPr>
            <w:tcW w:w="1625" w:type="dxa"/>
            <w:tcBorders>
              <w:top w:val="dashed" w:sz="2" w:space="0" w:color="BFBFBF"/>
              <w:left w:val="single" w:sz="6" w:space="0" w:color="BFBFBF"/>
              <w:bottom w:val="dashed" w:sz="2" w:space="0" w:color="BFBFBF"/>
            </w:tcBorders>
            <w:shd w:val="clear" w:color="auto" w:fill="FFFFFF"/>
          </w:tcPr>
          <w:p w14:paraId="79899669" w14:textId="77777777" w:rsidR="0025466A" w:rsidRDefault="0025466A">
            <w:pPr>
              <w:snapToGrid w:val="0"/>
              <w:rPr>
                <w:rFonts w:eastAsia="DengXian;等线"/>
                <w:spacing w:val="1"/>
                <w:kern w:val="0"/>
                <w:szCs w:val="21"/>
              </w:rPr>
            </w:pPr>
          </w:p>
        </w:tc>
      </w:tr>
      <w:tr w:rsidR="0025466A" w14:paraId="76F6C625" w14:textId="77777777">
        <w:trPr>
          <w:trHeight w:val="340"/>
        </w:trPr>
        <w:tc>
          <w:tcPr>
            <w:tcW w:w="4015" w:type="dxa"/>
            <w:vMerge/>
            <w:tcBorders>
              <w:bottom w:val="dashed" w:sz="2" w:space="0" w:color="BFBFBF"/>
              <w:right w:val="dashed" w:sz="2" w:space="0" w:color="BFBFBF"/>
            </w:tcBorders>
            <w:shd w:val="clear" w:color="auto" w:fill="ECECEC"/>
          </w:tcPr>
          <w:p w14:paraId="22DE1E04" w14:textId="77777777" w:rsidR="0025466A" w:rsidRDefault="0025466A">
            <w:pPr>
              <w:pStyle w:val="NoSpacing"/>
              <w:snapToGrid w:val="0"/>
              <w:rPr>
                <w:color w:val="000000"/>
                <w:spacing w:val="1"/>
                <w:szCs w:val="21"/>
              </w:rPr>
            </w:pPr>
          </w:p>
        </w:tc>
        <w:tc>
          <w:tcPr>
            <w:tcW w:w="1405" w:type="dxa"/>
            <w:tcBorders>
              <w:top w:val="dashed" w:sz="2" w:space="0" w:color="BFBFBF"/>
              <w:left w:val="dashed" w:sz="2" w:space="0" w:color="BFBFBF"/>
              <w:bottom w:val="single" w:sz="4" w:space="0" w:color="BFBFBF"/>
              <w:right w:val="single" w:sz="6" w:space="0" w:color="BFBFBF"/>
            </w:tcBorders>
            <w:shd w:val="clear" w:color="auto" w:fill="FFFFFF"/>
          </w:tcPr>
          <w:p w14:paraId="3E323F25" w14:textId="77777777" w:rsidR="0025466A" w:rsidRDefault="00252415">
            <w:pPr>
              <w:rPr>
                <w:rFonts w:eastAsia="DengXian;等线"/>
                <w:spacing w:val="1"/>
                <w:kern w:val="0"/>
                <w:szCs w:val="21"/>
              </w:rPr>
            </w:pPr>
            <w:r>
              <w:rPr>
                <w:rFonts w:eastAsia="DengXian;等线"/>
                <w:spacing w:val="1"/>
                <w:kern w:val="0"/>
                <w:szCs w:val="21"/>
              </w:rPr>
              <w:t>-93</w:t>
            </w:r>
          </w:p>
        </w:tc>
        <w:tc>
          <w:tcPr>
            <w:tcW w:w="1446" w:type="dxa"/>
            <w:tcBorders>
              <w:top w:val="dashed" w:sz="2" w:space="0" w:color="BFBFBF"/>
              <w:left w:val="single" w:sz="6" w:space="0" w:color="BFBFBF"/>
              <w:bottom w:val="single" w:sz="4" w:space="0" w:color="BFBFBF"/>
              <w:right w:val="single" w:sz="6" w:space="0" w:color="BFBFBF"/>
            </w:tcBorders>
            <w:shd w:val="clear" w:color="auto" w:fill="FFFFFF"/>
          </w:tcPr>
          <w:p w14:paraId="28AD310E" w14:textId="77777777" w:rsidR="0025466A" w:rsidRDefault="00252415">
            <w:pPr>
              <w:rPr>
                <w:rFonts w:eastAsia="DengXian;等线"/>
                <w:spacing w:val="1"/>
                <w:kern w:val="0"/>
                <w:szCs w:val="21"/>
              </w:rPr>
            </w:pPr>
            <w:r>
              <w:rPr>
                <w:rFonts w:eastAsia="DengXian;等线"/>
                <w:spacing w:val="1"/>
                <w:kern w:val="0"/>
                <w:szCs w:val="21"/>
              </w:rPr>
              <w:t>-93</w:t>
            </w:r>
          </w:p>
        </w:tc>
        <w:tc>
          <w:tcPr>
            <w:tcW w:w="1264" w:type="dxa"/>
            <w:tcBorders>
              <w:top w:val="dashed" w:sz="2" w:space="0" w:color="BFBFBF"/>
              <w:left w:val="single" w:sz="6" w:space="0" w:color="BFBFBF"/>
              <w:bottom w:val="single" w:sz="4" w:space="0" w:color="BFBFBF"/>
              <w:right w:val="single" w:sz="6" w:space="0" w:color="BFBFBF"/>
            </w:tcBorders>
            <w:shd w:val="clear" w:color="auto" w:fill="FFFFFF"/>
          </w:tcPr>
          <w:p w14:paraId="173FABEC" w14:textId="77777777" w:rsidR="0025466A" w:rsidRDefault="00252415">
            <w:pPr>
              <w:rPr>
                <w:rFonts w:eastAsia="DengXian;等线"/>
                <w:spacing w:val="1"/>
                <w:kern w:val="0"/>
                <w:szCs w:val="21"/>
              </w:rPr>
            </w:pPr>
            <w:r>
              <w:rPr>
                <w:rFonts w:eastAsia="DengXian;等线"/>
                <w:spacing w:val="1"/>
                <w:kern w:val="0"/>
                <w:szCs w:val="21"/>
              </w:rPr>
              <w:t>-87</w:t>
            </w:r>
          </w:p>
        </w:tc>
        <w:tc>
          <w:tcPr>
            <w:tcW w:w="1625" w:type="dxa"/>
            <w:tcBorders>
              <w:top w:val="dashed" w:sz="2" w:space="0" w:color="BFBFBF"/>
              <w:left w:val="single" w:sz="6" w:space="0" w:color="BFBFBF"/>
              <w:bottom w:val="single" w:sz="4" w:space="0" w:color="BFBFBF"/>
            </w:tcBorders>
            <w:shd w:val="clear" w:color="auto" w:fill="FFFFFF"/>
            <w:vAlign w:val="center"/>
          </w:tcPr>
          <w:p w14:paraId="00B33B4E" w14:textId="77777777" w:rsidR="0025466A" w:rsidRDefault="00252415">
            <w:pPr>
              <w:pStyle w:val="NoSpacing"/>
              <w:rPr>
                <w:rFonts w:ascii="Arial" w:hAnsi="Arial" w:cs="Arial"/>
                <w:color w:val="404040"/>
                <w:spacing w:val="1"/>
                <w:sz w:val="21"/>
                <w:szCs w:val="21"/>
              </w:rPr>
            </w:pPr>
            <w:r>
              <w:rPr>
                <w:rFonts w:ascii="Arial" w:hAnsi="Arial" w:cs="Arial"/>
                <w:color w:val="404040"/>
                <w:spacing w:val="1"/>
                <w:sz w:val="21"/>
                <w:szCs w:val="21"/>
              </w:rPr>
              <w:t>dBm</w:t>
            </w:r>
          </w:p>
        </w:tc>
      </w:tr>
    </w:tbl>
    <w:p w14:paraId="741C7D17" w14:textId="77777777" w:rsidR="0025466A" w:rsidRDefault="0025466A">
      <w:pPr>
        <w:rPr>
          <w:rFonts w:eastAsia="SimSun;宋体"/>
        </w:rPr>
      </w:pPr>
    </w:p>
    <w:p w14:paraId="03F7C648" w14:textId="77777777" w:rsidR="0025466A" w:rsidRDefault="0025466A">
      <w:pPr>
        <w:rPr>
          <w:rFonts w:eastAsia="SimSun;宋体"/>
        </w:rPr>
      </w:pPr>
    </w:p>
    <w:p w14:paraId="537E736C" w14:textId="77777777" w:rsidR="0025466A" w:rsidRDefault="0025466A">
      <w:pPr>
        <w:rPr>
          <w:rFonts w:eastAsia="SimSun;宋体"/>
        </w:rPr>
      </w:pPr>
    </w:p>
    <w:p w14:paraId="351EEA13" w14:textId="77777777" w:rsidR="0025466A" w:rsidRDefault="00252415">
      <w:pPr>
        <w:pStyle w:val="Heading2"/>
      </w:pPr>
      <w:bookmarkStart w:id="133" w:name="__RefHeading___Toc77672737"/>
      <w:bookmarkEnd w:id="133"/>
      <w:r>
        <w:rPr>
          <w:bCs w:val="0"/>
          <w:szCs w:val="21"/>
        </w:rPr>
        <w:t>Antenna reference design</w:t>
      </w:r>
    </w:p>
    <w:p w14:paraId="7E06ADB2" w14:textId="77777777" w:rsidR="0025466A" w:rsidRDefault="0025466A">
      <w:pPr>
        <w:rPr>
          <w:rFonts w:eastAsia="SimSun;宋体"/>
        </w:rPr>
      </w:pPr>
    </w:p>
    <w:p w14:paraId="61427ADA" w14:textId="77777777" w:rsidR="0025466A" w:rsidRDefault="00252415">
      <w:pPr>
        <w:pStyle w:val="Heading3"/>
        <w:spacing w:before="312" w:after="312"/>
        <w:rPr>
          <w:rFonts w:eastAsia="SimSun;宋体"/>
        </w:rPr>
      </w:pPr>
      <w:bookmarkStart w:id="134" w:name="__RefHeading___Toc77672738"/>
      <w:bookmarkEnd w:id="134"/>
      <w:r>
        <w:t>GSM/LTE/GNSS/</w:t>
      </w:r>
      <w:proofErr w:type="spellStart"/>
      <w:r>
        <w:t>BlueTooth</w:t>
      </w:r>
      <w:proofErr w:type="spellEnd"/>
      <w:r>
        <w:t xml:space="preserve"> passive antenna</w:t>
      </w:r>
    </w:p>
    <w:p w14:paraId="4E6FDA55" w14:textId="77777777" w:rsidR="0025466A" w:rsidRDefault="00252415">
      <w:pPr>
        <w:jc w:val="center"/>
        <w:rPr>
          <w:rFonts w:eastAsia="SimSun;宋体"/>
        </w:rPr>
      </w:pPr>
      <w:r>
        <w:rPr>
          <w:rFonts w:eastAsia="SimSun;宋体"/>
        </w:rPr>
        <w:object w:dxaOrig="8817" w:dyaOrig="3783" w14:anchorId="3822672F">
          <v:shape id="ole_rId61" o:spid="_x0000_i1045" style="width:393.5pt;height:168pt" coordsize="" o:spt="100" adj="0,,0" path="" stroked="f">
            <v:stroke joinstyle="miter"/>
            <v:imagedata r:id="rId67" o:title=""/>
            <v:formulas/>
            <v:path o:connecttype="segments"/>
          </v:shape>
          <o:OLEObject Type="Embed" ShapeID="ole_rId61" DrawAspect="Content" ObjectID="_1690744918" r:id="rId68"/>
        </w:object>
      </w:r>
    </w:p>
    <w:p w14:paraId="3417C041" w14:textId="77777777" w:rsidR="0025466A" w:rsidRDefault="00252415">
      <w:pPr>
        <w:pStyle w:val="Caption"/>
        <w:rPr>
          <w:rFonts w:ascii="Arial" w:hAnsi="Arial" w:cs="Arial"/>
          <w:bCs/>
          <w:sz w:val="21"/>
        </w:rPr>
      </w:pPr>
      <w:bookmarkStart w:id="135" w:name="__RefHeading___Toc77672840"/>
      <w:bookmarkEnd w:id="135"/>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30</w:t>
      </w:r>
      <w:r>
        <w:rPr>
          <w:rFonts w:ascii="Arial" w:hAnsi="Arial" w:cs="Arial"/>
        </w:rPr>
        <w:fldChar w:fldCharType="end"/>
      </w:r>
      <w:r>
        <w:rPr>
          <w:rFonts w:ascii="Arial" w:hAnsi="Arial" w:cs="Arial"/>
        </w:rPr>
        <w:t>：</w:t>
      </w:r>
      <w:r>
        <w:rPr>
          <w:rFonts w:ascii="Arial" w:hAnsi="Arial" w:cs="Arial"/>
        </w:rPr>
        <w:t>Passive antenna connection circuit</w:t>
      </w:r>
    </w:p>
    <w:p w14:paraId="0E373B22" w14:textId="5418186F" w:rsidR="0025466A" w:rsidRDefault="00252415">
      <w:pPr>
        <w:autoSpaceDE w:val="0"/>
        <w:ind w:firstLine="420"/>
        <w:jc w:val="left"/>
        <w:rPr>
          <w:rFonts w:ascii="SimSun;宋体" w:eastAsia="SimSun;宋体" w:hAnsi="SimSun;宋体" w:cs="SimSun;宋体"/>
          <w:kern w:val="0"/>
        </w:rPr>
      </w:pPr>
      <w:r>
        <w:rPr>
          <w:rFonts w:ascii="SimSun;宋体" w:eastAsia="SimSun;宋体" w:hAnsi="SimSun;宋体" w:cs="SimSun;宋体"/>
          <w:kern w:val="0"/>
        </w:rPr>
        <w:t xml:space="preserve">R1 in the matching circuit in the figure </w:t>
      </w:r>
      <w:proofErr w:type="gramStart"/>
      <w:r>
        <w:rPr>
          <w:rFonts w:ascii="SimSun;宋体" w:eastAsia="SimSun;宋体" w:hAnsi="SimSun;宋体" w:cs="SimSun;宋体"/>
          <w:kern w:val="0"/>
        </w:rPr>
        <w:t>above</w:t>
      </w:r>
      <w:r>
        <w:rPr>
          <w:rFonts w:ascii="SimSun;宋体" w:hAnsi="SimSun;宋体" w:cs="SimSun;宋体"/>
          <w:kern w:val="0"/>
        </w:rPr>
        <w:t>,</w:t>
      </w:r>
      <w:r>
        <w:rPr>
          <w:rFonts w:cs="Arial"/>
          <w:kern w:val="0"/>
        </w:rPr>
        <w:t>C</w:t>
      </w:r>
      <w:proofErr w:type="gramEnd"/>
      <w:r>
        <w:rPr>
          <w:rFonts w:cs="Arial"/>
          <w:kern w:val="0"/>
        </w:rPr>
        <w:t>1</w:t>
      </w:r>
      <w:r>
        <w:rPr>
          <w:rFonts w:ascii="SimSun;宋体" w:hAnsi="SimSun;宋体" w:cs="SimSun;宋体"/>
          <w:kern w:val="0"/>
        </w:rPr>
        <w:t>,</w:t>
      </w:r>
      <w:r>
        <w:rPr>
          <w:rFonts w:cs="Arial"/>
          <w:kern w:val="0"/>
        </w:rPr>
        <w:t>C2</w:t>
      </w:r>
      <w:r>
        <w:rPr>
          <w:rFonts w:ascii="SimSun;宋体" w:hAnsi="SimSun;宋体" w:cs="SimSun;宋体"/>
          <w:kern w:val="0"/>
        </w:rPr>
        <w:t>and</w:t>
      </w:r>
      <w:r>
        <w:rPr>
          <w:rFonts w:cs="Arial"/>
          <w:kern w:val="0"/>
        </w:rPr>
        <w:t>R2</w:t>
      </w:r>
      <w:r>
        <w:rPr>
          <w:rFonts w:ascii="SimSun;宋体" w:hAnsi="SimSun;宋体" w:cs="SimSun;宋体"/>
          <w:kern w:val="0"/>
        </w:rPr>
        <w:t xml:space="preserve">The specific value of is usually provided by the antenna factory and </w:t>
      </w:r>
      <w:r>
        <w:rPr>
          <w:rFonts w:ascii="SimSun;宋体" w:hAnsi="SimSun;宋体" w:cs="SimSun;宋体"/>
          <w:kern w:val="0"/>
        </w:rPr>
        <w:t xml:space="preserve">determined by the antenna optimization. </w:t>
      </w:r>
      <w:proofErr w:type="gramStart"/>
      <w:r>
        <w:rPr>
          <w:rFonts w:ascii="SimSun;宋体" w:hAnsi="SimSun;宋体" w:cs="SimSun;宋体"/>
          <w:kern w:val="0"/>
        </w:rPr>
        <w:t>in,</w:t>
      </w:r>
      <w:r>
        <w:rPr>
          <w:rFonts w:cs="Arial"/>
          <w:kern w:val="0"/>
        </w:rPr>
        <w:t>R</w:t>
      </w:r>
      <w:proofErr w:type="gramEnd"/>
      <w:r>
        <w:rPr>
          <w:rFonts w:cs="Arial"/>
          <w:kern w:val="0"/>
        </w:rPr>
        <w:t>1</w:t>
      </w:r>
      <w:r>
        <w:rPr>
          <w:rFonts w:ascii="SimSun;宋体" w:hAnsi="SimSun;宋体" w:cs="SimSun;宋体"/>
          <w:kern w:val="0"/>
        </w:rPr>
        <w:t>and</w:t>
      </w:r>
      <w:r>
        <w:rPr>
          <w:rFonts w:cs="Arial"/>
          <w:kern w:val="0"/>
        </w:rPr>
        <w:t>R2</w:t>
      </w:r>
      <w:r>
        <w:rPr>
          <w:rFonts w:ascii="SimSun;宋体" w:hAnsi="SimSun;宋体" w:cs="SimSun;宋体"/>
          <w:kern w:val="0"/>
        </w:rPr>
        <w:t>Default post</w:t>
      </w:r>
      <w:r>
        <w:rPr>
          <w:rFonts w:cs="Arial"/>
          <w:kern w:val="0"/>
        </w:rPr>
        <w:t>0</w:t>
      </w:r>
      <w:r>
        <w:rPr>
          <w:rFonts w:ascii="SimSun;宋体" w:hAnsi="SimSun;宋体" w:cs="SimSun;宋体"/>
          <w:kern w:val="0"/>
        </w:rPr>
        <w:t>Ω,</w:t>
      </w:r>
      <w:r>
        <w:rPr>
          <w:rFonts w:cs="Arial"/>
          <w:kern w:val="0"/>
        </w:rPr>
        <w:t>C1</w:t>
      </w:r>
      <w:r>
        <w:rPr>
          <w:rFonts w:ascii="SimSun;宋体" w:hAnsi="SimSun;宋体" w:cs="SimSun;宋体"/>
          <w:kern w:val="0"/>
        </w:rPr>
        <w:t>and</w:t>
      </w:r>
      <w:r>
        <w:rPr>
          <w:rFonts w:cs="Arial"/>
          <w:kern w:val="0"/>
        </w:rPr>
        <w:t>C2</w:t>
      </w:r>
      <w:r>
        <w:rPr>
          <w:rFonts w:ascii="SimSun;宋体" w:hAnsi="SimSun;宋体" w:cs="SimSun;宋体"/>
          <w:kern w:val="0"/>
        </w:rPr>
        <w:t>default</w:t>
      </w:r>
      <w:r>
        <w:rPr>
          <w:rFonts w:ascii="SimSun;宋体" w:eastAsia="SimSun;宋体" w:hAnsi="SimSun;宋体" w:cs="SimSun;宋体"/>
          <w:kern w:val="0"/>
        </w:rPr>
        <w:t>Do not</w:t>
      </w:r>
      <w:r>
        <w:rPr>
          <w:rFonts w:ascii="SimSun;宋体" w:hAnsi="SimSun;宋体" w:cs="SimSun;宋体"/>
          <w:kern w:val="0"/>
        </w:rPr>
        <w:t>paste.</w:t>
      </w:r>
      <w:r>
        <w:rPr>
          <w:rFonts w:cs="Arial"/>
          <w:kern w:val="0"/>
        </w:rPr>
        <w:t>D1</w:t>
      </w:r>
      <w:r>
        <w:rPr>
          <w:rFonts w:ascii="SimSun;宋体" w:hAnsi="SimSun;宋体" w:cs="SimSun;宋体"/>
          <w:kern w:val="0"/>
        </w:rPr>
        <w:t>Two-way</w:t>
      </w:r>
      <w:r>
        <w:rPr>
          <w:rFonts w:cs="Arial"/>
          <w:kern w:val="0"/>
        </w:rPr>
        <w:t>TVS</w:t>
      </w:r>
      <w:r>
        <w:rPr>
          <w:rFonts w:ascii="SimSun;宋体" w:hAnsi="SimSun;宋体" w:cs="SimSun;宋体"/>
          <w:kern w:val="0"/>
        </w:rPr>
        <w:t xml:space="preserve">Device, it is recommended to choose to paste, </w:t>
      </w:r>
      <w:r>
        <w:rPr>
          <w:rFonts w:ascii="SimSun;宋体" w:hAnsi="SimSun;宋体" w:cs="SimSun;宋体"/>
          <w:kern w:val="0"/>
        </w:rPr>
        <w:lastRenderedPageBreak/>
        <w:t>the capacitance value requirement is less than</w:t>
      </w:r>
      <w:r>
        <w:rPr>
          <w:rFonts w:cs="Arial"/>
          <w:kern w:val="0"/>
        </w:rPr>
        <w:t>0.2pF</w:t>
      </w:r>
      <w:r>
        <w:rPr>
          <w:rFonts w:ascii="SimSun;宋体" w:hAnsi="SimSun;宋体" w:cs="SimSun;宋体"/>
          <w:kern w:val="0"/>
        </w:rPr>
        <w:t>To avoid damage to the internal components of the module</w:t>
      </w:r>
      <w:r>
        <w:rPr>
          <w:rFonts w:ascii="SimSun;宋体" w:hAnsi="SimSun;宋体" w:cs="SimSun;宋体"/>
          <w:kern w:val="0"/>
        </w:rPr>
        <w:t xml:space="preserve">. </w:t>
      </w:r>
      <w:r w:rsidR="007A776D">
        <w:rPr>
          <w:rFonts w:ascii="SimSun;宋体" w:hAnsi="SimSun;宋体" w:cs="SimSun;宋体"/>
          <w:kern w:val="0"/>
        </w:rPr>
        <w:t>R</w:t>
      </w:r>
      <w:r>
        <w:rPr>
          <w:rFonts w:ascii="SimSun;宋体" w:hAnsi="SimSun;宋体" w:cs="SimSun;宋体"/>
          <w:kern w:val="0"/>
        </w:rPr>
        <w:t>ecommended</w:t>
      </w:r>
      <w:r w:rsidR="007A776D">
        <w:rPr>
          <w:rFonts w:ascii="SimSun;宋体" w:hAnsi="SimSun;宋体" w:cs="SimSun;宋体"/>
          <w:kern w:val="0"/>
        </w:rPr>
        <w:t xml:space="preserve"> </w:t>
      </w:r>
      <w:r>
        <w:rPr>
          <w:rFonts w:cs="Arial"/>
          <w:kern w:val="0"/>
        </w:rPr>
        <w:t>TVS</w:t>
      </w:r>
      <w:r w:rsidR="007A776D">
        <w:rPr>
          <w:rFonts w:cs="Arial"/>
          <w:kern w:val="0"/>
        </w:rPr>
        <w:t xml:space="preserve"> </w:t>
      </w:r>
      <w:r>
        <w:rPr>
          <w:rFonts w:ascii="SimSun;宋体" w:hAnsi="SimSun;宋体" w:cs="SimSun;宋体"/>
          <w:kern w:val="0"/>
        </w:rPr>
        <w:t>Models are as follows:</w:t>
      </w:r>
    </w:p>
    <w:p w14:paraId="77E43FB2" w14:textId="40EFBB2A" w:rsidR="0025466A" w:rsidRDefault="00A967EB">
      <w:pPr>
        <w:pStyle w:val="Caption"/>
        <w:jc w:val="left"/>
        <w:rPr>
          <w:rFonts w:ascii="Arial" w:hAnsi="Arial" w:cs="Arial"/>
          <w:bCs/>
          <w:sz w:val="21"/>
          <w:szCs w:val="21"/>
        </w:rPr>
      </w:pPr>
      <w:bookmarkStart w:id="136" w:name="__RefHeading___Toc77672794"/>
      <w:bookmarkEnd w:id="136"/>
      <w:r>
        <w:rPr>
          <w:rFonts w:ascii="Arial" w:hAnsi="Arial" w:cs="Arial"/>
          <w:bCs/>
          <w:sz w:val="21"/>
          <w:szCs w:val="21"/>
        </w:rPr>
        <w:t xml:space="preserve">Table </w:t>
      </w:r>
      <w:r w:rsidR="00252415">
        <w:rPr>
          <w:rFonts w:ascii="Arial" w:hAnsi="Arial" w:cs="Arial"/>
          <w:bCs/>
          <w:sz w:val="21"/>
          <w:szCs w:val="21"/>
        </w:rPr>
        <w:fldChar w:fldCharType="begin"/>
      </w:r>
      <w:r w:rsidR="00252415">
        <w:rPr>
          <w:rFonts w:ascii="Arial" w:hAnsi="Arial" w:cs="Arial"/>
          <w:bCs/>
          <w:sz w:val="21"/>
          <w:szCs w:val="21"/>
        </w:rPr>
        <w:instrText xml:space="preserve">SEQ </w:instrText>
      </w:r>
      <w:r w:rsidR="00252415">
        <w:rPr>
          <w:rFonts w:ascii="Arial" w:hAnsi="Arial" w:cs="Arial"/>
          <w:bCs/>
          <w:sz w:val="21"/>
          <w:szCs w:val="21"/>
        </w:rPr>
        <w:instrText>表</w:instrText>
      </w:r>
      <w:r w:rsidR="00252415">
        <w:rPr>
          <w:rFonts w:ascii="Arial" w:hAnsi="Arial" w:cs="Arial"/>
          <w:bCs/>
          <w:sz w:val="21"/>
          <w:szCs w:val="21"/>
        </w:rPr>
        <w:instrText xml:space="preserve"> \* ARABIC</w:instrText>
      </w:r>
      <w:r w:rsidR="00252415">
        <w:rPr>
          <w:rFonts w:ascii="Arial" w:hAnsi="Arial" w:cs="Arial"/>
          <w:bCs/>
          <w:sz w:val="21"/>
          <w:szCs w:val="21"/>
        </w:rPr>
        <w:fldChar w:fldCharType="separate"/>
      </w:r>
      <w:r w:rsidR="00252415">
        <w:rPr>
          <w:rFonts w:ascii="Arial" w:hAnsi="Arial" w:cs="Arial"/>
          <w:bCs/>
          <w:sz w:val="21"/>
          <w:szCs w:val="21"/>
        </w:rPr>
        <w:t>36</w:t>
      </w:r>
      <w:r w:rsidR="00252415">
        <w:rPr>
          <w:rFonts w:ascii="Arial" w:hAnsi="Arial" w:cs="Arial"/>
          <w:bCs/>
          <w:sz w:val="21"/>
          <w:szCs w:val="21"/>
        </w:rPr>
        <w:fldChar w:fldCharType="end"/>
      </w:r>
      <w:r w:rsidR="00252415">
        <w:rPr>
          <w:rFonts w:ascii="Arial" w:hAnsi="Arial" w:cs="Arial"/>
          <w:bCs/>
          <w:sz w:val="21"/>
          <w:szCs w:val="21"/>
        </w:rPr>
        <w:t>：</w:t>
      </w:r>
      <w:r w:rsidR="00252415">
        <w:rPr>
          <w:rFonts w:ascii="Arial" w:hAnsi="Arial" w:cs="Arial"/>
          <w:bCs/>
          <w:sz w:val="21"/>
          <w:szCs w:val="21"/>
        </w:rPr>
        <w:t>TVS recommended model list</w:t>
      </w:r>
    </w:p>
    <w:tbl>
      <w:tblPr>
        <w:tblW w:w="9752" w:type="dxa"/>
        <w:jc w:val="center"/>
        <w:tblLayout w:type="fixed"/>
        <w:tblLook w:val="04A0" w:firstRow="1" w:lastRow="0" w:firstColumn="1" w:lastColumn="0" w:noHBand="0" w:noVBand="1"/>
      </w:tblPr>
      <w:tblGrid>
        <w:gridCol w:w="1867"/>
        <w:gridCol w:w="5291"/>
        <w:gridCol w:w="2594"/>
      </w:tblGrid>
      <w:tr w:rsidR="0025466A" w14:paraId="16F0BACE" w14:textId="77777777">
        <w:trPr>
          <w:trHeight w:val="397"/>
          <w:jc w:val="center"/>
        </w:trPr>
        <w:tc>
          <w:tcPr>
            <w:tcW w:w="1867" w:type="dxa"/>
            <w:shd w:val="clear" w:color="auto" w:fill="ED5550"/>
            <w:vAlign w:val="center"/>
          </w:tcPr>
          <w:p w14:paraId="0A6C8049" w14:textId="77777777" w:rsidR="0025466A" w:rsidRDefault="00252415">
            <w:pPr>
              <w:autoSpaceDE w:val="0"/>
              <w:rPr>
                <w:rFonts w:eastAsia="SimSun;宋体"/>
                <w:b/>
                <w:bCs/>
                <w:color w:val="FFFFFF"/>
                <w:kern w:val="0"/>
                <w:sz w:val="24"/>
                <w:szCs w:val="24"/>
              </w:rPr>
            </w:pPr>
            <w:r>
              <w:rPr>
                <w:rFonts w:eastAsia="SimSun;宋体"/>
                <w:b/>
                <w:bCs/>
                <w:color w:val="FFFFFF"/>
                <w:kern w:val="0"/>
                <w:sz w:val="24"/>
                <w:szCs w:val="24"/>
              </w:rPr>
              <w:t>Encapsulation</w:t>
            </w:r>
          </w:p>
        </w:tc>
        <w:tc>
          <w:tcPr>
            <w:tcW w:w="5291" w:type="dxa"/>
            <w:shd w:val="clear" w:color="auto" w:fill="ED5550"/>
            <w:vAlign w:val="center"/>
          </w:tcPr>
          <w:p w14:paraId="7F82244B" w14:textId="77777777" w:rsidR="0025466A" w:rsidRDefault="00252415">
            <w:pPr>
              <w:autoSpaceDE w:val="0"/>
              <w:rPr>
                <w:rFonts w:eastAsia="SimSun;宋体"/>
                <w:b/>
                <w:bCs/>
                <w:color w:val="FFFFFF"/>
                <w:kern w:val="0"/>
                <w:sz w:val="24"/>
                <w:szCs w:val="24"/>
              </w:rPr>
            </w:pPr>
            <w:r>
              <w:rPr>
                <w:rFonts w:eastAsia="SimSun;宋体"/>
                <w:b/>
                <w:bCs/>
                <w:color w:val="FFFFFF"/>
                <w:kern w:val="0"/>
                <w:sz w:val="24"/>
                <w:szCs w:val="24"/>
              </w:rPr>
              <w:t>model</w:t>
            </w:r>
          </w:p>
        </w:tc>
        <w:tc>
          <w:tcPr>
            <w:tcW w:w="2594" w:type="dxa"/>
            <w:shd w:val="clear" w:color="auto" w:fill="ED5550"/>
            <w:vAlign w:val="center"/>
          </w:tcPr>
          <w:p w14:paraId="3EB73ECB" w14:textId="77777777" w:rsidR="0025466A" w:rsidRDefault="00252415">
            <w:pPr>
              <w:autoSpaceDE w:val="0"/>
              <w:rPr>
                <w:rFonts w:eastAsia="SimSun;宋体"/>
                <w:b/>
                <w:bCs/>
                <w:color w:val="FFFFFF"/>
                <w:kern w:val="0"/>
                <w:sz w:val="24"/>
                <w:szCs w:val="24"/>
              </w:rPr>
            </w:pPr>
            <w:r>
              <w:rPr>
                <w:rFonts w:eastAsia="SimSun;宋体"/>
                <w:b/>
                <w:bCs/>
                <w:color w:val="FFFFFF"/>
                <w:kern w:val="0"/>
                <w:sz w:val="24"/>
                <w:szCs w:val="24"/>
              </w:rPr>
              <w:t>supplier</w:t>
            </w:r>
          </w:p>
        </w:tc>
      </w:tr>
      <w:tr w:rsidR="0025466A" w14:paraId="3DD76B81" w14:textId="77777777">
        <w:trPr>
          <w:trHeight w:val="340"/>
          <w:jc w:val="center"/>
        </w:trPr>
        <w:tc>
          <w:tcPr>
            <w:tcW w:w="1867" w:type="dxa"/>
            <w:tcBorders>
              <w:top w:val="dashed" w:sz="2" w:space="0" w:color="BFBFBF"/>
            </w:tcBorders>
            <w:shd w:val="clear" w:color="auto" w:fill="F2F2F2"/>
            <w:vAlign w:val="center"/>
          </w:tcPr>
          <w:p w14:paraId="2C3B2822" w14:textId="77777777" w:rsidR="0025466A" w:rsidRDefault="00252415">
            <w:pPr>
              <w:autoSpaceDE w:val="0"/>
              <w:rPr>
                <w:rFonts w:eastAsia="SimSun;宋体"/>
                <w:kern w:val="0"/>
                <w:szCs w:val="21"/>
              </w:rPr>
            </w:pPr>
            <w:r>
              <w:rPr>
                <w:rFonts w:eastAsia="SimSun;宋体"/>
                <w:kern w:val="0"/>
                <w:szCs w:val="21"/>
              </w:rPr>
              <w:t>0201</w:t>
            </w:r>
          </w:p>
        </w:tc>
        <w:tc>
          <w:tcPr>
            <w:tcW w:w="5291"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47F7C23" w14:textId="77777777" w:rsidR="0025466A" w:rsidRDefault="00252415">
            <w:pPr>
              <w:autoSpaceDE w:val="0"/>
              <w:rPr>
                <w:rFonts w:eastAsia="SimSun;宋体"/>
                <w:kern w:val="0"/>
                <w:szCs w:val="21"/>
              </w:rPr>
            </w:pPr>
            <w:r>
              <w:rPr>
                <w:rFonts w:eastAsia="SimSun;宋体"/>
                <w:kern w:val="0"/>
                <w:szCs w:val="21"/>
              </w:rPr>
              <w:t>CE0201S05G01R</w:t>
            </w:r>
          </w:p>
        </w:tc>
        <w:tc>
          <w:tcPr>
            <w:tcW w:w="2594" w:type="dxa"/>
            <w:tcBorders>
              <w:top w:val="dashed" w:sz="2" w:space="0" w:color="BFBFBF"/>
              <w:left w:val="dashed" w:sz="2" w:space="0" w:color="BFBFBF"/>
              <w:bottom w:val="dashed" w:sz="2" w:space="0" w:color="BFBFBF"/>
            </w:tcBorders>
            <w:shd w:val="clear" w:color="auto" w:fill="F2F2F2"/>
            <w:vAlign w:val="center"/>
          </w:tcPr>
          <w:p w14:paraId="59CA381C" w14:textId="77777777" w:rsidR="0025466A" w:rsidRDefault="00252415">
            <w:pPr>
              <w:autoSpaceDE w:val="0"/>
              <w:rPr>
                <w:rFonts w:eastAsia="SimSun;宋体"/>
                <w:kern w:val="0"/>
                <w:szCs w:val="21"/>
              </w:rPr>
            </w:pPr>
            <w:proofErr w:type="spellStart"/>
            <w:r>
              <w:rPr>
                <w:rFonts w:eastAsia="SimSun;宋体"/>
                <w:kern w:val="0"/>
                <w:szCs w:val="21"/>
              </w:rPr>
              <w:t>Shuoke</w:t>
            </w:r>
            <w:proofErr w:type="spellEnd"/>
          </w:p>
        </w:tc>
      </w:tr>
      <w:tr w:rsidR="0025466A" w14:paraId="271E4B0C" w14:textId="77777777">
        <w:trPr>
          <w:trHeight w:val="340"/>
          <w:jc w:val="center"/>
        </w:trPr>
        <w:tc>
          <w:tcPr>
            <w:tcW w:w="1867" w:type="dxa"/>
            <w:tcBorders>
              <w:top w:val="dashed" w:sz="2" w:space="0" w:color="BFBFBF"/>
            </w:tcBorders>
            <w:shd w:val="clear" w:color="auto" w:fill="F2F2F2"/>
            <w:vAlign w:val="center"/>
          </w:tcPr>
          <w:p w14:paraId="0C440BD5" w14:textId="77777777" w:rsidR="0025466A" w:rsidRDefault="00252415">
            <w:pPr>
              <w:autoSpaceDE w:val="0"/>
              <w:rPr>
                <w:rFonts w:eastAsia="SimSun;宋体"/>
                <w:kern w:val="0"/>
                <w:szCs w:val="21"/>
              </w:rPr>
            </w:pPr>
            <w:r>
              <w:rPr>
                <w:rFonts w:eastAsia="SimSun;宋体"/>
                <w:kern w:val="0"/>
                <w:szCs w:val="21"/>
              </w:rPr>
              <w:t>0402</w:t>
            </w:r>
          </w:p>
        </w:tc>
        <w:tc>
          <w:tcPr>
            <w:tcW w:w="5291" w:type="dxa"/>
            <w:tcBorders>
              <w:top w:val="dashed" w:sz="2" w:space="0" w:color="BFBFBF"/>
              <w:left w:val="dashed" w:sz="2" w:space="0" w:color="BFBFBF"/>
              <w:right w:val="dashed" w:sz="2" w:space="0" w:color="BFBFBF"/>
            </w:tcBorders>
            <w:shd w:val="clear" w:color="auto" w:fill="F2F2F2"/>
            <w:vAlign w:val="center"/>
          </w:tcPr>
          <w:p w14:paraId="2986A74C" w14:textId="77777777" w:rsidR="0025466A" w:rsidRDefault="00252415">
            <w:pPr>
              <w:autoSpaceDE w:val="0"/>
              <w:rPr>
                <w:rFonts w:eastAsia="Î¢ÈíÑÅºÚ;宋体" w:cs="Arial"/>
                <w:color w:val="FF0000"/>
                <w:sz w:val="20"/>
                <w:szCs w:val="20"/>
              </w:rPr>
            </w:pPr>
            <w:r>
              <w:rPr>
                <w:rFonts w:eastAsia="SimSun;宋体"/>
                <w:kern w:val="0"/>
                <w:szCs w:val="21"/>
              </w:rPr>
              <w:t>PESD0402-03</w:t>
            </w:r>
          </w:p>
        </w:tc>
        <w:tc>
          <w:tcPr>
            <w:tcW w:w="2594" w:type="dxa"/>
            <w:tcBorders>
              <w:top w:val="dashed" w:sz="2" w:space="0" w:color="BFBFBF"/>
              <w:left w:val="dashed" w:sz="2" w:space="0" w:color="BFBFBF"/>
            </w:tcBorders>
            <w:shd w:val="clear" w:color="auto" w:fill="F2F2F2"/>
            <w:vAlign w:val="center"/>
          </w:tcPr>
          <w:p w14:paraId="2DCCDBF0" w14:textId="77777777" w:rsidR="0025466A" w:rsidRDefault="00252415">
            <w:pPr>
              <w:autoSpaceDE w:val="0"/>
              <w:rPr>
                <w:rFonts w:eastAsia="SimSun;宋体"/>
                <w:kern w:val="0"/>
                <w:szCs w:val="21"/>
              </w:rPr>
            </w:pPr>
            <w:r>
              <w:rPr>
                <w:rFonts w:eastAsia="SimSun;宋体"/>
                <w:kern w:val="0"/>
                <w:szCs w:val="21"/>
              </w:rPr>
              <w:t>PRISEMI</w:t>
            </w:r>
          </w:p>
        </w:tc>
      </w:tr>
    </w:tbl>
    <w:p w14:paraId="5031E26D" w14:textId="77777777" w:rsidR="0025466A" w:rsidRDefault="0025466A">
      <w:pPr>
        <w:rPr>
          <w:rFonts w:cs="Arial"/>
          <w:szCs w:val="21"/>
        </w:rPr>
      </w:pPr>
    </w:p>
    <w:p w14:paraId="24C84BFC" w14:textId="77777777" w:rsidR="0025466A" w:rsidRDefault="00252415">
      <w:pPr>
        <w:pStyle w:val="Heading3"/>
        <w:spacing w:before="312" w:after="312"/>
        <w:rPr>
          <w:rFonts w:eastAsia="SimSun;宋体"/>
        </w:rPr>
      </w:pPr>
      <w:bookmarkStart w:id="137" w:name="__RefHeading___Toc77672739"/>
      <w:bookmarkEnd w:id="137"/>
      <w:r>
        <w:t>GNSS active antenna</w:t>
      </w:r>
    </w:p>
    <w:p w14:paraId="3317DAF7" w14:textId="77777777" w:rsidR="0025466A" w:rsidRDefault="00252415">
      <w:pPr>
        <w:autoSpaceDE w:val="0"/>
        <w:ind w:firstLine="420"/>
        <w:jc w:val="center"/>
        <w:rPr>
          <w:rFonts w:eastAsia="DengXian;等线"/>
          <w:kern w:val="0"/>
        </w:rPr>
      </w:pPr>
      <w:bookmarkStart w:id="138" w:name="_Hlk70438540"/>
      <w:r>
        <w:rPr>
          <w:kern w:val="0"/>
        </w:rPr>
        <w:t xml:space="preserve">GNSS active antenna power supply can choose the 99th </w:t>
      </w:r>
      <w:r>
        <w:rPr>
          <w:kern w:val="0"/>
        </w:rPr>
        <w:t>pin (VDD_AUX) of the module for power supply. The power supply defaults to 0V (off). The output voltage value can be controlled by AT+CVAUXV, and the power supply voltage value can be confirmed according to the customer's antenna selection. For example, th</w:t>
      </w:r>
      <w:r>
        <w:rPr>
          <w:kern w:val="0"/>
        </w:rPr>
        <w:t>rough AT+CVAUXV=2800, set the output voltage to 2.8V. The AT command takes effect once it is set once. This voltage output cannot be shut down.</w:t>
      </w:r>
      <w:bookmarkEnd w:id="138"/>
      <w:r>
        <w:object w:dxaOrig="4855" w:dyaOrig="2159" w14:anchorId="1ADD58AF">
          <v:shape id="ole_rId63" o:spid="_x0000_i1046" style="width:295pt;height:131pt" coordsize="" o:spt="100" adj="0,,0" path="" stroked="f">
            <v:stroke joinstyle="miter"/>
            <v:imagedata r:id="rId69" o:title=""/>
            <v:formulas/>
            <v:path o:connecttype="segments"/>
          </v:shape>
          <o:OLEObject Type="Embed" ShapeID="ole_rId63" DrawAspect="Content" ObjectID="_1690744919" r:id="rId70"/>
        </w:object>
      </w:r>
    </w:p>
    <w:p w14:paraId="3537F618" w14:textId="77777777" w:rsidR="0025466A" w:rsidRDefault="00252415">
      <w:pPr>
        <w:pStyle w:val="Caption"/>
      </w:pPr>
      <w:bookmarkStart w:id="139" w:name="__RefHeading___Toc77672841"/>
      <w:bookmarkEnd w:id="139"/>
      <w:r>
        <w:rPr>
          <w:rFonts w:ascii="SimSun;宋体" w:hAnsi="SimSun;宋体" w:cs="SimSun;宋体"/>
        </w:rPr>
        <w:t>picture</w:t>
      </w:r>
      <w:r>
        <w:fldChar w:fldCharType="begin"/>
      </w:r>
      <w:r>
        <w:instrText xml:space="preserve">SEQ </w:instrText>
      </w:r>
      <w:r>
        <w:instrText>图</w:instrText>
      </w:r>
      <w:r>
        <w:instrText xml:space="preserve"> \* ARABIC</w:instrText>
      </w:r>
      <w:r>
        <w:fldChar w:fldCharType="separate"/>
      </w:r>
      <w:r>
        <w:t>31</w:t>
      </w:r>
      <w:r>
        <w:fldChar w:fldCharType="end"/>
      </w:r>
      <w:r>
        <w:t>: Active antenna connection circuit</w:t>
      </w:r>
    </w:p>
    <w:p w14:paraId="3EE8D1AF" w14:textId="77777777" w:rsidR="0025466A" w:rsidRDefault="0025466A">
      <w:pPr>
        <w:pStyle w:val="BodyText"/>
        <w:rPr>
          <w:lang w:val="en-GB"/>
        </w:rPr>
      </w:pPr>
    </w:p>
    <w:p w14:paraId="04C0EDAF" w14:textId="77777777" w:rsidR="0025466A" w:rsidRDefault="00252415">
      <w:pPr>
        <w:pStyle w:val="Heading2"/>
      </w:pPr>
      <w:bookmarkStart w:id="140" w:name="__RefHeading___Toc77672740"/>
      <w:bookmarkEnd w:id="140"/>
      <w:r>
        <w:rPr>
          <w:bCs w:val="0"/>
          <w:szCs w:val="21"/>
        </w:rPr>
        <w:t>PCB trace design</w:t>
      </w:r>
    </w:p>
    <w:p w14:paraId="786B1482" w14:textId="77777777" w:rsidR="0025466A" w:rsidRDefault="00252415">
      <w:pPr>
        <w:ind w:firstLine="420"/>
        <w:rPr>
          <w:rFonts w:eastAsia="SimSun;宋体" w:cs="Arial"/>
          <w:kern w:val="0"/>
        </w:rPr>
      </w:pPr>
      <w:r>
        <w:rPr>
          <w:rFonts w:eastAsia="SimSun;宋体" w:cs="Arial"/>
          <w:kern w:val="0"/>
        </w:rPr>
        <w:t>When wiring the PCB</w:t>
      </w:r>
      <w:r>
        <w:rPr>
          <w:rFonts w:eastAsia="SimSun;宋体" w:cs="Arial"/>
          <w:kern w:val="0"/>
        </w:rPr>
        <w:t>, the user should pay attention to the impedance design of the PCB trace from the ANT port of the module to the antenna connector. The trace length is recommended to be controlled within 20mm and away from interference signals such as power clocks. It is r</w:t>
      </w:r>
      <w:r>
        <w:rPr>
          <w:rFonts w:eastAsia="SimSun;宋体" w:cs="Arial"/>
          <w:kern w:val="0"/>
        </w:rPr>
        <w:t>ecommended to reserve a radio frequency test socket to facilitate conduction testing. The reference model of the radio frequency test socket is ECT: 818011998.</w:t>
      </w:r>
    </w:p>
    <w:p w14:paraId="3EFEB96F" w14:textId="77777777" w:rsidR="0025466A" w:rsidRDefault="0025466A">
      <w:pPr>
        <w:rPr>
          <w:rFonts w:eastAsia="SimSun;宋体" w:cs="Arial"/>
          <w:b/>
          <w:i/>
          <w:color w:val="000000"/>
          <w:szCs w:val="21"/>
          <w:lang w:val="en-GB"/>
        </w:rPr>
      </w:pPr>
    </w:p>
    <w:p w14:paraId="4D1CBB0E" w14:textId="77777777" w:rsidR="0025466A" w:rsidRDefault="00252415">
      <w:pPr>
        <w:keepNext/>
        <w:jc w:val="center"/>
        <w:rPr>
          <w:lang w:eastAsia="en-US"/>
        </w:rPr>
      </w:pPr>
      <w:r>
        <w:rPr>
          <w:noProof/>
          <w:lang w:eastAsia="en-US"/>
        </w:rPr>
        <w:lastRenderedPageBreak/>
        <w:drawing>
          <wp:inline distT="0" distB="0" distL="0" distR="0" wp14:anchorId="389FE68D" wp14:editId="695C72CE">
            <wp:extent cx="5226050" cy="1793240"/>
            <wp:effectExtent l="0" t="0" r="0" b="0"/>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noChangeArrowheads="1"/>
                    </pic:cNvPicPr>
                  </pic:nvPicPr>
                  <pic:blipFill>
                    <a:blip r:embed="rId71"/>
                    <a:srcRect l="-5" t="-13" r="-5" b="-13"/>
                    <a:stretch>
                      <a:fillRect/>
                    </a:stretch>
                  </pic:blipFill>
                  <pic:spPr bwMode="auto">
                    <a:xfrm>
                      <a:off x="0" y="0"/>
                      <a:ext cx="5226050" cy="1793240"/>
                    </a:xfrm>
                    <a:prstGeom prst="rect">
                      <a:avLst/>
                    </a:prstGeom>
                  </pic:spPr>
                </pic:pic>
              </a:graphicData>
            </a:graphic>
          </wp:inline>
        </w:drawing>
      </w:r>
    </w:p>
    <w:p w14:paraId="6240D8DB" w14:textId="77777777" w:rsidR="0025466A" w:rsidRDefault="00252415">
      <w:pPr>
        <w:pStyle w:val="Caption"/>
        <w:rPr>
          <w:b w:val="0"/>
          <w:i/>
          <w:color w:val="000000"/>
          <w:kern w:val="2"/>
          <w:szCs w:val="21"/>
        </w:rPr>
      </w:pPr>
      <w:bookmarkStart w:id="141" w:name="__RefHeading___Toc77672842"/>
      <w:bookmarkEnd w:id="141"/>
      <w:r>
        <w:rPr>
          <w:rFonts w:ascii="SimSun;宋体" w:hAnsi="SimSun;宋体" w:cs="SimSun;宋体"/>
        </w:rPr>
        <w:t>picture</w:t>
      </w:r>
      <w:r>
        <w:fldChar w:fldCharType="begin"/>
      </w:r>
      <w:r>
        <w:instrText xml:space="preserve">SEQ </w:instrText>
      </w:r>
      <w:r>
        <w:instrText>图</w:instrText>
      </w:r>
      <w:r>
        <w:instrText xml:space="preserve"> \* ARABIC</w:instrText>
      </w:r>
      <w:r>
        <w:fldChar w:fldCharType="separate"/>
      </w:r>
      <w:r>
        <w:t>32</w:t>
      </w:r>
      <w:r>
        <w:fldChar w:fldCharType="end"/>
      </w:r>
      <w:r>
        <w:t>: PCB trace reference</w:t>
      </w:r>
    </w:p>
    <w:p w14:paraId="6CCC426A" w14:textId="77777777" w:rsidR="0025466A" w:rsidRDefault="00252415">
      <w:pPr>
        <w:pStyle w:val="BodyText"/>
        <w:rPr>
          <w:b/>
          <w:i/>
          <w:color w:val="000000"/>
          <w:szCs w:val="21"/>
          <w:lang w:val="en-GB"/>
        </w:rPr>
      </w:pPr>
      <w:r>
        <w:br w:type="page"/>
      </w:r>
    </w:p>
    <w:p w14:paraId="731CDC2F" w14:textId="77777777" w:rsidR="0025466A" w:rsidRDefault="0025466A">
      <w:pPr>
        <w:widowControl/>
        <w:jc w:val="left"/>
        <w:rPr>
          <w:rFonts w:eastAsia="SimSun;宋体"/>
          <w:b/>
          <w:i/>
          <w:szCs w:val="21"/>
          <w:lang w:val="en-GB"/>
        </w:rPr>
      </w:pPr>
    </w:p>
    <w:p w14:paraId="3537E4B2" w14:textId="77777777" w:rsidR="0025466A" w:rsidRDefault="0025466A">
      <w:pPr>
        <w:widowControl/>
        <w:jc w:val="left"/>
        <w:rPr>
          <w:rFonts w:eastAsia="SimSun;宋体"/>
          <w:b/>
          <w:i/>
          <w:szCs w:val="21"/>
          <w:lang w:val="en-GB"/>
        </w:rPr>
      </w:pPr>
    </w:p>
    <w:p w14:paraId="3C4D509D" w14:textId="77777777" w:rsidR="0025466A" w:rsidRDefault="00252415">
      <w:pPr>
        <w:pStyle w:val="Heading1"/>
        <w:spacing w:before="624" w:after="312"/>
        <w:ind w:left="1272"/>
      </w:pPr>
      <w:bookmarkStart w:id="142" w:name="__RefHeading___Toc77672741"/>
      <w:bookmarkEnd w:id="142"/>
      <w:r>
        <w:rPr>
          <w:noProof/>
        </w:rPr>
        <mc:AlternateContent>
          <mc:Choice Requires="wps">
            <w:drawing>
              <wp:anchor distT="0" distB="0" distL="114935" distR="114935" simplePos="0" relativeHeight="363" behindDoc="0" locked="0" layoutInCell="0" allowOverlap="1" wp14:anchorId="1AAD42E6" wp14:editId="03EC20EA">
                <wp:simplePos x="0" y="0"/>
                <wp:positionH relativeFrom="column">
                  <wp:posOffset>-64770</wp:posOffset>
                </wp:positionH>
                <wp:positionV relativeFrom="paragraph">
                  <wp:posOffset>470535</wp:posOffset>
                </wp:positionV>
                <wp:extent cx="478790" cy="234315"/>
                <wp:effectExtent l="0" t="0" r="0" b="0"/>
                <wp:wrapNone/>
                <wp:docPr id="52" name="矩形 33"/>
                <wp:cNvGraphicFramePr/>
                <a:graphic xmlns:a="http://schemas.openxmlformats.org/drawingml/2006/main">
                  <a:graphicData uri="http://schemas.microsoft.com/office/word/2010/wordprocessingShape">
                    <wps:wsp>
                      <wps:cNvSpPr/>
                      <wps:spPr>
                        <a:xfrm>
                          <a:off x="0" y="0"/>
                          <a:ext cx="478080" cy="233640"/>
                        </a:xfrm>
                        <a:prstGeom prst="rect">
                          <a:avLst/>
                        </a:prstGeom>
                        <a:solidFill>
                          <a:srgbClr val="ED555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9EBB459" id="矩形 33" o:spid="_x0000_s1026" style="position:absolute;margin-left:-5.1pt;margin-top:37.05pt;width:37.7pt;height:18.45pt;z-index:36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" o:allowincell="f" fillcolor="#ed5550" stroked="f" strokeweight="0"/>
            </w:pict>
          </mc:Fallback>
        </mc:AlternateContent>
      </w:r>
      <w:r>
        <w:t>Electrical parameters</w:t>
      </w:r>
    </w:p>
    <w:p w14:paraId="7D1A699A" w14:textId="77777777" w:rsidR="0025466A" w:rsidRDefault="0025466A"/>
    <w:p w14:paraId="79523F97" w14:textId="77777777" w:rsidR="0025466A" w:rsidRDefault="00252415">
      <w:pPr>
        <w:pStyle w:val="Heading2"/>
      </w:pPr>
      <w:bookmarkStart w:id="143" w:name="__RefHeading___Toc77672742"/>
      <w:bookmarkEnd w:id="143"/>
      <w:r>
        <w:t xml:space="preserve">Limit </w:t>
      </w:r>
      <w:r>
        <w:t>parameters</w:t>
      </w:r>
    </w:p>
    <w:p w14:paraId="635E6D6D" w14:textId="77777777" w:rsidR="0025466A" w:rsidRDefault="00252415">
      <w:pPr>
        <w:autoSpaceDE w:val="0"/>
        <w:ind w:firstLine="420"/>
        <w:jc w:val="left"/>
        <w:rPr>
          <w:rFonts w:eastAsia="SimSun;宋体"/>
          <w:kern w:val="0"/>
          <w:szCs w:val="21"/>
        </w:rPr>
      </w:pPr>
      <w:r>
        <w:rPr>
          <w:rFonts w:eastAsia="SimSun;宋体"/>
          <w:kern w:val="0"/>
          <w:szCs w:val="21"/>
        </w:rPr>
        <w:t>The following table shows the state of the absolute maximum value under abnormal working conditions. Exceeding these limit values ​​may cause permanent damage to the module.</w:t>
      </w:r>
    </w:p>
    <w:p w14:paraId="3898EC41" w14:textId="484183F1" w:rsidR="0025466A" w:rsidRDefault="00A967EB">
      <w:pPr>
        <w:pStyle w:val="Caption"/>
        <w:jc w:val="left"/>
        <w:rPr>
          <w:rFonts w:ascii="Arial" w:hAnsi="Arial" w:cs="Arial"/>
          <w:bCs/>
          <w:sz w:val="21"/>
          <w:szCs w:val="28"/>
        </w:rPr>
      </w:pPr>
      <w:bookmarkStart w:id="144" w:name="__RefHeading___Toc77672795"/>
      <w:bookmarkEnd w:id="144"/>
      <w:r>
        <w:rPr>
          <w:rFonts w:ascii="Arial" w:hAnsi="Arial" w:cs="Arial"/>
          <w:bCs/>
          <w:sz w:val="21"/>
          <w:szCs w:val="28"/>
        </w:rPr>
        <w:t xml:space="preserve">Table </w:t>
      </w:r>
      <w:r w:rsidR="00252415">
        <w:rPr>
          <w:rFonts w:ascii="Arial" w:hAnsi="Arial" w:cs="Arial"/>
          <w:bCs/>
          <w:sz w:val="21"/>
          <w:szCs w:val="28"/>
        </w:rPr>
        <w:fldChar w:fldCharType="begin"/>
      </w:r>
      <w:r w:rsidR="00252415">
        <w:rPr>
          <w:rFonts w:ascii="Arial" w:hAnsi="Arial" w:cs="Arial"/>
          <w:bCs/>
          <w:sz w:val="21"/>
          <w:szCs w:val="28"/>
        </w:rPr>
        <w:instrText xml:space="preserve">SEQ </w:instrText>
      </w:r>
      <w:r w:rsidR="00252415">
        <w:rPr>
          <w:rFonts w:ascii="Arial" w:hAnsi="Arial" w:cs="Arial"/>
          <w:bCs/>
          <w:sz w:val="21"/>
          <w:szCs w:val="28"/>
        </w:rPr>
        <w:instrText>表</w:instrText>
      </w:r>
      <w:r w:rsidR="00252415">
        <w:rPr>
          <w:rFonts w:ascii="Arial" w:hAnsi="Arial" w:cs="Arial"/>
          <w:bCs/>
          <w:sz w:val="21"/>
          <w:szCs w:val="28"/>
        </w:rPr>
        <w:instrText xml:space="preserve"> \* ARABIC</w:instrText>
      </w:r>
      <w:r w:rsidR="00252415">
        <w:rPr>
          <w:rFonts w:ascii="Arial" w:hAnsi="Arial" w:cs="Arial"/>
          <w:bCs/>
          <w:sz w:val="21"/>
          <w:szCs w:val="28"/>
        </w:rPr>
        <w:fldChar w:fldCharType="separate"/>
      </w:r>
      <w:r w:rsidR="00252415">
        <w:rPr>
          <w:rFonts w:ascii="Arial" w:hAnsi="Arial" w:cs="Arial"/>
          <w:bCs/>
          <w:sz w:val="21"/>
          <w:szCs w:val="28"/>
        </w:rPr>
        <w:t>37</w:t>
      </w:r>
      <w:r w:rsidR="00252415">
        <w:rPr>
          <w:rFonts w:ascii="Arial" w:hAnsi="Arial" w:cs="Arial"/>
          <w:bCs/>
          <w:sz w:val="21"/>
          <w:szCs w:val="28"/>
        </w:rPr>
        <w:fldChar w:fldCharType="end"/>
      </w:r>
      <w:r w:rsidR="00252415">
        <w:rPr>
          <w:rFonts w:ascii="Arial" w:hAnsi="Arial" w:cs="Arial"/>
          <w:bCs/>
          <w:sz w:val="21"/>
          <w:szCs w:val="28"/>
        </w:rPr>
        <w:t>：</w:t>
      </w:r>
      <w:r w:rsidR="00252415">
        <w:rPr>
          <w:rFonts w:ascii="Arial" w:hAnsi="Arial" w:cs="Arial"/>
          <w:bCs/>
          <w:sz w:val="21"/>
          <w:szCs w:val="28"/>
        </w:rPr>
        <w:t>Limit parameters</w:t>
      </w:r>
    </w:p>
    <w:tbl>
      <w:tblPr>
        <w:tblW w:w="9750" w:type="dxa"/>
        <w:tblInd w:w="108" w:type="dxa"/>
        <w:tblLayout w:type="fixed"/>
        <w:tblLook w:val="04A0" w:firstRow="1" w:lastRow="0" w:firstColumn="1" w:lastColumn="0" w:noHBand="0" w:noVBand="1"/>
      </w:tblPr>
      <w:tblGrid>
        <w:gridCol w:w="3225"/>
        <w:gridCol w:w="1631"/>
        <w:gridCol w:w="1631"/>
        <w:gridCol w:w="1631"/>
        <w:gridCol w:w="1632"/>
      </w:tblGrid>
      <w:tr w:rsidR="0025466A" w14:paraId="08886504" w14:textId="77777777">
        <w:trPr>
          <w:trHeight w:val="397"/>
        </w:trPr>
        <w:tc>
          <w:tcPr>
            <w:tcW w:w="3225" w:type="dxa"/>
            <w:tcBorders>
              <w:right w:val="dashed" w:sz="4" w:space="0" w:color="BFBFBF"/>
            </w:tcBorders>
            <w:shd w:val="clear" w:color="auto" w:fill="ED5550"/>
            <w:vAlign w:val="center"/>
          </w:tcPr>
          <w:p w14:paraId="5DAC448A" w14:textId="77777777" w:rsidR="0025466A" w:rsidRDefault="00252415">
            <w:pPr>
              <w:pStyle w:val="a1"/>
              <w:jc w:val="center"/>
              <w:rPr>
                <w:kern w:val="0"/>
              </w:rPr>
            </w:pPr>
            <w:r>
              <w:rPr>
                <w:kern w:val="0"/>
              </w:rPr>
              <w:t>parameter</w:t>
            </w:r>
          </w:p>
        </w:tc>
        <w:tc>
          <w:tcPr>
            <w:tcW w:w="1631" w:type="dxa"/>
            <w:tcBorders>
              <w:left w:val="dashed" w:sz="4" w:space="0" w:color="BFBFBF"/>
              <w:right w:val="dashed" w:sz="4" w:space="0" w:color="BFBFBF"/>
            </w:tcBorders>
            <w:shd w:val="clear" w:color="auto" w:fill="ED5550"/>
            <w:vAlign w:val="center"/>
          </w:tcPr>
          <w:p w14:paraId="34CE548D" w14:textId="77777777" w:rsidR="0025466A" w:rsidRDefault="00252415">
            <w:pPr>
              <w:pStyle w:val="a1"/>
              <w:jc w:val="center"/>
              <w:rPr>
                <w:kern w:val="0"/>
              </w:rPr>
            </w:pPr>
            <w:r>
              <w:rPr>
                <w:kern w:val="0"/>
              </w:rPr>
              <w:t>Minimum</w:t>
            </w:r>
          </w:p>
        </w:tc>
        <w:tc>
          <w:tcPr>
            <w:tcW w:w="1631" w:type="dxa"/>
            <w:tcBorders>
              <w:left w:val="dashed" w:sz="4" w:space="0" w:color="BFBFBF"/>
              <w:right w:val="dashed" w:sz="4" w:space="0" w:color="BFBFBF"/>
            </w:tcBorders>
            <w:shd w:val="clear" w:color="auto" w:fill="ED5550"/>
            <w:vAlign w:val="center"/>
          </w:tcPr>
          <w:p w14:paraId="6A8E66B5" w14:textId="77777777" w:rsidR="0025466A" w:rsidRDefault="00252415">
            <w:pPr>
              <w:pStyle w:val="a1"/>
              <w:jc w:val="center"/>
              <w:rPr>
                <w:kern w:val="0"/>
              </w:rPr>
            </w:pPr>
            <w:r>
              <w:rPr>
                <w:szCs w:val="21"/>
              </w:rPr>
              <w:t xml:space="preserve">Typical </w:t>
            </w:r>
            <w:r>
              <w:rPr>
                <w:szCs w:val="21"/>
              </w:rPr>
              <w:t>value</w:t>
            </w:r>
          </w:p>
        </w:tc>
        <w:tc>
          <w:tcPr>
            <w:tcW w:w="1631" w:type="dxa"/>
            <w:tcBorders>
              <w:left w:val="dashed" w:sz="4" w:space="0" w:color="BFBFBF"/>
              <w:right w:val="dashed" w:sz="4" w:space="0" w:color="BFBFBF"/>
            </w:tcBorders>
            <w:shd w:val="clear" w:color="auto" w:fill="ED5550"/>
            <w:vAlign w:val="center"/>
          </w:tcPr>
          <w:p w14:paraId="74072483" w14:textId="77777777" w:rsidR="0025466A" w:rsidRDefault="00252415">
            <w:pPr>
              <w:pStyle w:val="a1"/>
              <w:jc w:val="center"/>
              <w:rPr>
                <w:kern w:val="0"/>
              </w:rPr>
            </w:pPr>
            <w:r>
              <w:rPr>
                <w:kern w:val="0"/>
              </w:rPr>
              <w:t>Max</w:t>
            </w:r>
          </w:p>
        </w:tc>
        <w:tc>
          <w:tcPr>
            <w:tcW w:w="1632" w:type="dxa"/>
            <w:tcBorders>
              <w:left w:val="dashed" w:sz="4" w:space="0" w:color="BFBFBF"/>
            </w:tcBorders>
            <w:shd w:val="clear" w:color="auto" w:fill="ED5550"/>
            <w:vAlign w:val="center"/>
          </w:tcPr>
          <w:p w14:paraId="5110B1F8" w14:textId="77777777" w:rsidR="0025466A" w:rsidRDefault="00252415">
            <w:pPr>
              <w:pStyle w:val="a1"/>
              <w:jc w:val="center"/>
              <w:rPr>
                <w:kern w:val="0"/>
              </w:rPr>
            </w:pPr>
            <w:r>
              <w:rPr>
                <w:kern w:val="0"/>
              </w:rPr>
              <w:t>unit</w:t>
            </w:r>
          </w:p>
        </w:tc>
      </w:tr>
      <w:tr w:rsidR="0025466A" w14:paraId="2015992F" w14:textId="77777777">
        <w:trPr>
          <w:trHeight w:val="340"/>
        </w:trPr>
        <w:tc>
          <w:tcPr>
            <w:tcW w:w="3225" w:type="dxa"/>
            <w:tcBorders>
              <w:bottom w:val="dashed" w:sz="4" w:space="0" w:color="BFBFBF"/>
              <w:right w:val="dashed" w:sz="4" w:space="0" w:color="BFBFBF"/>
            </w:tcBorders>
            <w:shd w:val="clear" w:color="auto" w:fill="ECECEC"/>
            <w:vAlign w:val="center"/>
          </w:tcPr>
          <w:p w14:paraId="73980FD5" w14:textId="77777777" w:rsidR="0025466A" w:rsidRDefault="00252415">
            <w:pPr>
              <w:pStyle w:val="a2"/>
              <w:rPr>
                <w:rFonts w:ascii="Arial" w:eastAsia="SimSun;宋体" w:hAnsi="Arial" w:cs="Times New Roman"/>
                <w:kern w:val="2"/>
              </w:rPr>
            </w:pPr>
            <w:r>
              <w:rPr>
                <w:rFonts w:ascii="Arial" w:eastAsia="SimSun;宋体" w:hAnsi="Arial" w:cs="Times New Roman"/>
                <w:kern w:val="2"/>
              </w:rPr>
              <w:t>VBAT pin limit voltage</w:t>
            </w:r>
          </w:p>
        </w:tc>
        <w:tc>
          <w:tcPr>
            <w:tcW w:w="1631" w:type="dxa"/>
            <w:tcBorders>
              <w:left w:val="dashed" w:sz="4" w:space="0" w:color="BFBFBF"/>
              <w:bottom w:val="dashed" w:sz="4" w:space="0" w:color="BFBFBF"/>
              <w:right w:val="dashed" w:sz="4" w:space="0" w:color="BFBFBF"/>
            </w:tcBorders>
            <w:vAlign w:val="center"/>
          </w:tcPr>
          <w:p w14:paraId="2BA4663A" w14:textId="77777777" w:rsidR="0025466A" w:rsidRDefault="00252415">
            <w:pPr>
              <w:snapToGrid w:val="0"/>
              <w:jc w:val="center"/>
              <w:rPr>
                <w:rFonts w:eastAsia="SimSun;宋体"/>
                <w:szCs w:val="21"/>
              </w:rPr>
            </w:pPr>
            <w:r>
              <w:rPr>
                <w:rFonts w:eastAsia="SimSun;宋体"/>
                <w:szCs w:val="21"/>
              </w:rPr>
              <w:t>-0.5</w:t>
            </w:r>
          </w:p>
        </w:tc>
        <w:tc>
          <w:tcPr>
            <w:tcW w:w="1631" w:type="dxa"/>
            <w:tcBorders>
              <w:left w:val="dashed" w:sz="4" w:space="0" w:color="BFBFBF"/>
              <w:bottom w:val="dashed" w:sz="4" w:space="0" w:color="BFBFBF"/>
              <w:right w:val="dashed" w:sz="4" w:space="0" w:color="BFBFBF"/>
            </w:tcBorders>
            <w:vAlign w:val="center"/>
          </w:tcPr>
          <w:p w14:paraId="5CF27EAF" w14:textId="77777777" w:rsidR="0025466A" w:rsidRDefault="00252415">
            <w:pPr>
              <w:snapToGrid w:val="0"/>
              <w:jc w:val="center"/>
              <w:rPr>
                <w:rFonts w:eastAsia="SimSun;宋体"/>
                <w:szCs w:val="21"/>
              </w:rPr>
            </w:pPr>
            <w:r>
              <w:rPr>
                <w:rFonts w:eastAsia="SimSun;宋体"/>
                <w:szCs w:val="21"/>
              </w:rPr>
              <w:t>-</w:t>
            </w:r>
          </w:p>
        </w:tc>
        <w:tc>
          <w:tcPr>
            <w:tcW w:w="1631" w:type="dxa"/>
            <w:tcBorders>
              <w:left w:val="dashed" w:sz="4" w:space="0" w:color="BFBFBF"/>
              <w:bottom w:val="dashed" w:sz="4" w:space="0" w:color="BFBFBF"/>
              <w:right w:val="dashed" w:sz="4" w:space="0" w:color="BFBFBF"/>
            </w:tcBorders>
            <w:vAlign w:val="center"/>
          </w:tcPr>
          <w:p w14:paraId="5DF2E194" w14:textId="77777777" w:rsidR="0025466A" w:rsidRDefault="00252415">
            <w:pPr>
              <w:snapToGrid w:val="0"/>
              <w:jc w:val="center"/>
              <w:rPr>
                <w:rFonts w:eastAsia="SimSun;宋体"/>
                <w:szCs w:val="21"/>
              </w:rPr>
            </w:pPr>
            <w:r>
              <w:rPr>
                <w:rFonts w:eastAsia="SimSun;宋体"/>
                <w:szCs w:val="21"/>
              </w:rPr>
              <w:t>4.8</w:t>
            </w:r>
          </w:p>
        </w:tc>
        <w:tc>
          <w:tcPr>
            <w:tcW w:w="1632" w:type="dxa"/>
            <w:tcBorders>
              <w:left w:val="dashed" w:sz="4" w:space="0" w:color="BFBFBF"/>
              <w:bottom w:val="dashed" w:sz="4" w:space="0" w:color="BFBFBF"/>
            </w:tcBorders>
            <w:vAlign w:val="center"/>
          </w:tcPr>
          <w:p w14:paraId="49C4DB15" w14:textId="77777777" w:rsidR="0025466A" w:rsidRDefault="00252415">
            <w:pPr>
              <w:snapToGrid w:val="0"/>
              <w:jc w:val="center"/>
              <w:rPr>
                <w:rFonts w:eastAsia="SimSun;宋体"/>
                <w:szCs w:val="21"/>
              </w:rPr>
            </w:pPr>
            <w:r>
              <w:rPr>
                <w:rFonts w:eastAsia="SimSun;宋体"/>
                <w:szCs w:val="21"/>
              </w:rPr>
              <w:t>V</w:t>
            </w:r>
          </w:p>
        </w:tc>
      </w:tr>
      <w:tr w:rsidR="0025466A" w14:paraId="369EC821" w14:textId="77777777">
        <w:trPr>
          <w:trHeight w:val="340"/>
        </w:trPr>
        <w:tc>
          <w:tcPr>
            <w:tcW w:w="3225" w:type="dxa"/>
            <w:tcBorders>
              <w:top w:val="dashed" w:sz="4" w:space="0" w:color="BFBFBF"/>
              <w:bottom w:val="dashed" w:sz="4" w:space="0" w:color="BFBFBF"/>
              <w:right w:val="dashed" w:sz="4" w:space="0" w:color="BFBFBF"/>
            </w:tcBorders>
            <w:shd w:val="clear" w:color="auto" w:fill="ECECEC"/>
            <w:vAlign w:val="center"/>
          </w:tcPr>
          <w:p w14:paraId="77A270C5" w14:textId="77777777" w:rsidR="0025466A" w:rsidRDefault="00252415">
            <w:pPr>
              <w:pStyle w:val="a2"/>
              <w:rPr>
                <w:rFonts w:ascii="Arial" w:eastAsia="SimSun;宋体" w:hAnsi="Arial" w:cs="Times New Roman"/>
                <w:kern w:val="2"/>
              </w:rPr>
            </w:pPr>
            <w:r>
              <w:rPr>
                <w:rFonts w:ascii="Arial" w:eastAsia="SimSun;宋体" w:hAnsi="Arial" w:cs="Times New Roman"/>
                <w:kern w:val="2"/>
              </w:rPr>
              <w:t>VBUS pin limit voltage</w:t>
            </w:r>
          </w:p>
        </w:tc>
        <w:tc>
          <w:tcPr>
            <w:tcW w:w="1631" w:type="dxa"/>
            <w:tcBorders>
              <w:top w:val="dashed" w:sz="4" w:space="0" w:color="BFBFBF"/>
              <w:left w:val="dashed" w:sz="4" w:space="0" w:color="BFBFBF"/>
              <w:bottom w:val="dashed" w:sz="4" w:space="0" w:color="BFBFBF"/>
              <w:right w:val="dashed" w:sz="4" w:space="0" w:color="BFBFBF"/>
            </w:tcBorders>
            <w:vAlign w:val="center"/>
          </w:tcPr>
          <w:p w14:paraId="2DCD2775" w14:textId="77777777" w:rsidR="0025466A" w:rsidRDefault="00252415">
            <w:pPr>
              <w:snapToGrid w:val="0"/>
              <w:jc w:val="center"/>
              <w:rPr>
                <w:rFonts w:eastAsia="SimSun;宋体"/>
                <w:szCs w:val="21"/>
              </w:rPr>
            </w:pPr>
            <w:r>
              <w:rPr>
                <w:rFonts w:eastAsia="SimSun;宋体"/>
                <w:szCs w:val="21"/>
              </w:rPr>
              <w:t>-0.5</w:t>
            </w:r>
          </w:p>
        </w:tc>
        <w:tc>
          <w:tcPr>
            <w:tcW w:w="1631" w:type="dxa"/>
            <w:tcBorders>
              <w:top w:val="dashed" w:sz="4" w:space="0" w:color="BFBFBF"/>
              <w:left w:val="dashed" w:sz="4" w:space="0" w:color="BFBFBF"/>
              <w:bottom w:val="dashed" w:sz="4" w:space="0" w:color="BFBFBF"/>
              <w:right w:val="dashed" w:sz="4" w:space="0" w:color="BFBFBF"/>
            </w:tcBorders>
            <w:vAlign w:val="center"/>
          </w:tcPr>
          <w:p w14:paraId="326F90F1" w14:textId="77777777" w:rsidR="0025466A" w:rsidRDefault="00252415">
            <w:pPr>
              <w:snapToGrid w:val="0"/>
              <w:jc w:val="center"/>
              <w:rPr>
                <w:rFonts w:eastAsia="SimSun;宋体"/>
                <w:szCs w:val="21"/>
              </w:rPr>
            </w:pPr>
            <w:r>
              <w:rPr>
                <w:rFonts w:eastAsia="SimSun;宋体"/>
                <w:szCs w:val="21"/>
              </w:rPr>
              <w:t>-</w:t>
            </w:r>
          </w:p>
        </w:tc>
        <w:tc>
          <w:tcPr>
            <w:tcW w:w="1631" w:type="dxa"/>
            <w:tcBorders>
              <w:top w:val="dashed" w:sz="4" w:space="0" w:color="BFBFBF"/>
              <w:left w:val="dashed" w:sz="4" w:space="0" w:color="BFBFBF"/>
              <w:bottom w:val="dashed" w:sz="4" w:space="0" w:color="BFBFBF"/>
              <w:right w:val="dashed" w:sz="4" w:space="0" w:color="BFBFBF"/>
            </w:tcBorders>
            <w:vAlign w:val="center"/>
          </w:tcPr>
          <w:p w14:paraId="7D18346E" w14:textId="77777777" w:rsidR="0025466A" w:rsidRDefault="00252415">
            <w:pPr>
              <w:snapToGrid w:val="0"/>
              <w:jc w:val="center"/>
              <w:rPr>
                <w:rFonts w:eastAsia="SimSun;宋体"/>
                <w:szCs w:val="21"/>
              </w:rPr>
            </w:pPr>
            <w:r>
              <w:rPr>
                <w:rFonts w:eastAsia="SimSun;宋体"/>
                <w:szCs w:val="21"/>
              </w:rPr>
              <w:t>5.4</w:t>
            </w:r>
          </w:p>
        </w:tc>
        <w:tc>
          <w:tcPr>
            <w:tcW w:w="1632" w:type="dxa"/>
            <w:tcBorders>
              <w:top w:val="dashed" w:sz="4" w:space="0" w:color="BFBFBF"/>
              <w:left w:val="dashed" w:sz="4" w:space="0" w:color="BFBFBF"/>
              <w:bottom w:val="dashed" w:sz="4" w:space="0" w:color="BFBFBF"/>
            </w:tcBorders>
            <w:vAlign w:val="center"/>
          </w:tcPr>
          <w:p w14:paraId="24A059B9" w14:textId="77777777" w:rsidR="0025466A" w:rsidRDefault="00252415">
            <w:pPr>
              <w:snapToGrid w:val="0"/>
              <w:jc w:val="center"/>
              <w:rPr>
                <w:rFonts w:eastAsia="SimSun;宋体"/>
                <w:szCs w:val="21"/>
              </w:rPr>
            </w:pPr>
            <w:r>
              <w:rPr>
                <w:rFonts w:eastAsia="SimSun;宋体"/>
                <w:szCs w:val="21"/>
              </w:rPr>
              <w:t>V</w:t>
            </w:r>
          </w:p>
        </w:tc>
      </w:tr>
      <w:tr w:rsidR="0025466A" w14:paraId="687F2939" w14:textId="77777777">
        <w:trPr>
          <w:trHeight w:val="340"/>
        </w:trPr>
        <w:tc>
          <w:tcPr>
            <w:tcW w:w="3225" w:type="dxa"/>
            <w:tcBorders>
              <w:top w:val="dashed" w:sz="4" w:space="0" w:color="BFBFBF"/>
              <w:bottom w:val="dashed" w:sz="4" w:space="0" w:color="BFBFBF"/>
              <w:right w:val="dashed" w:sz="4" w:space="0" w:color="BFBFBF"/>
            </w:tcBorders>
            <w:shd w:val="clear" w:color="auto" w:fill="ECECEC"/>
            <w:vAlign w:val="center"/>
          </w:tcPr>
          <w:p w14:paraId="04705D21" w14:textId="77777777" w:rsidR="0025466A" w:rsidRDefault="00252415">
            <w:pPr>
              <w:pStyle w:val="a2"/>
              <w:rPr>
                <w:rFonts w:ascii="Arial" w:eastAsia="SimSun;宋体" w:hAnsi="Arial" w:cs="Times New Roman"/>
                <w:kern w:val="2"/>
              </w:rPr>
            </w:pPr>
            <w:r>
              <w:rPr>
                <w:rFonts w:ascii="Arial" w:eastAsia="SimSun;宋体" w:hAnsi="Arial" w:cs="Times New Roman"/>
                <w:kern w:val="2"/>
              </w:rPr>
              <w:t>IO port limit voltage:</w:t>
            </w:r>
          </w:p>
          <w:p w14:paraId="65B164DF" w14:textId="77777777" w:rsidR="0025466A" w:rsidRDefault="00252415">
            <w:pPr>
              <w:pStyle w:val="a2"/>
              <w:rPr>
                <w:rFonts w:ascii="Arial" w:eastAsia="SimSun;宋体" w:hAnsi="Arial" w:cs="Times New Roman"/>
                <w:kern w:val="2"/>
              </w:rPr>
            </w:pPr>
            <w:r>
              <w:rPr>
                <w:rFonts w:ascii="Arial" w:eastAsia="SimSun;宋体" w:hAnsi="Arial" w:cs="Times New Roman"/>
                <w:kern w:val="2"/>
              </w:rPr>
              <w:t>GPIO, UART</w:t>
            </w:r>
          </w:p>
        </w:tc>
        <w:tc>
          <w:tcPr>
            <w:tcW w:w="1631" w:type="dxa"/>
            <w:tcBorders>
              <w:top w:val="dashed" w:sz="4" w:space="0" w:color="BFBFBF"/>
              <w:left w:val="dashed" w:sz="4" w:space="0" w:color="BFBFBF"/>
              <w:bottom w:val="dashed" w:sz="4" w:space="0" w:color="BFBFBF"/>
              <w:right w:val="dashed" w:sz="4" w:space="0" w:color="BFBFBF"/>
            </w:tcBorders>
            <w:vAlign w:val="center"/>
          </w:tcPr>
          <w:p w14:paraId="6177AD74" w14:textId="77777777" w:rsidR="0025466A" w:rsidRDefault="00252415">
            <w:pPr>
              <w:snapToGrid w:val="0"/>
              <w:jc w:val="center"/>
              <w:rPr>
                <w:rFonts w:eastAsia="SimSun;宋体"/>
                <w:szCs w:val="21"/>
              </w:rPr>
            </w:pPr>
            <w:r>
              <w:rPr>
                <w:rFonts w:eastAsia="SimSun;宋体"/>
                <w:szCs w:val="21"/>
              </w:rPr>
              <w:t>-0.3</w:t>
            </w:r>
          </w:p>
        </w:tc>
        <w:tc>
          <w:tcPr>
            <w:tcW w:w="1631" w:type="dxa"/>
            <w:tcBorders>
              <w:top w:val="dashed" w:sz="4" w:space="0" w:color="BFBFBF"/>
              <w:left w:val="dashed" w:sz="4" w:space="0" w:color="BFBFBF"/>
              <w:bottom w:val="dashed" w:sz="4" w:space="0" w:color="BFBFBF"/>
              <w:right w:val="dashed" w:sz="4" w:space="0" w:color="BFBFBF"/>
            </w:tcBorders>
            <w:vAlign w:val="center"/>
          </w:tcPr>
          <w:p w14:paraId="4746314D" w14:textId="77777777" w:rsidR="0025466A" w:rsidRDefault="00252415">
            <w:pPr>
              <w:snapToGrid w:val="0"/>
              <w:jc w:val="center"/>
              <w:rPr>
                <w:rFonts w:eastAsia="SimSun;宋体"/>
                <w:szCs w:val="21"/>
              </w:rPr>
            </w:pPr>
            <w:r>
              <w:rPr>
                <w:rFonts w:eastAsia="SimSun;宋体"/>
                <w:szCs w:val="21"/>
              </w:rPr>
              <w:t>-</w:t>
            </w:r>
          </w:p>
        </w:tc>
        <w:tc>
          <w:tcPr>
            <w:tcW w:w="1631" w:type="dxa"/>
            <w:tcBorders>
              <w:top w:val="dashed" w:sz="4" w:space="0" w:color="BFBFBF"/>
              <w:left w:val="dashed" w:sz="4" w:space="0" w:color="BFBFBF"/>
              <w:bottom w:val="dashed" w:sz="4" w:space="0" w:color="BFBFBF"/>
              <w:right w:val="dashed" w:sz="4" w:space="0" w:color="BFBFBF"/>
            </w:tcBorders>
            <w:vAlign w:val="center"/>
          </w:tcPr>
          <w:p w14:paraId="6ADE41F8" w14:textId="77777777" w:rsidR="0025466A" w:rsidRDefault="00252415">
            <w:pPr>
              <w:snapToGrid w:val="0"/>
              <w:jc w:val="center"/>
              <w:rPr>
                <w:rFonts w:eastAsia="SimSun;宋体"/>
                <w:szCs w:val="21"/>
              </w:rPr>
            </w:pPr>
            <w:r>
              <w:rPr>
                <w:rFonts w:eastAsia="SimSun;宋体"/>
                <w:szCs w:val="21"/>
              </w:rPr>
              <w:t>2.0</w:t>
            </w:r>
          </w:p>
        </w:tc>
        <w:tc>
          <w:tcPr>
            <w:tcW w:w="1632" w:type="dxa"/>
            <w:tcBorders>
              <w:top w:val="dashed" w:sz="4" w:space="0" w:color="BFBFBF"/>
              <w:left w:val="dashed" w:sz="4" w:space="0" w:color="BFBFBF"/>
              <w:bottom w:val="dashed" w:sz="4" w:space="0" w:color="BFBFBF"/>
            </w:tcBorders>
            <w:vAlign w:val="center"/>
          </w:tcPr>
          <w:p w14:paraId="6B95AF9E" w14:textId="77777777" w:rsidR="0025466A" w:rsidRDefault="00252415">
            <w:pPr>
              <w:snapToGrid w:val="0"/>
              <w:jc w:val="center"/>
              <w:rPr>
                <w:rFonts w:eastAsia="SimSun;宋体"/>
                <w:szCs w:val="21"/>
              </w:rPr>
            </w:pPr>
            <w:r>
              <w:rPr>
                <w:rFonts w:eastAsia="SimSun;宋体"/>
                <w:szCs w:val="21"/>
              </w:rPr>
              <w:t>V</w:t>
            </w:r>
          </w:p>
        </w:tc>
      </w:tr>
      <w:tr w:rsidR="0025466A" w14:paraId="358BAEEC" w14:textId="77777777">
        <w:trPr>
          <w:trHeight w:val="340"/>
        </w:trPr>
        <w:tc>
          <w:tcPr>
            <w:tcW w:w="3225" w:type="dxa"/>
            <w:vMerge w:val="restart"/>
            <w:tcBorders>
              <w:top w:val="dashed" w:sz="4" w:space="0" w:color="BFBFBF"/>
              <w:bottom w:val="dashed" w:sz="4" w:space="0" w:color="BFBFBF"/>
              <w:right w:val="dashed" w:sz="4" w:space="0" w:color="BFBFBF"/>
            </w:tcBorders>
            <w:shd w:val="clear" w:color="auto" w:fill="ECECEC"/>
            <w:vAlign w:val="center"/>
          </w:tcPr>
          <w:p w14:paraId="715D4E0A" w14:textId="77777777" w:rsidR="0025466A" w:rsidRDefault="00252415">
            <w:pPr>
              <w:pStyle w:val="a2"/>
              <w:rPr>
                <w:rFonts w:ascii="Arial" w:eastAsia="SimSun;宋体" w:hAnsi="Arial" w:cs="Times New Roman"/>
                <w:kern w:val="2"/>
              </w:rPr>
            </w:pPr>
            <w:r>
              <w:rPr>
                <w:rFonts w:ascii="Arial" w:eastAsia="SimSun;宋体" w:hAnsi="Arial" w:cs="Times New Roman"/>
                <w:kern w:val="2"/>
              </w:rPr>
              <w:t>IO port limit voltage:</w:t>
            </w:r>
          </w:p>
          <w:p w14:paraId="2387C9C6" w14:textId="77777777" w:rsidR="0025466A" w:rsidRDefault="00252415">
            <w:pPr>
              <w:pStyle w:val="a2"/>
              <w:rPr>
                <w:rFonts w:ascii="Arial" w:eastAsia="SimSun;宋体" w:hAnsi="Arial" w:cs="Times New Roman"/>
                <w:kern w:val="2"/>
              </w:rPr>
            </w:pPr>
            <w:r>
              <w:rPr>
                <w:rFonts w:ascii="Arial" w:eastAsia="SimSun;宋体" w:hAnsi="Arial" w:cs="Times New Roman"/>
                <w:kern w:val="2"/>
              </w:rPr>
              <w:t>USIM</w:t>
            </w:r>
          </w:p>
        </w:tc>
        <w:tc>
          <w:tcPr>
            <w:tcW w:w="1631" w:type="dxa"/>
            <w:tcBorders>
              <w:top w:val="dashed" w:sz="4" w:space="0" w:color="BFBFBF"/>
              <w:left w:val="dashed" w:sz="4" w:space="0" w:color="BFBFBF"/>
              <w:bottom w:val="dashed" w:sz="4" w:space="0" w:color="BFBFBF"/>
              <w:right w:val="dashed" w:sz="4" w:space="0" w:color="BFBFBF"/>
            </w:tcBorders>
            <w:vAlign w:val="center"/>
          </w:tcPr>
          <w:p w14:paraId="2B547963" w14:textId="77777777" w:rsidR="0025466A" w:rsidRDefault="00252415">
            <w:pPr>
              <w:snapToGrid w:val="0"/>
              <w:jc w:val="center"/>
              <w:rPr>
                <w:rFonts w:eastAsia="SimSun;宋体"/>
                <w:szCs w:val="21"/>
              </w:rPr>
            </w:pPr>
            <w:r>
              <w:rPr>
                <w:rFonts w:eastAsia="SimSun;宋体"/>
                <w:szCs w:val="21"/>
              </w:rPr>
              <w:t>-0.3</w:t>
            </w:r>
          </w:p>
        </w:tc>
        <w:tc>
          <w:tcPr>
            <w:tcW w:w="1631" w:type="dxa"/>
            <w:tcBorders>
              <w:top w:val="dashed" w:sz="4" w:space="0" w:color="BFBFBF"/>
              <w:left w:val="dashed" w:sz="4" w:space="0" w:color="BFBFBF"/>
              <w:bottom w:val="dashed" w:sz="4" w:space="0" w:color="BFBFBF"/>
              <w:right w:val="dashed" w:sz="4" w:space="0" w:color="BFBFBF"/>
            </w:tcBorders>
            <w:vAlign w:val="center"/>
          </w:tcPr>
          <w:p w14:paraId="62C1973D" w14:textId="77777777" w:rsidR="0025466A" w:rsidRDefault="00252415">
            <w:pPr>
              <w:snapToGrid w:val="0"/>
              <w:jc w:val="center"/>
              <w:rPr>
                <w:rFonts w:eastAsia="SimSun;宋体"/>
                <w:szCs w:val="21"/>
              </w:rPr>
            </w:pPr>
            <w:r>
              <w:rPr>
                <w:rFonts w:eastAsia="SimSun;宋体"/>
                <w:szCs w:val="21"/>
              </w:rPr>
              <w:t>-</w:t>
            </w:r>
          </w:p>
        </w:tc>
        <w:tc>
          <w:tcPr>
            <w:tcW w:w="1631" w:type="dxa"/>
            <w:tcBorders>
              <w:top w:val="dashed" w:sz="4" w:space="0" w:color="BFBFBF"/>
              <w:left w:val="dashed" w:sz="4" w:space="0" w:color="BFBFBF"/>
              <w:bottom w:val="dashed" w:sz="4" w:space="0" w:color="BFBFBF"/>
              <w:right w:val="dashed" w:sz="4" w:space="0" w:color="BFBFBF"/>
            </w:tcBorders>
            <w:vAlign w:val="center"/>
          </w:tcPr>
          <w:p w14:paraId="37D3FBEB" w14:textId="77777777" w:rsidR="0025466A" w:rsidRDefault="00252415">
            <w:pPr>
              <w:snapToGrid w:val="0"/>
              <w:jc w:val="center"/>
              <w:rPr>
                <w:rFonts w:eastAsia="SimSun;宋体"/>
                <w:szCs w:val="21"/>
              </w:rPr>
            </w:pPr>
            <w:r>
              <w:rPr>
                <w:rFonts w:eastAsia="SimSun;宋体"/>
                <w:szCs w:val="21"/>
              </w:rPr>
              <w:t>2.0</w:t>
            </w:r>
          </w:p>
        </w:tc>
        <w:tc>
          <w:tcPr>
            <w:tcW w:w="1632" w:type="dxa"/>
            <w:tcBorders>
              <w:top w:val="dashed" w:sz="4" w:space="0" w:color="BFBFBF"/>
              <w:left w:val="dashed" w:sz="4" w:space="0" w:color="BFBFBF"/>
              <w:bottom w:val="dashed" w:sz="4" w:space="0" w:color="BFBFBF"/>
            </w:tcBorders>
            <w:vAlign w:val="center"/>
          </w:tcPr>
          <w:p w14:paraId="5A742A68" w14:textId="77777777" w:rsidR="0025466A" w:rsidRDefault="00252415">
            <w:pPr>
              <w:snapToGrid w:val="0"/>
              <w:jc w:val="center"/>
              <w:rPr>
                <w:rFonts w:eastAsia="SimSun;宋体"/>
                <w:szCs w:val="21"/>
              </w:rPr>
            </w:pPr>
            <w:r>
              <w:rPr>
                <w:rFonts w:eastAsia="SimSun;宋体"/>
                <w:szCs w:val="21"/>
              </w:rPr>
              <w:t>V</w:t>
            </w:r>
          </w:p>
        </w:tc>
      </w:tr>
      <w:tr w:rsidR="0025466A" w14:paraId="13788B37" w14:textId="77777777">
        <w:trPr>
          <w:trHeight w:val="340"/>
        </w:trPr>
        <w:tc>
          <w:tcPr>
            <w:tcW w:w="3225" w:type="dxa"/>
            <w:vMerge/>
            <w:tcBorders>
              <w:top w:val="dashed" w:sz="4" w:space="0" w:color="BFBFBF"/>
              <w:bottom w:val="dashed" w:sz="4" w:space="0" w:color="BFBFBF"/>
              <w:right w:val="dashed" w:sz="4" w:space="0" w:color="BFBFBF"/>
            </w:tcBorders>
            <w:shd w:val="clear" w:color="auto" w:fill="ECECEC"/>
            <w:vAlign w:val="center"/>
          </w:tcPr>
          <w:p w14:paraId="4AC27717" w14:textId="77777777" w:rsidR="0025466A" w:rsidRDefault="0025466A">
            <w:pPr>
              <w:widowControl/>
              <w:snapToGrid w:val="0"/>
              <w:jc w:val="left"/>
              <w:rPr>
                <w:rFonts w:eastAsia="SimSun;宋体"/>
                <w:szCs w:val="21"/>
              </w:rPr>
            </w:pPr>
          </w:p>
        </w:tc>
        <w:tc>
          <w:tcPr>
            <w:tcW w:w="1631" w:type="dxa"/>
            <w:tcBorders>
              <w:top w:val="dashed" w:sz="4" w:space="0" w:color="BFBFBF"/>
              <w:left w:val="dashed" w:sz="4" w:space="0" w:color="BFBFBF"/>
              <w:bottom w:val="dashed" w:sz="4" w:space="0" w:color="BFBFBF"/>
              <w:right w:val="dashed" w:sz="4" w:space="0" w:color="BFBFBF"/>
            </w:tcBorders>
            <w:vAlign w:val="center"/>
          </w:tcPr>
          <w:p w14:paraId="215F81A7" w14:textId="77777777" w:rsidR="0025466A" w:rsidRDefault="00252415">
            <w:pPr>
              <w:snapToGrid w:val="0"/>
              <w:jc w:val="center"/>
              <w:rPr>
                <w:rFonts w:eastAsia="SimSun;宋体"/>
                <w:szCs w:val="21"/>
              </w:rPr>
            </w:pPr>
            <w:r>
              <w:rPr>
                <w:rFonts w:eastAsia="SimSun;宋体"/>
                <w:szCs w:val="21"/>
              </w:rPr>
              <w:t>-0.3</w:t>
            </w:r>
          </w:p>
        </w:tc>
        <w:tc>
          <w:tcPr>
            <w:tcW w:w="1631" w:type="dxa"/>
            <w:tcBorders>
              <w:top w:val="dashed" w:sz="4" w:space="0" w:color="BFBFBF"/>
              <w:left w:val="dashed" w:sz="4" w:space="0" w:color="BFBFBF"/>
              <w:bottom w:val="dashed" w:sz="4" w:space="0" w:color="BFBFBF"/>
              <w:right w:val="dashed" w:sz="4" w:space="0" w:color="BFBFBF"/>
            </w:tcBorders>
            <w:vAlign w:val="center"/>
          </w:tcPr>
          <w:p w14:paraId="67FDA467" w14:textId="77777777" w:rsidR="0025466A" w:rsidRDefault="00252415">
            <w:pPr>
              <w:snapToGrid w:val="0"/>
              <w:jc w:val="center"/>
              <w:rPr>
                <w:rFonts w:eastAsia="SimSun;宋体"/>
                <w:szCs w:val="21"/>
              </w:rPr>
            </w:pPr>
            <w:r>
              <w:rPr>
                <w:rFonts w:eastAsia="SimSun;宋体"/>
                <w:szCs w:val="21"/>
              </w:rPr>
              <w:t>-</w:t>
            </w:r>
          </w:p>
        </w:tc>
        <w:tc>
          <w:tcPr>
            <w:tcW w:w="1631" w:type="dxa"/>
            <w:tcBorders>
              <w:top w:val="dashed" w:sz="4" w:space="0" w:color="BFBFBF"/>
              <w:left w:val="dashed" w:sz="4" w:space="0" w:color="BFBFBF"/>
              <w:bottom w:val="dashed" w:sz="4" w:space="0" w:color="BFBFBF"/>
              <w:right w:val="dashed" w:sz="4" w:space="0" w:color="BFBFBF"/>
            </w:tcBorders>
            <w:vAlign w:val="center"/>
          </w:tcPr>
          <w:p w14:paraId="0899013A" w14:textId="77777777" w:rsidR="0025466A" w:rsidRDefault="00252415">
            <w:pPr>
              <w:snapToGrid w:val="0"/>
              <w:jc w:val="center"/>
              <w:rPr>
                <w:rFonts w:eastAsia="SimSun;宋体"/>
                <w:szCs w:val="21"/>
              </w:rPr>
            </w:pPr>
            <w:r>
              <w:rPr>
                <w:rFonts w:eastAsia="SimSun;宋体"/>
                <w:szCs w:val="21"/>
              </w:rPr>
              <w:t>3.9</w:t>
            </w:r>
          </w:p>
        </w:tc>
        <w:tc>
          <w:tcPr>
            <w:tcW w:w="1632" w:type="dxa"/>
            <w:tcBorders>
              <w:top w:val="dashed" w:sz="4" w:space="0" w:color="BFBFBF"/>
              <w:left w:val="dashed" w:sz="4" w:space="0" w:color="BFBFBF"/>
              <w:bottom w:val="dashed" w:sz="4" w:space="0" w:color="BFBFBF"/>
            </w:tcBorders>
            <w:vAlign w:val="center"/>
          </w:tcPr>
          <w:p w14:paraId="70D0C092" w14:textId="77777777" w:rsidR="0025466A" w:rsidRDefault="00252415">
            <w:pPr>
              <w:snapToGrid w:val="0"/>
              <w:jc w:val="center"/>
              <w:rPr>
                <w:rFonts w:eastAsia="SimSun;宋体"/>
                <w:szCs w:val="21"/>
              </w:rPr>
            </w:pPr>
            <w:r>
              <w:rPr>
                <w:rFonts w:eastAsia="SimSun;宋体"/>
                <w:szCs w:val="21"/>
              </w:rPr>
              <w:t>V</w:t>
            </w:r>
          </w:p>
        </w:tc>
      </w:tr>
      <w:tr w:rsidR="0025466A" w14:paraId="3164BCCC" w14:textId="77777777">
        <w:trPr>
          <w:trHeight w:val="340"/>
        </w:trPr>
        <w:tc>
          <w:tcPr>
            <w:tcW w:w="3225" w:type="dxa"/>
            <w:tcBorders>
              <w:top w:val="dashed" w:sz="4" w:space="0" w:color="BFBFBF"/>
              <w:bottom w:val="single" w:sz="4" w:space="0" w:color="BFBFBF"/>
              <w:right w:val="dashed" w:sz="4" w:space="0" w:color="BFBFBF"/>
            </w:tcBorders>
            <w:shd w:val="clear" w:color="auto" w:fill="ECECEC"/>
            <w:vAlign w:val="center"/>
          </w:tcPr>
          <w:p w14:paraId="12817F4C" w14:textId="77777777" w:rsidR="0025466A" w:rsidRDefault="00252415">
            <w:pPr>
              <w:pStyle w:val="a2"/>
              <w:rPr>
                <w:rFonts w:ascii="Arial" w:eastAsia="SimSun;宋体" w:hAnsi="Arial" w:cs="Times New Roman"/>
                <w:kern w:val="2"/>
              </w:rPr>
            </w:pPr>
            <w:r>
              <w:rPr>
                <w:rFonts w:ascii="Arial" w:eastAsia="SimSun;宋体" w:hAnsi="Arial" w:cs="Times New Roman"/>
                <w:kern w:val="2"/>
              </w:rPr>
              <w:t>PWRKEY, RESET</w:t>
            </w:r>
          </w:p>
        </w:tc>
        <w:tc>
          <w:tcPr>
            <w:tcW w:w="1631" w:type="dxa"/>
            <w:tcBorders>
              <w:top w:val="dashed" w:sz="4" w:space="0" w:color="BFBFBF"/>
              <w:left w:val="dashed" w:sz="4" w:space="0" w:color="BFBFBF"/>
              <w:bottom w:val="single" w:sz="4" w:space="0" w:color="BFBFBF"/>
              <w:right w:val="dashed" w:sz="4" w:space="0" w:color="BFBFBF"/>
            </w:tcBorders>
            <w:vAlign w:val="center"/>
          </w:tcPr>
          <w:p w14:paraId="0CFD3093" w14:textId="77777777" w:rsidR="0025466A" w:rsidRDefault="00252415">
            <w:pPr>
              <w:snapToGrid w:val="0"/>
              <w:jc w:val="center"/>
              <w:rPr>
                <w:rFonts w:eastAsia="SimSun;宋体"/>
                <w:szCs w:val="21"/>
              </w:rPr>
            </w:pPr>
            <w:r>
              <w:rPr>
                <w:rFonts w:eastAsia="SimSun;宋体"/>
                <w:szCs w:val="21"/>
              </w:rPr>
              <w:t>-0.3</w:t>
            </w:r>
          </w:p>
        </w:tc>
        <w:tc>
          <w:tcPr>
            <w:tcW w:w="1631" w:type="dxa"/>
            <w:tcBorders>
              <w:top w:val="dashed" w:sz="4" w:space="0" w:color="BFBFBF"/>
              <w:left w:val="dashed" w:sz="4" w:space="0" w:color="BFBFBF"/>
              <w:bottom w:val="single" w:sz="4" w:space="0" w:color="BFBFBF"/>
              <w:right w:val="dashed" w:sz="4" w:space="0" w:color="BFBFBF"/>
            </w:tcBorders>
            <w:vAlign w:val="center"/>
          </w:tcPr>
          <w:p w14:paraId="683D2016" w14:textId="77777777" w:rsidR="0025466A" w:rsidRDefault="00252415">
            <w:pPr>
              <w:snapToGrid w:val="0"/>
              <w:jc w:val="center"/>
              <w:rPr>
                <w:rFonts w:eastAsia="SimSun;宋体"/>
                <w:szCs w:val="21"/>
              </w:rPr>
            </w:pPr>
            <w:r>
              <w:rPr>
                <w:rFonts w:eastAsia="SimSun;宋体"/>
                <w:szCs w:val="21"/>
              </w:rPr>
              <w:t>-</w:t>
            </w:r>
          </w:p>
        </w:tc>
        <w:tc>
          <w:tcPr>
            <w:tcW w:w="1631" w:type="dxa"/>
            <w:tcBorders>
              <w:top w:val="dashed" w:sz="4" w:space="0" w:color="BFBFBF"/>
              <w:left w:val="dashed" w:sz="4" w:space="0" w:color="BFBFBF"/>
              <w:bottom w:val="single" w:sz="4" w:space="0" w:color="BFBFBF"/>
              <w:right w:val="dashed" w:sz="4" w:space="0" w:color="BFBFBF"/>
            </w:tcBorders>
            <w:vAlign w:val="center"/>
          </w:tcPr>
          <w:p w14:paraId="0C04DE09" w14:textId="77777777" w:rsidR="0025466A" w:rsidRDefault="00252415">
            <w:pPr>
              <w:snapToGrid w:val="0"/>
              <w:jc w:val="center"/>
              <w:rPr>
                <w:rFonts w:eastAsia="SimSun;宋体"/>
                <w:szCs w:val="21"/>
              </w:rPr>
            </w:pPr>
            <w:r>
              <w:rPr>
                <w:rFonts w:eastAsia="SimSun;宋体"/>
                <w:szCs w:val="21"/>
              </w:rPr>
              <w:t>4.8</w:t>
            </w:r>
          </w:p>
        </w:tc>
        <w:tc>
          <w:tcPr>
            <w:tcW w:w="1632" w:type="dxa"/>
            <w:tcBorders>
              <w:top w:val="dashed" w:sz="4" w:space="0" w:color="BFBFBF"/>
              <w:left w:val="dashed" w:sz="4" w:space="0" w:color="BFBFBF"/>
              <w:bottom w:val="single" w:sz="4" w:space="0" w:color="BFBFBF"/>
            </w:tcBorders>
            <w:vAlign w:val="center"/>
          </w:tcPr>
          <w:p w14:paraId="31C6C448" w14:textId="77777777" w:rsidR="0025466A" w:rsidRDefault="00252415">
            <w:pPr>
              <w:snapToGrid w:val="0"/>
              <w:jc w:val="center"/>
              <w:rPr>
                <w:rFonts w:eastAsia="SimSun;宋体"/>
                <w:szCs w:val="21"/>
              </w:rPr>
            </w:pPr>
            <w:r>
              <w:rPr>
                <w:rFonts w:eastAsia="SimSun;宋体"/>
                <w:szCs w:val="21"/>
              </w:rPr>
              <w:t>V</w:t>
            </w:r>
          </w:p>
        </w:tc>
      </w:tr>
    </w:tbl>
    <w:p w14:paraId="00ABB242" w14:textId="77777777" w:rsidR="0025466A" w:rsidRDefault="0025466A">
      <w:pPr>
        <w:pStyle w:val="BodyText"/>
        <w:rPr>
          <w:rFonts w:ascii="Arial" w:hAnsi="Arial" w:cs="Arial"/>
        </w:rPr>
      </w:pPr>
    </w:p>
    <w:p w14:paraId="55E240C7" w14:textId="77777777" w:rsidR="0025466A" w:rsidRDefault="00252415">
      <w:pPr>
        <w:pStyle w:val="Heading2"/>
      </w:pPr>
      <w:bookmarkStart w:id="145" w:name="__RefHeading___Toc77672743"/>
      <w:bookmarkEnd w:id="145"/>
      <w:r>
        <w:t xml:space="preserve">Normal working </w:t>
      </w:r>
      <w:r>
        <w:t>conditions</w:t>
      </w:r>
    </w:p>
    <w:p w14:paraId="63DBF1FA" w14:textId="16D8E273" w:rsidR="0025466A" w:rsidRDefault="00A967EB">
      <w:pPr>
        <w:pStyle w:val="Caption"/>
        <w:jc w:val="left"/>
        <w:rPr>
          <w:rFonts w:ascii="Arial" w:hAnsi="Arial" w:cs="Arial"/>
          <w:sz w:val="21"/>
          <w:szCs w:val="21"/>
        </w:rPr>
      </w:pPr>
      <w:bookmarkStart w:id="146" w:name="__RefHeading___Toc77672796"/>
      <w:bookmarkEnd w:id="146"/>
      <w:r>
        <w:rPr>
          <w:rFonts w:ascii="Arial" w:hAnsi="Arial" w:cs="Arial"/>
          <w:sz w:val="21"/>
          <w:szCs w:val="21"/>
        </w:rPr>
        <w:t xml:space="preserve">Table </w:t>
      </w:r>
      <w:r w:rsidR="00252415">
        <w:rPr>
          <w:rFonts w:ascii="Arial" w:hAnsi="Arial" w:cs="Arial"/>
          <w:sz w:val="21"/>
          <w:szCs w:val="21"/>
        </w:rPr>
        <w:fldChar w:fldCharType="begin"/>
      </w:r>
      <w:r w:rsidR="00252415">
        <w:rPr>
          <w:rFonts w:ascii="Arial" w:hAnsi="Arial" w:cs="Arial"/>
          <w:sz w:val="21"/>
          <w:szCs w:val="21"/>
        </w:rPr>
        <w:instrText xml:space="preserve">SEQ </w:instrText>
      </w:r>
      <w:r w:rsidR="00252415">
        <w:rPr>
          <w:rFonts w:ascii="Arial" w:hAnsi="Arial" w:cs="Arial"/>
          <w:sz w:val="21"/>
          <w:szCs w:val="21"/>
        </w:rPr>
        <w:instrText>表</w:instrText>
      </w:r>
      <w:r w:rsidR="00252415">
        <w:rPr>
          <w:rFonts w:ascii="Arial" w:hAnsi="Arial" w:cs="Arial"/>
          <w:sz w:val="21"/>
          <w:szCs w:val="21"/>
        </w:rPr>
        <w:instrText xml:space="preserve"> \* ARABIC</w:instrText>
      </w:r>
      <w:r w:rsidR="00252415">
        <w:rPr>
          <w:rFonts w:ascii="Arial" w:hAnsi="Arial" w:cs="Arial"/>
          <w:sz w:val="21"/>
          <w:szCs w:val="21"/>
        </w:rPr>
        <w:fldChar w:fldCharType="separate"/>
      </w:r>
      <w:r w:rsidR="00252415">
        <w:rPr>
          <w:rFonts w:ascii="Arial" w:hAnsi="Arial" w:cs="Arial"/>
          <w:sz w:val="21"/>
          <w:szCs w:val="21"/>
        </w:rPr>
        <w:t>38</w:t>
      </w:r>
      <w:r w:rsidR="00252415">
        <w:rPr>
          <w:rFonts w:ascii="Arial" w:hAnsi="Arial" w:cs="Arial"/>
          <w:sz w:val="21"/>
          <w:szCs w:val="21"/>
        </w:rPr>
        <w:fldChar w:fldCharType="end"/>
      </w:r>
      <w:r w:rsidR="00252415">
        <w:rPr>
          <w:rFonts w:ascii="Arial" w:hAnsi="Arial" w:cs="Arial"/>
          <w:sz w:val="21"/>
          <w:szCs w:val="21"/>
        </w:rPr>
        <w:t>：</w:t>
      </w:r>
      <w:r w:rsidR="00252415">
        <w:rPr>
          <w:rFonts w:ascii="Arial" w:hAnsi="Arial" w:cs="Arial"/>
          <w:sz w:val="21"/>
          <w:szCs w:val="21"/>
        </w:rPr>
        <w:t>The recommended working voltage of the module</w:t>
      </w:r>
    </w:p>
    <w:tbl>
      <w:tblPr>
        <w:tblW w:w="9752" w:type="dxa"/>
        <w:jc w:val="center"/>
        <w:tblLayout w:type="fixed"/>
        <w:tblLook w:val="04A0" w:firstRow="1" w:lastRow="0" w:firstColumn="1" w:lastColumn="0" w:noHBand="0" w:noVBand="1"/>
      </w:tblPr>
      <w:tblGrid>
        <w:gridCol w:w="5385"/>
        <w:gridCol w:w="1164"/>
        <w:gridCol w:w="1019"/>
        <w:gridCol w:w="1164"/>
        <w:gridCol w:w="1020"/>
      </w:tblGrid>
      <w:tr w:rsidR="0025466A" w14:paraId="2743404D" w14:textId="77777777">
        <w:trPr>
          <w:trHeight w:val="397"/>
          <w:jc w:val="center"/>
        </w:trPr>
        <w:tc>
          <w:tcPr>
            <w:tcW w:w="5385" w:type="dxa"/>
            <w:tcBorders>
              <w:right w:val="dashed" w:sz="2" w:space="0" w:color="BFBFBF"/>
            </w:tcBorders>
            <w:shd w:val="clear" w:color="auto" w:fill="ED5550"/>
            <w:vAlign w:val="center"/>
          </w:tcPr>
          <w:p w14:paraId="07DEE767" w14:textId="77777777" w:rsidR="0025466A" w:rsidRDefault="00252415">
            <w:pPr>
              <w:rPr>
                <w:rFonts w:eastAsia="SimSun;宋体"/>
                <w:b/>
                <w:bCs/>
                <w:color w:val="FFFFFF"/>
                <w:sz w:val="24"/>
                <w:szCs w:val="24"/>
              </w:rPr>
            </w:pPr>
            <w:r>
              <w:rPr>
                <w:rFonts w:eastAsia="SimSun;宋体"/>
                <w:b/>
                <w:bCs/>
                <w:color w:val="FFFFFF"/>
                <w:sz w:val="24"/>
                <w:szCs w:val="24"/>
              </w:rPr>
              <w:t>parameter</w:t>
            </w:r>
          </w:p>
        </w:tc>
        <w:tc>
          <w:tcPr>
            <w:tcW w:w="1164" w:type="dxa"/>
            <w:tcBorders>
              <w:left w:val="dashed" w:sz="2" w:space="0" w:color="BFBFBF"/>
              <w:right w:val="dashed" w:sz="2" w:space="0" w:color="BFBFBF"/>
            </w:tcBorders>
            <w:shd w:val="clear" w:color="auto" w:fill="ED5550"/>
            <w:vAlign w:val="center"/>
          </w:tcPr>
          <w:p w14:paraId="0D601D42" w14:textId="77777777" w:rsidR="0025466A" w:rsidRDefault="00252415">
            <w:pPr>
              <w:rPr>
                <w:rFonts w:eastAsia="SimSun;宋体"/>
                <w:b/>
                <w:bCs/>
                <w:color w:val="FFFFFF"/>
                <w:sz w:val="24"/>
                <w:szCs w:val="24"/>
              </w:rPr>
            </w:pPr>
            <w:r>
              <w:rPr>
                <w:rFonts w:eastAsia="SimSun;宋体"/>
                <w:b/>
                <w:bCs/>
                <w:color w:val="FFFFFF"/>
                <w:sz w:val="24"/>
                <w:szCs w:val="24"/>
              </w:rPr>
              <w:t>Minimum</w:t>
            </w:r>
          </w:p>
        </w:tc>
        <w:tc>
          <w:tcPr>
            <w:tcW w:w="1019" w:type="dxa"/>
            <w:tcBorders>
              <w:left w:val="dashed" w:sz="2" w:space="0" w:color="BFBFBF"/>
              <w:right w:val="dashed" w:sz="2" w:space="0" w:color="BFBFBF"/>
            </w:tcBorders>
            <w:shd w:val="clear" w:color="auto" w:fill="ED5550"/>
            <w:vAlign w:val="center"/>
          </w:tcPr>
          <w:p w14:paraId="3B4F215A" w14:textId="77777777" w:rsidR="0025466A" w:rsidRDefault="00252415">
            <w:pPr>
              <w:rPr>
                <w:rFonts w:eastAsia="SimSun;宋体"/>
                <w:b/>
                <w:bCs/>
                <w:color w:val="FFFFFF"/>
                <w:sz w:val="24"/>
                <w:szCs w:val="24"/>
              </w:rPr>
            </w:pPr>
            <w:r>
              <w:rPr>
                <w:rFonts w:eastAsia="SimSun;宋体"/>
                <w:b/>
                <w:bCs/>
                <w:color w:val="FFFFFF"/>
                <w:sz w:val="24"/>
                <w:szCs w:val="24"/>
              </w:rPr>
              <w:t>Typical value</w:t>
            </w:r>
          </w:p>
        </w:tc>
        <w:tc>
          <w:tcPr>
            <w:tcW w:w="1164" w:type="dxa"/>
            <w:tcBorders>
              <w:left w:val="dashed" w:sz="2" w:space="0" w:color="BFBFBF"/>
              <w:right w:val="dashed" w:sz="2" w:space="0" w:color="BFBFBF"/>
            </w:tcBorders>
            <w:shd w:val="clear" w:color="auto" w:fill="ED5550"/>
            <w:vAlign w:val="center"/>
          </w:tcPr>
          <w:p w14:paraId="65BF5242" w14:textId="77777777" w:rsidR="0025466A" w:rsidRDefault="00252415">
            <w:pPr>
              <w:rPr>
                <w:rFonts w:eastAsia="SimSun;宋体"/>
                <w:b/>
                <w:bCs/>
                <w:color w:val="FFFFFF"/>
                <w:sz w:val="24"/>
                <w:szCs w:val="24"/>
              </w:rPr>
            </w:pPr>
            <w:r>
              <w:rPr>
                <w:rFonts w:eastAsia="SimSun;宋体"/>
                <w:b/>
                <w:bCs/>
                <w:color w:val="FFFFFF"/>
                <w:sz w:val="24"/>
                <w:szCs w:val="24"/>
              </w:rPr>
              <w:t>Max</w:t>
            </w:r>
          </w:p>
        </w:tc>
        <w:tc>
          <w:tcPr>
            <w:tcW w:w="1020" w:type="dxa"/>
            <w:tcBorders>
              <w:left w:val="dashed" w:sz="2" w:space="0" w:color="BFBFBF"/>
            </w:tcBorders>
            <w:shd w:val="clear" w:color="auto" w:fill="ED5550"/>
            <w:vAlign w:val="center"/>
          </w:tcPr>
          <w:p w14:paraId="77C3A2A3" w14:textId="77777777" w:rsidR="0025466A" w:rsidRDefault="00252415">
            <w:pPr>
              <w:rPr>
                <w:rFonts w:eastAsia="SimSun;宋体"/>
                <w:b/>
                <w:bCs/>
                <w:color w:val="FFFFFF"/>
                <w:sz w:val="24"/>
                <w:szCs w:val="24"/>
              </w:rPr>
            </w:pPr>
            <w:r>
              <w:rPr>
                <w:rFonts w:eastAsia="SimSun;宋体"/>
                <w:b/>
                <w:bCs/>
                <w:color w:val="FFFFFF"/>
                <w:sz w:val="24"/>
                <w:szCs w:val="24"/>
              </w:rPr>
              <w:t>unit</w:t>
            </w:r>
          </w:p>
        </w:tc>
      </w:tr>
      <w:tr w:rsidR="0025466A" w14:paraId="5D4FA318" w14:textId="77777777">
        <w:trPr>
          <w:trHeight w:val="340"/>
          <w:jc w:val="center"/>
        </w:trPr>
        <w:tc>
          <w:tcPr>
            <w:tcW w:w="5385" w:type="dxa"/>
            <w:tcBorders>
              <w:top w:val="dashed" w:sz="2" w:space="0" w:color="BFBFBF"/>
            </w:tcBorders>
            <w:shd w:val="clear" w:color="auto" w:fill="F2F2F2"/>
            <w:vAlign w:val="center"/>
          </w:tcPr>
          <w:p w14:paraId="5A0691D4" w14:textId="77777777" w:rsidR="0025466A" w:rsidRDefault="00252415">
            <w:pPr>
              <w:snapToGrid w:val="0"/>
              <w:rPr>
                <w:rFonts w:eastAsia="SimSun;宋体"/>
                <w:szCs w:val="21"/>
              </w:rPr>
            </w:pPr>
            <w:r>
              <w:rPr>
                <w:rFonts w:eastAsia="SimSun;宋体"/>
                <w:szCs w:val="21"/>
              </w:rPr>
              <w:t>VBAT pin operating voltage</w:t>
            </w:r>
          </w:p>
        </w:tc>
        <w:tc>
          <w:tcPr>
            <w:tcW w:w="116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9155346" w14:textId="77777777" w:rsidR="0025466A" w:rsidRDefault="00252415">
            <w:pPr>
              <w:snapToGrid w:val="0"/>
              <w:jc w:val="center"/>
              <w:rPr>
                <w:rFonts w:eastAsia="SimSun;宋体"/>
                <w:szCs w:val="21"/>
              </w:rPr>
            </w:pPr>
            <w:r>
              <w:rPr>
                <w:rFonts w:eastAsia="SimSun;宋体"/>
                <w:szCs w:val="21"/>
              </w:rPr>
              <w:t>3.4</w:t>
            </w:r>
          </w:p>
        </w:tc>
        <w:tc>
          <w:tcPr>
            <w:tcW w:w="1019"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228756D" w14:textId="77777777" w:rsidR="0025466A" w:rsidRDefault="00252415">
            <w:pPr>
              <w:snapToGrid w:val="0"/>
              <w:jc w:val="center"/>
              <w:rPr>
                <w:rFonts w:eastAsia="SimSun;宋体"/>
                <w:szCs w:val="21"/>
              </w:rPr>
            </w:pPr>
            <w:r>
              <w:rPr>
                <w:rFonts w:eastAsia="SimSun;宋体"/>
                <w:szCs w:val="21"/>
              </w:rPr>
              <w:t>3.8</w:t>
            </w:r>
          </w:p>
        </w:tc>
        <w:tc>
          <w:tcPr>
            <w:tcW w:w="116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52DBDFF" w14:textId="77777777" w:rsidR="0025466A" w:rsidRDefault="00252415">
            <w:pPr>
              <w:snapToGrid w:val="0"/>
              <w:jc w:val="center"/>
              <w:rPr>
                <w:rFonts w:eastAsia="SimSun;宋体"/>
                <w:szCs w:val="21"/>
              </w:rPr>
            </w:pPr>
            <w:r>
              <w:rPr>
                <w:rFonts w:eastAsia="SimSun;宋体"/>
                <w:szCs w:val="21"/>
              </w:rPr>
              <w:t>4.2</w:t>
            </w:r>
          </w:p>
        </w:tc>
        <w:tc>
          <w:tcPr>
            <w:tcW w:w="1020" w:type="dxa"/>
            <w:tcBorders>
              <w:top w:val="dashed" w:sz="2" w:space="0" w:color="BFBFBF"/>
              <w:left w:val="dashed" w:sz="2" w:space="0" w:color="BFBFBF"/>
              <w:bottom w:val="dashed" w:sz="2" w:space="0" w:color="BFBFBF"/>
            </w:tcBorders>
            <w:shd w:val="clear" w:color="auto" w:fill="F2F2F2"/>
            <w:vAlign w:val="center"/>
          </w:tcPr>
          <w:p w14:paraId="76DED2F3" w14:textId="77777777" w:rsidR="0025466A" w:rsidRDefault="00252415">
            <w:pPr>
              <w:snapToGrid w:val="0"/>
              <w:jc w:val="center"/>
              <w:rPr>
                <w:rFonts w:eastAsia="SimSun;宋体"/>
                <w:szCs w:val="21"/>
              </w:rPr>
            </w:pPr>
            <w:r>
              <w:rPr>
                <w:rFonts w:eastAsia="SimSun;宋体"/>
                <w:szCs w:val="21"/>
              </w:rPr>
              <w:t>V</w:t>
            </w:r>
          </w:p>
        </w:tc>
      </w:tr>
      <w:tr w:rsidR="0025466A" w14:paraId="10BEB755" w14:textId="77777777">
        <w:trPr>
          <w:trHeight w:val="340"/>
          <w:jc w:val="center"/>
        </w:trPr>
        <w:tc>
          <w:tcPr>
            <w:tcW w:w="5385" w:type="dxa"/>
            <w:tcBorders>
              <w:top w:val="dashed" w:sz="2" w:space="0" w:color="BFBFBF"/>
            </w:tcBorders>
            <w:shd w:val="clear" w:color="auto" w:fill="F2F2F2"/>
            <w:vAlign w:val="center"/>
          </w:tcPr>
          <w:p w14:paraId="5330C26F" w14:textId="77777777" w:rsidR="0025466A" w:rsidRDefault="00252415">
            <w:pPr>
              <w:snapToGrid w:val="0"/>
              <w:rPr>
                <w:rFonts w:eastAsia="SimSun;宋体"/>
                <w:szCs w:val="21"/>
              </w:rPr>
            </w:pPr>
            <w:r>
              <w:rPr>
                <w:rFonts w:eastAsia="SimSun;宋体"/>
                <w:szCs w:val="21"/>
              </w:rPr>
              <w:t>VBUS pin operating voltage</w:t>
            </w:r>
          </w:p>
        </w:tc>
        <w:tc>
          <w:tcPr>
            <w:tcW w:w="1164" w:type="dxa"/>
            <w:tcBorders>
              <w:top w:val="dashed" w:sz="2" w:space="0" w:color="BFBFBF"/>
              <w:left w:val="dashed" w:sz="2" w:space="0" w:color="BFBFBF"/>
              <w:right w:val="dashed" w:sz="2" w:space="0" w:color="BFBFBF"/>
            </w:tcBorders>
            <w:shd w:val="clear" w:color="auto" w:fill="F2F2F2"/>
            <w:vAlign w:val="center"/>
          </w:tcPr>
          <w:p w14:paraId="109FF9B0" w14:textId="77777777" w:rsidR="0025466A" w:rsidRDefault="00252415">
            <w:pPr>
              <w:snapToGrid w:val="0"/>
              <w:jc w:val="center"/>
              <w:rPr>
                <w:rFonts w:eastAsia="SimSun;宋体"/>
                <w:szCs w:val="21"/>
              </w:rPr>
            </w:pPr>
            <w:r>
              <w:rPr>
                <w:rFonts w:eastAsia="SimSun;宋体"/>
                <w:szCs w:val="21"/>
              </w:rPr>
              <w:t>3.0</w:t>
            </w:r>
          </w:p>
        </w:tc>
        <w:tc>
          <w:tcPr>
            <w:tcW w:w="1019" w:type="dxa"/>
            <w:tcBorders>
              <w:top w:val="dashed" w:sz="2" w:space="0" w:color="BFBFBF"/>
              <w:left w:val="dashed" w:sz="2" w:space="0" w:color="BFBFBF"/>
              <w:right w:val="dashed" w:sz="2" w:space="0" w:color="BFBFBF"/>
            </w:tcBorders>
            <w:shd w:val="clear" w:color="auto" w:fill="F2F2F2"/>
            <w:vAlign w:val="center"/>
          </w:tcPr>
          <w:p w14:paraId="643A94D9" w14:textId="77777777" w:rsidR="0025466A" w:rsidRDefault="00252415">
            <w:pPr>
              <w:snapToGrid w:val="0"/>
              <w:jc w:val="center"/>
              <w:rPr>
                <w:rFonts w:eastAsia="SimSun;宋体"/>
                <w:szCs w:val="21"/>
              </w:rPr>
            </w:pPr>
            <w:r>
              <w:rPr>
                <w:rFonts w:eastAsia="SimSun;宋体"/>
                <w:szCs w:val="21"/>
              </w:rPr>
              <w:t>5.0</w:t>
            </w:r>
          </w:p>
        </w:tc>
        <w:tc>
          <w:tcPr>
            <w:tcW w:w="1164" w:type="dxa"/>
            <w:tcBorders>
              <w:top w:val="dashed" w:sz="2" w:space="0" w:color="BFBFBF"/>
              <w:left w:val="dashed" w:sz="2" w:space="0" w:color="BFBFBF"/>
              <w:right w:val="dashed" w:sz="2" w:space="0" w:color="BFBFBF"/>
            </w:tcBorders>
            <w:shd w:val="clear" w:color="auto" w:fill="F2F2F2"/>
            <w:vAlign w:val="center"/>
          </w:tcPr>
          <w:p w14:paraId="366D46B6" w14:textId="77777777" w:rsidR="0025466A" w:rsidRDefault="00252415">
            <w:pPr>
              <w:snapToGrid w:val="0"/>
              <w:jc w:val="center"/>
              <w:rPr>
                <w:rFonts w:eastAsia="SimSun;宋体"/>
                <w:szCs w:val="21"/>
              </w:rPr>
            </w:pPr>
            <w:r>
              <w:rPr>
                <w:rFonts w:eastAsia="SimSun;宋体"/>
                <w:szCs w:val="21"/>
              </w:rPr>
              <w:t>5.2</w:t>
            </w:r>
          </w:p>
        </w:tc>
        <w:tc>
          <w:tcPr>
            <w:tcW w:w="1020" w:type="dxa"/>
            <w:tcBorders>
              <w:top w:val="dashed" w:sz="2" w:space="0" w:color="BFBFBF"/>
              <w:left w:val="dashed" w:sz="2" w:space="0" w:color="BFBFBF"/>
            </w:tcBorders>
            <w:shd w:val="clear" w:color="auto" w:fill="F2F2F2"/>
            <w:vAlign w:val="center"/>
          </w:tcPr>
          <w:p w14:paraId="193E93F4" w14:textId="77777777" w:rsidR="0025466A" w:rsidRDefault="00252415">
            <w:pPr>
              <w:snapToGrid w:val="0"/>
              <w:jc w:val="center"/>
              <w:rPr>
                <w:rFonts w:eastAsia="SimSun;宋体"/>
                <w:szCs w:val="21"/>
              </w:rPr>
            </w:pPr>
            <w:r>
              <w:rPr>
                <w:rFonts w:eastAsia="SimSun;宋体"/>
                <w:szCs w:val="21"/>
              </w:rPr>
              <w:t>V</w:t>
            </w:r>
          </w:p>
        </w:tc>
      </w:tr>
    </w:tbl>
    <w:p w14:paraId="7F8BFA7D" w14:textId="77777777" w:rsidR="0025466A" w:rsidRDefault="0025466A">
      <w:pPr>
        <w:rPr>
          <w:rFonts w:eastAsia="SimSun;宋体"/>
          <w:lang w:val="en-GB"/>
        </w:rPr>
      </w:pPr>
    </w:p>
    <w:p w14:paraId="3815799B" w14:textId="1798E5FD" w:rsidR="0025466A" w:rsidRDefault="00A967EB">
      <w:pPr>
        <w:pStyle w:val="Caption"/>
        <w:jc w:val="left"/>
        <w:rPr>
          <w:rFonts w:ascii="Arial" w:hAnsi="Arial" w:cs="Arial"/>
          <w:sz w:val="21"/>
          <w:szCs w:val="21"/>
        </w:rPr>
      </w:pPr>
      <w:bookmarkStart w:id="147" w:name="__RefHeading___Toc77672797"/>
      <w:bookmarkEnd w:id="147"/>
      <w:r>
        <w:rPr>
          <w:rFonts w:ascii="Arial" w:hAnsi="Arial" w:cs="Arial"/>
          <w:sz w:val="21"/>
          <w:szCs w:val="21"/>
        </w:rPr>
        <w:t xml:space="preserve">Table </w:t>
      </w:r>
      <w:r w:rsidR="00252415">
        <w:rPr>
          <w:rFonts w:ascii="Arial" w:hAnsi="Arial" w:cs="Arial"/>
          <w:sz w:val="21"/>
          <w:szCs w:val="21"/>
        </w:rPr>
        <w:fldChar w:fldCharType="begin"/>
      </w:r>
      <w:r w:rsidR="00252415">
        <w:rPr>
          <w:rFonts w:ascii="Arial" w:hAnsi="Arial" w:cs="Arial"/>
          <w:sz w:val="21"/>
          <w:szCs w:val="21"/>
        </w:rPr>
        <w:instrText xml:space="preserve">SEQ </w:instrText>
      </w:r>
      <w:r w:rsidR="00252415">
        <w:rPr>
          <w:rFonts w:ascii="Arial" w:hAnsi="Arial" w:cs="Arial"/>
          <w:sz w:val="21"/>
          <w:szCs w:val="21"/>
        </w:rPr>
        <w:instrText>表</w:instrText>
      </w:r>
      <w:r w:rsidR="00252415">
        <w:rPr>
          <w:rFonts w:ascii="Arial" w:hAnsi="Arial" w:cs="Arial"/>
          <w:sz w:val="21"/>
          <w:szCs w:val="21"/>
        </w:rPr>
        <w:instrText xml:space="preserve"> \* ARABIC</w:instrText>
      </w:r>
      <w:r w:rsidR="00252415">
        <w:rPr>
          <w:rFonts w:ascii="Arial" w:hAnsi="Arial" w:cs="Arial"/>
          <w:sz w:val="21"/>
          <w:szCs w:val="21"/>
        </w:rPr>
        <w:fldChar w:fldCharType="separate"/>
      </w:r>
      <w:r w:rsidR="00252415">
        <w:rPr>
          <w:rFonts w:ascii="Arial" w:hAnsi="Arial" w:cs="Arial"/>
          <w:sz w:val="21"/>
          <w:szCs w:val="21"/>
        </w:rPr>
        <w:t>39</w:t>
      </w:r>
      <w:r w:rsidR="00252415">
        <w:rPr>
          <w:rFonts w:ascii="Arial" w:hAnsi="Arial" w:cs="Arial"/>
          <w:sz w:val="21"/>
          <w:szCs w:val="21"/>
        </w:rPr>
        <w:fldChar w:fldCharType="end"/>
      </w:r>
      <w:r w:rsidR="00252415">
        <w:rPr>
          <w:rFonts w:ascii="Arial" w:hAnsi="Arial" w:cs="Arial"/>
          <w:sz w:val="21"/>
          <w:szCs w:val="21"/>
        </w:rPr>
        <w:t>：</w:t>
      </w:r>
      <w:r w:rsidR="00252415">
        <w:rPr>
          <w:rFonts w:ascii="Arial" w:hAnsi="Arial" w:cs="Arial"/>
          <w:sz w:val="21"/>
          <w:szCs w:val="21"/>
        </w:rPr>
        <w:t xml:space="preserve">1.8V </w:t>
      </w:r>
      <w:r w:rsidR="00252415">
        <w:rPr>
          <w:rFonts w:ascii="Arial" w:hAnsi="Arial" w:cs="Arial"/>
          <w:sz w:val="21"/>
          <w:szCs w:val="21"/>
        </w:rPr>
        <w:t>digital interface characteristics</w:t>
      </w:r>
    </w:p>
    <w:tbl>
      <w:tblPr>
        <w:tblW w:w="9750" w:type="dxa"/>
        <w:tblInd w:w="108" w:type="dxa"/>
        <w:tblLayout w:type="fixed"/>
        <w:tblLook w:val="04A0" w:firstRow="1" w:lastRow="0" w:firstColumn="1" w:lastColumn="0" w:noHBand="0" w:noVBand="1"/>
      </w:tblPr>
      <w:tblGrid>
        <w:gridCol w:w="710"/>
        <w:gridCol w:w="4358"/>
        <w:gridCol w:w="1170"/>
        <w:gridCol w:w="1171"/>
        <w:gridCol w:w="1170"/>
        <w:gridCol w:w="1171"/>
      </w:tblGrid>
      <w:tr w:rsidR="0025466A" w14:paraId="47DB3405" w14:textId="77777777">
        <w:trPr>
          <w:trHeight w:val="397"/>
        </w:trPr>
        <w:tc>
          <w:tcPr>
            <w:tcW w:w="710" w:type="dxa"/>
            <w:tcBorders>
              <w:top w:val="single" w:sz="4" w:space="0" w:color="C0C0C0"/>
              <w:bottom w:val="dashed" w:sz="4" w:space="0" w:color="C0C0C0"/>
              <w:right w:val="single" w:sz="4" w:space="0" w:color="FFFFFF"/>
            </w:tcBorders>
            <w:shd w:val="clear" w:color="auto" w:fill="ED5550"/>
            <w:vAlign w:val="center"/>
          </w:tcPr>
          <w:p w14:paraId="2AE7143D" w14:textId="77777777" w:rsidR="0025466A" w:rsidRDefault="00252415">
            <w:pPr>
              <w:pStyle w:val="a1"/>
            </w:pPr>
            <w:r>
              <w:t>parameter</w:t>
            </w:r>
          </w:p>
        </w:tc>
        <w:tc>
          <w:tcPr>
            <w:tcW w:w="4358" w:type="dxa"/>
            <w:tcBorders>
              <w:top w:val="single" w:sz="4" w:space="0" w:color="C0C0C0"/>
              <w:left w:val="single" w:sz="4" w:space="0" w:color="FFFFFF"/>
              <w:bottom w:val="dashed" w:sz="4" w:space="0" w:color="C0C0C0"/>
              <w:right w:val="single" w:sz="4" w:space="0" w:color="FFFFFF"/>
            </w:tcBorders>
            <w:shd w:val="clear" w:color="auto" w:fill="ED5550"/>
            <w:vAlign w:val="center"/>
          </w:tcPr>
          <w:p w14:paraId="7E003555" w14:textId="77777777" w:rsidR="0025466A" w:rsidRDefault="00252415">
            <w:pPr>
              <w:pStyle w:val="a1"/>
            </w:pPr>
            <w:r>
              <w:t>describe</w:t>
            </w:r>
          </w:p>
        </w:tc>
        <w:tc>
          <w:tcPr>
            <w:tcW w:w="1170" w:type="dxa"/>
            <w:tcBorders>
              <w:top w:val="single" w:sz="4" w:space="0" w:color="C0C0C0"/>
              <w:left w:val="single" w:sz="4" w:space="0" w:color="FFFFFF"/>
              <w:bottom w:val="dashed" w:sz="4" w:space="0" w:color="C0C0C0"/>
              <w:right w:val="single" w:sz="4" w:space="0" w:color="FFFFFF"/>
            </w:tcBorders>
            <w:shd w:val="clear" w:color="auto" w:fill="ED5550"/>
            <w:vAlign w:val="center"/>
          </w:tcPr>
          <w:p w14:paraId="690B0187" w14:textId="77777777" w:rsidR="0025466A" w:rsidRDefault="00252415">
            <w:pPr>
              <w:pStyle w:val="a1"/>
            </w:pPr>
            <w:r>
              <w:t>Minimum</w:t>
            </w:r>
          </w:p>
        </w:tc>
        <w:tc>
          <w:tcPr>
            <w:tcW w:w="1171" w:type="dxa"/>
            <w:tcBorders>
              <w:top w:val="single" w:sz="4" w:space="0" w:color="C0C0C0"/>
              <w:left w:val="single" w:sz="4" w:space="0" w:color="FFFFFF"/>
              <w:bottom w:val="dashed" w:sz="4" w:space="0" w:color="C0C0C0"/>
              <w:right w:val="single" w:sz="4" w:space="0" w:color="FFFFFF"/>
            </w:tcBorders>
            <w:shd w:val="clear" w:color="auto" w:fill="ED5550"/>
            <w:vAlign w:val="center"/>
          </w:tcPr>
          <w:p w14:paraId="6646776D" w14:textId="77777777" w:rsidR="0025466A" w:rsidRDefault="00252415">
            <w:pPr>
              <w:pStyle w:val="a1"/>
            </w:pPr>
            <w:r>
              <w:t>Typical value</w:t>
            </w:r>
          </w:p>
        </w:tc>
        <w:tc>
          <w:tcPr>
            <w:tcW w:w="1170" w:type="dxa"/>
            <w:tcBorders>
              <w:top w:val="single" w:sz="4" w:space="0" w:color="C0C0C0"/>
              <w:left w:val="single" w:sz="4" w:space="0" w:color="FFFFFF"/>
              <w:bottom w:val="dashed" w:sz="4" w:space="0" w:color="C0C0C0"/>
              <w:right w:val="single" w:sz="4" w:space="0" w:color="FFFFFF"/>
            </w:tcBorders>
            <w:shd w:val="clear" w:color="auto" w:fill="ED5550"/>
            <w:vAlign w:val="center"/>
          </w:tcPr>
          <w:p w14:paraId="38607334" w14:textId="77777777" w:rsidR="0025466A" w:rsidRDefault="00252415">
            <w:pPr>
              <w:pStyle w:val="a1"/>
            </w:pPr>
            <w:r>
              <w:t>Max</w:t>
            </w:r>
          </w:p>
        </w:tc>
        <w:tc>
          <w:tcPr>
            <w:tcW w:w="1171" w:type="dxa"/>
            <w:tcBorders>
              <w:top w:val="single" w:sz="4" w:space="0" w:color="C0C0C0"/>
              <w:left w:val="single" w:sz="4" w:space="0" w:color="FFFFFF"/>
              <w:bottom w:val="dashed" w:sz="4" w:space="0" w:color="C0C0C0"/>
            </w:tcBorders>
            <w:shd w:val="clear" w:color="auto" w:fill="ED5550"/>
            <w:vAlign w:val="center"/>
          </w:tcPr>
          <w:p w14:paraId="67306D3A" w14:textId="77777777" w:rsidR="0025466A" w:rsidRDefault="00252415">
            <w:pPr>
              <w:pStyle w:val="a1"/>
            </w:pPr>
            <w:r>
              <w:t>unit</w:t>
            </w:r>
          </w:p>
        </w:tc>
      </w:tr>
      <w:tr w:rsidR="0025466A" w14:paraId="31F59131" w14:textId="77777777">
        <w:trPr>
          <w:trHeight w:val="340"/>
        </w:trPr>
        <w:tc>
          <w:tcPr>
            <w:tcW w:w="710" w:type="dxa"/>
            <w:tcBorders>
              <w:top w:val="dashed" w:sz="4" w:space="0" w:color="BFBFBF"/>
              <w:bottom w:val="dashed" w:sz="4" w:space="0" w:color="BFBFBF"/>
              <w:right w:val="dashed" w:sz="4" w:space="0" w:color="BFBFBF"/>
            </w:tcBorders>
            <w:shd w:val="clear" w:color="auto" w:fill="ECECEC"/>
            <w:vAlign w:val="center"/>
          </w:tcPr>
          <w:p w14:paraId="3F677783" w14:textId="77777777" w:rsidR="0025466A" w:rsidRDefault="00252415">
            <w:pPr>
              <w:snapToGrid w:val="0"/>
              <w:jc w:val="center"/>
              <w:rPr>
                <w:rFonts w:eastAsia="SimSun;宋体"/>
                <w:szCs w:val="21"/>
              </w:rPr>
            </w:pPr>
            <w:r>
              <w:rPr>
                <w:rFonts w:eastAsia="SimSun;宋体"/>
                <w:szCs w:val="21"/>
              </w:rPr>
              <w:t>VIH</w:t>
            </w:r>
          </w:p>
        </w:tc>
        <w:tc>
          <w:tcPr>
            <w:tcW w:w="4358" w:type="dxa"/>
            <w:tcBorders>
              <w:top w:val="dashed" w:sz="4" w:space="0" w:color="BFBFBF"/>
              <w:left w:val="dashed" w:sz="4" w:space="0" w:color="BFBFBF"/>
              <w:bottom w:val="dashed" w:sz="4" w:space="0" w:color="BFBFBF"/>
              <w:right w:val="dashed" w:sz="4" w:space="0" w:color="BFBFBF"/>
            </w:tcBorders>
            <w:vAlign w:val="center"/>
          </w:tcPr>
          <w:p w14:paraId="7F60B24E" w14:textId="77777777" w:rsidR="0025466A" w:rsidRDefault="00252415">
            <w:pPr>
              <w:pStyle w:val="a2"/>
              <w:rPr>
                <w:rFonts w:ascii="Arial" w:eastAsia="SimSun;宋体" w:hAnsi="Arial" w:cs="Times New Roman"/>
                <w:kern w:val="2"/>
              </w:rPr>
            </w:pPr>
            <w:r>
              <w:rPr>
                <w:rFonts w:ascii="Arial" w:eastAsia="SimSun;宋体" w:hAnsi="Arial" w:cs="Times New Roman"/>
                <w:kern w:val="2"/>
              </w:rPr>
              <w:t>Input high level voltage</w:t>
            </w:r>
          </w:p>
        </w:tc>
        <w:tc>
          <w:tcPr>
            <w:tcW w:w="1170" w:type="dxa"/>
            <w:tcBorders>
              <w:top w:val="dashed" w:sz="4" w:space="0" w:color="BFBFBF"/>
              <w:left w:val="dashed" w:sz="4" w:space="0" w:color="BFBFBF"/>
              <w:bottom w:val="dashed" w:sz="4" w:space="0" w:color="BFBFBF"/>
              <w:right w:val="dashed" w:sz="4" w:space="0" w:color="BFBFBF"/>
            </w:tcBorders>
            <w:vAlign w:val="center"/>
          </w:tcPr>
          <w:p w14:paraId="3BA552BF" w14:textId="77777777" w:rsidR="0025466A" w:rsidRDefault="00252415">
            <w:pPr>
              <w:snapToGrid w:val="0"/>
              <w:jc w:val="center"/>
              <w:rPr>
                <w:rFonts w:eastAsia="SimSun;宋体"/>
                <w:szCs w:val="21"/>
              </w:rPr>
            </w:pPr>
            <w:r>
              <w:rPr>
                <w:rFonts w:eastAsia="SimSun;宋体"/>
                <w:szCs w:val="21"/>
              </w:rPr>
              <w:t>VCC*0.7</w:t>
            </w:r>
          </w:p>
        </w:tc>
        <w:tc>
          <w:tcPr>
            <w:tcW w:w="1171" w:type="dxa"/>
            <w:tcBorders>
              <w:top w:val="dashed" w:sz="4" w:space="0" w:color="BFBFBF"/>
              <w:left w:val="dashed" w:sz="4" w:space="0" w:color="BFBFBF"/>
              <w:bottom w:val="dashed" w:sz="4" w:space="0" w:color="BFBFBF"/>
              <w:right w:val="dashed" w:sz="4" w:space="0" w:color="BFBFBF"/>
            </w:tcBorders>
            <w:vAlign w:val="center"/>
          </w:tcPr>
          <w:p w14:paraId="50643F54" w14:textId="77777777" w:rsidR="0025466A" w:rsidRDefault="00252415">
            <w:pPr>
              <w:snapToGrid w:val="0"/>
              <w:jc w:val="center"/>
              <w:rPr>
                <w:rFonts w:eastAsia="SimSun;宋体"/>
                <w:szCs w:val="21"/>
              </w:rPr>
            </w:pPr>
            <w:r>
              <w:rPr>
                <w:rFonts w:eastAsia="SimSun;宋体"/>
                <w:szCs w:val="21"/>
              </w:rPr>
              <w:t>1.8</w:t>
            </w:r>
          </w:p>
        </w:tc>
        <w:tc>
          <w:tcPr>
            <w:tcW w:w="1170" w:type="dxa"/>
            <w:tcBorders>
              <w:top w:val="dashed" w:sz="4" w:space="0" w:color="BFBFBF"/>
              <w:left w:val="dashed" w:sz="4" w:space="0" w:color="BFBFBF"/>
              <w:bottom w:val="dashed" w:sz="4" w:space="0" w:color="BFBFBF"/>
              <w:right w:val="dashed" w:sz="4" w:space="0" w:color="BFBFBF"/>
            </w:tcBorders>
            <w:vAlign w:val="center"/>
          </w:tcPr>
          <w:p w14:paraId="30DE6078" w14:textId="77777777" w:rsidR="0025466A" w:rsidRDefault="00252415">
            <w:pPr>
              <w:snapToGrid w:val="0"/>
              <w:jc w:val="center"/>
              <w:rPr>
                <w:rFonts w:eastAsia="SimSun;宋体"/>
                <w:szCs w:val="21"/>
              </w:rPr>
            </w:pPr>
            <w:r>
              <w:rPr>
                <w:rFonts w:eastAsia="SimSun;宋体"/>
                <w:szCs w:val="21"/>
              </w:rPr>
              <w:t>VCC+0.2</w:t>
            </w:r>
          </w:p>
        </w:tc>
        <w:tc>
          <w:tcPr>
            <w:tcW w:w="1171" w:type="dxa"/>
            <w:tcBorders>
              <w:top w:val="dashed" w:sz="4" w:space="0" w:color="BFBFBF"/>
              <w:left w:val="dashed" w:sz="4" w:space="0" w:color="BFBFBF"/>
              <w:bottom w:val="dashed" w:sz="4" w:space="0" w:color="BFBFBF"/>
            </w:tcBorders>
            <w:vAlign w:val="center"/>
          </w:tcPr>
          <w:p w14:paraId="5E27A519" w14:textId="77777777" w:rsidR="0025466A" w:rsidRDefault="00252415">
            <w:pPr>
              <w:snapToGrid w:val="0"/>
              <w:jc w:val="center"/>
              <w:rPr>
                <w:rFonts w:eastAsia="SimSun;宋体"/>
                <w:szCs w:val="21"/>
              </w:rPr>
            </w:pPr>
            <w:r>
              <w:rPr>
                <w:rFonts w:eastAsia="SimSun;宋体"/>
                <w:szCs w:val="21"/>
              </w:rPr>
              <w:t>V</w:t>
            </w:r>
          </w:p>
        </w:tc>
      </w:tr>
      <w:tr w:rsidR="0025466A" w14:paraId="6B94D74E" w14:textId="77777777">
        <w:trPr>
          <w:trHeight w:val="340"/>
        </w:trPr>
        <w:tc>
          <w:tcPr>
            <w:tcW w:w="710" w:type="dxa"/>
            <w:tcBorders>
              <w:top w:val="dashed" w:sz="4" w:space="0" w:color="BFBFBF"/>
              <w:bottom w:val="dashed" w:sz="4" w:space="0" w:color="BFBFBF"/>
              <w:right w:val="dashed" w:sz="4" w:space="0" w:color="BFBFBF"/>
            </w:tcBorders>
            <w:shd w:val="clear" w:color="auto" w:fill="ECECEC"/>
            <w:vAlign w:val="center"/>
          </w:tcPr>
          <w:p w14:paraId="34CFC7DD" w14:textId="77777777" w:rsidR="0025466A" w:rsidRDefault="00252415">
            <w:pPr>
              <w:snapToGrid w:val="0"/>
              <w:jc w:val="center"/>
              <w:rPr>
                <w:rFonts w:eastAsia="SimSun;宋体"/>
                <w:szCs w:val="21"/>
              </w:rPr>
            </w:pPr>
            <w:r>
              <w:rPr>
                <w:rFonts w:eastAsia="SimSun;宋体"/>
                <w:szCs w:val="21"/>
              </w:rPr>
              <w:lastRenderedPageBreak/>
              <w:t>VIL</w:t>
            </w:r>
          </w:p>
        </w:tc>
        <w:tc>
          <w:tcPr>
            <w:tcW w:w="4358" w:type="dxa"/>
            <w:tcBorders>
              <w:top w:val="dashed" w:sz="4" w:space="0" w:color="BFBFBF"/>
              <w:left w:val="dashed" w:sz="4" w:space="0" w:color="BFBFBF"/>
              <w:bottom w:val="dashed" w:sz="4" w:space="0" w:color="BFBFBF"/>
              <w:right w:val="dashed" w:sz="4" w:space="0" w:color="BFBFBF"/>
            </w:tcBorders>
            <w:vAlign w:val="center"/>
          </w:tcPr>
          <w:p w14:paraId="22333291" w14:textId="77777777" w:rsidR="0025466A" w:rsidRDefault="00252415">
            <w:pPr>
              <w:pStyle w:val="a2"/>
              <w:rPr>
                <w:rFonts w:ascii="Arial" w:eastAsia="SimSun;宋体" w:hAnsi="Arial" w:cs="Times New Roman"/>
                <w:kern w:val="2"/>
              </w:rPr>
            </w:pPr>
            <w:r>
              <w:rPr>
                <w:rFonts w:ascii="Arial" w:eastAsia="SimSun;宋体" w:hAnsi="Arial" w:cs="Times New Roman"/>
                <w:kern w:val="2"/>
              </w:rPr>
              <w:t>Input low-level voltage</w:t>
            </w:r>
          </w:p>
        </w:tc>
        <w:tc>
          <w:tcPr>
            <w:tcW w:w="1170" w:type="dxa"/>
            <w:tcBorders>
              <w:top w:val="dashed" w:sz="4" w:space="0" w:color="BFBFBF"/>
              <w:left w:val="dashed" w:sz="4" w:space="0" w:color="BFBFBF"/>
              <w:bottom w:val="dashed" w:sz="4" w:space="0" w:color="BFBFBF"/>
              <w:right w:val="dashed" w:sz="4" w:space="0" w:color="BFBFBF"/>
            </w:tcBorders>
            <w:vAlign w:val="center"/>
          </w:tcPr>
          <w:p w14:paraId="2127B0E1" w14:textId="77777777" w:rsidR="0025466A" w:rsidRDefault="00252415">
            <w:pPr>
              <w:snapToGrid w:val="0"/>
              <w:jc w:val="center"/>
              <w:rPr>
                <w:rFonts w:eastAsia="SimSun;宋体"/>
                <w:szCs w:val="21"/>
              </w:rPr>
            </w:pPr>
            <w:r>
              <w:rPr>
                <w:rFonts w:eastAsia="SimSun;宋体"/>
                <w:szCs w:val="21"/>
              </w:rPr>
              <w:t>-0.3</w:t>
            </w:r>
          </w:p>
        </w:tc>
        <w:tc>
          <w:tcPr>
            <w:tcW w:w="1171" w:type="dxa"/>
            <w:tcBorders>
              <w:top w:val="dashed" w:sz="4" w:space="0" w:color="BFBFBF"/>
              <w:left w:val="dashed" w:sz="4" w:space="0" w:color="BFBFBF"/>
              <w:bottom w:val="dashed" w:sz="4" w:space="0" w:color="BFBFBF"/>
              <w:right w:val="dashed" w:sz="4" w:space="0" w:color="BFBFBF"/>
            </w:tcBorders>
            <w:vAlign w:val="center"/>
          </w:tcPr>
          <w:p w14:paraId="0AB9772A" w14:textId="77777777" w:rsidR="0025466A" w:rsidRDefault="00252415">
            <w:pPr>
              <w:snapToGrid w:val="0"/>
              <w:jc w:val="center"/>
              <w:rPr>
                <w:rFonts w:eastAsia="SimSun;宋体"/>
                <w:szCs w:val="21"/>
              </w:rPr>
            </w:pPr>
            <w:r>
              <w:rPr>
                <w:rFonts w:eastAsia="SimSun;宋体"/>
                <w:szCs w:val="21"/>
              </w:rPr>
              <w:t>0</w:t>
            </w:r>
          </w:p>
        </w:tc>
        <w:tc>
          <w:tcPr>
            <w:tcW w:w="1170" w:type="dxa"/>
            <w:tcBorders>
              <w:top w:val="dashed" w:sz="4" w:space="0" w:color="BFBFBF"/>
              <w:left w:val="dashed" w:sz="4" w:space="0" w:color="BFBFBF"/>
              <w:bottom w:val="dashed" w:sz="4" w:space="0" w:color="BFBFBF"/>
              <w:right w:val="dashed" w:sz="4" w:space="0" w:color="BFBFBF"/>
            </w:tcBorders>
            <w:vAlign w:val="center"/>
          </w:tcPr>
          <w:p w14:paraId="081D4E6B" w14:textId="77777777" w:rsidR="0025466A" w:rsidRDefault="00252415">
            <w:pPr>
              <w:snapToGrid w:val="0"/>
              <w:jc w:val="center"/>
              <w:rPr>
                <w:rFonts w:eastAsia="SimSun;宋体"/>
                <w:szCs w:val="21"/>
              </w:rPr>
            </w:pPr>
            <w:r>
              <w:rPr>
                <w:rFonts w:eastAsia="SimSun;宋体"/>
                <w:szCs w:val="21"/>
              </w:rPr>
              <w:t>VCC*0.3</w:t>
            </w:r>
          </w:p>
        </w:tc>
        <w:tc>
          <w:tcPr>
            <w:tcW w:w="1171" w:type="dxa"/>
            <w:tcBorders>
              <w:top w:val="dashed" w:sz="4" w:space="0" w:color="BFBFBF"/>
              <w:left w:val="dashed" w:sz="4" w:space="0" w:color="BFBFBF"/>
              <w:bottom w:val="dashed" w:sz="4" w:space="0" w:color="BFBFBF"/>
            </w:tcBorders>
            <w:vAlign w:val="center"/>
          </w:tcPr>
          <w:p w14:paraId="67560F46" w14:textId="77777777" w:rsidR="0025466A" w:rsidRDefault="00252415">
            <w:pPr>
              <w:snapToGrid w:val="0"/>
              <w:jc w:val="center"/>
              <w:rPr>
                <w:rFonts w:eastAsia="SimSun;宋体"/>
                <w:szCs w:val="21"/>
              </w:rPr>
            </w:pPr>
            <w:r>
              <w:rPr>
                <w:rFonts w:eastAsia="SimSun;宋体"/>
                <w:szCs w:val="21"/>
              </w:rPr>
              <w:t>V</w:t>
            </w:r>
          </w:p>
        </w:tc>
      </w:tr>
      <w:tr w:rsidR="0025466A" w14:paraId="4BB798C3" w14:textId="77777777">
        <w:trPr>
          <w:trHeight w:val="340"/>
        </w:trPr>
        <w:tc>
          <w:tcPr>
            <w:tcW w:w="710" w:type="dxa"/>
            <w:tcBorders>
              <w:top w:val="dashed" w:sz="4" w:space="0" w:color="BFBFBF"/>
              <w:bottom w:val="dashed" w:sz="4" w:space="0" w:color="BFBFBF"/>
              <w:right w:val="dashed" w:sz="4" w:space="0" w:color="BFBFBF"/>
            </w:tcBorders>
            <w:shd w:val="clear" w:color="auto" w:fill="ECECEC"/>
            <w:vAlign w:val="center"/>
          </w:tcPr>
          <w:p w14:paraId="4814B43C" w14:textId="77777777" w:rsidR="0025466A" w:rsidRDefault="00252415">
            <w:pPr>
              <w:snapToGrid w:val="0"/>
              <w:jc w:val="center"/>
              <w:rPr>
                <w:rFonts w:eastAsia="SimSun;宋体"/>
                <w:szCs w:val="21"/>
              </w:rPr>
            </w:pPr>
            <w:r>
              <w:rPr>
                <w:rFonts w:eastAsia="SimSun;宋体"/>
                <w:szCs w:val="21"/>
              </w:rPr>
              <w:t>VOH</w:t>
            </w:r>
          </w:p>
        </w:tc>
        <w:tc>
          <w:tcPr>
            <w:tcW w:w="4358" w:type="dxa"/>
            <w:tcBorders>
              <w:top w:val="dashed" w:sz="4" w:space="0" w:color="BFBFBF"/>
              <w:left w:val="dashed" w:sz="4" w:space="0" w:color="BFBFBF"/>
              <w:bottom w:val="dashed" w:sz="4" w:space="0" w:color="BFBFBF"/>
              <w:right w:val="dashed" w:sz="4" w:space="0" w:color="BFBFBF"/>
            </w:tcBorders>
            <w:vAlign w:val="center"/>
          </w:tcPr>
          <w:p w14:paraId="5D534706" w14:textId="77777777" w:rsidR="0025466A" w:rsidRDefault="00252415">
            <w:pPr>
              <w:pStyle w:val="a2"/>
              <w:rPr>
                <w:rFonts w:ascii="Arial" w:eastAsia="SimSun;宋体" w:hAnsi="Arial" w:cs="Times New Roman"/>
                <w:kern w:val="2"/>
              </w:rPr>
            </w:pPr>
            <w:r>
              <w:rPr>
                <w:rFonts w:ascii="Arial" w:eastAsia="SimSun;宋体" w:hAnsi="Arial" w:cs="Times New Roman"/>
                <w:kern w:val="2"/>
              </w:rPr>
              <w:t>Output high level voltage</w:t>
            </w:r>
          </w:p>
        </w:tc>
        <w:tc>
          <w:tcPr>
            <w:tcW w:w="1170" w:type="dxa"/>
            <w:tcBorders>
              <w:top w:val="dashed" w:sz="4" w:space="0" w:color="BFBFBF"/>
              <w:left w:val="dashed" w:sz="4" w:space="0" w:color="BFBFBF"/>
              <w:bottom w:val="dashed" w:sz="4" w:space="0" w:color="BFBFBF"/>
              <w:right w:val="dashed" w:sz="4" w:space="0" w:color="BFBFBF"/>
            </w:tcBorders>
            <w:vAlign w:val="center"/>
          </w:tcPr>
          <w:p w14:paraId="5ED89A3A" w14:textId="77777777" w:rsidR="0025466A" w:rsidRDefault="00252415">
            <w:pPr>
              <w:snapToGrid w:val="0"/>
              <w:jc w:val="center"/>
              <w:rPr>
                <w:rFonts w:eastAsia="SimSun;宋体"/>
                <w:szCs w:val="21"/>
              </w:rPr>
            </w:pPr>
            <w:r>
              <w:rPr>
                <w:rFonts w:eastAsia="SimSun;宋体"/>
                <w:szCs w:val="21"/>
              </w:rPr>
              <w:t>VCC-0.2</w:t>
            </w:r>
          </w:p>
        </w:tc>
        <w:tc>
          <w:tcPr>
            <w:tcW w:w="1171" w:type="dxa"/>
            <w:tcBorders>
              <w:top w:val="dashed" w:sz="4" w:space="0" w:color="BFBFBF"/>
              <w:left w:val="dashed" w:sz="4" w:space="0" w:color="BFBFBF"/>
              <w:bottom w:val="dashed" w:sz="4" w:space="0" w:color="BFBFBF"/>
              <w:right w:val="dashed" w:sz="4" w:space="0" w:color="BFBFBF"/>
            </w:tcBorders>
            <w:vAlign w:val="center"/>
          </w:tcPr>
          <w:p w14:paraId="36A1963C" w14:textId="77777777" w:rsidR="0025466A" w:rsidRDefault="00252415">
            <w:pPr>
              <w:snapToGrid w:val="0"/>
              <w:jc w:val="center"/>
              <w:rPr>
                <w:rFonts w:eastAsia="SimSun;宋体"/>
                <w:szCs w:val="21"/>
              </w:rPr>
            </w:pPr>
            <w:r>
              <w:rPr>
                <w:rFonts w:eastAsia="SimSun;宋体"/>
                <w:szCs w:val="21"/>
              </w:rPr>
              <w:t>-</w:t>
            </w:r>
          </w:p>
        </w:tc>
        <w:tc>
          <w:tcPr>
            <w:tcW w:w="1170" w:type="dxa"/>
            <w:tcBorders>
              <w:top w:val="dashed" w:sz="4" w:space="0" w:color="BFBFBF"/>
              <w:left w:val="dashed" w:sz="4" w:space="0" w:color="BFBFBF"/>
              <w:bottom w:val="dashed" w:sz="4" w:space="0" w:color="BFBFBF"/>
              <w:right w:val="dashed" w:sz="4" w:space="0" w:color="BFBFBF"/>
            </w:tcBorders>
            <w:vAlign w:val="center"/>
          </w:tcPr>
          <w:p w14:paraId="700D5C9A" w14:textId="77777777" w:rsidR="0025466A" w:rsidRDefault="00252415">
            <w:pPr>
              <w:snapToGrid w:val="0"/>
              <w:jc w:val="center"/>
              <w:rPr>
                <w:rFonts w:eastAsia="SimSun;宋体"/>
                <w:szCs w:val="21"/>
              </w:rPr>
            </w:pPr>
            <w:r>
              <w:rPr>
                <w:rFonts w:eastAsia="SimSun;宋体"/>
                <w:szCs w:val="21"/>
              </w:rPr>
              <w:t>-</w:t>
            </w:r>
          </w:p>
        </w:tc>
        <w:tc>
          <w:tcPr>
            <w:tcW w:w="1171" w:type="dxa"/>
            <w:tcBorders>
              <w:top w:val="dashed" w:sz="4" w:space="0" w:color="BFBFBF"/>
              <w:left w:val="dashed" w:sz="4" w:space="0" w:color="BFBFBF"/>
              <w:bottom w:val="dashed" w:sz="4" w:space="0" w:color="BFBFBF"/>
            </w:tcBorders>
            <w:vAlign w:val="center"/>
          </w:tcPr>
          <w:p w14:paraId="4BA673DC" w14:textId="77777777" w:rsidR="0025466A" w:rsidRDefault="00252415">
            <w:pPr>
              <w:snapToGrid w:val="0"/>
              <w:jc w:val="center"/>
              <w:rPr>
                <w:rFonts w:eastAsia="SimSun;宋体"/>
                <w:szCs w:val="21"/>
              </w:rPr>
            </w:pPr>
            <w:r>
              <w:rPr>
                <w:rFonts w:eastAsia="SimSun;宋体"/>
                <w:szCs w:val="21"/>
              </w:rPr>
              <w:t>V</w:t>
            </w:r>
          </w:p>
        </w:tc>
      </w:tr>
      <w:tr w:rsidR="0025466A" w14:paraId="54A3E267" w14:textId="77777777">
        <w:trPr>
          <w:trHeight w:val="340"/>
        </w:trPr>
        <w:tc>
          <w:tcPr>
            <w:tcW w:w="710" w:type="dxa"/>
            <w:tcBorders>
              <w:top w:val="dashed" w:sz="4" w:space="0" w:color="BFBFBF"/>
              <w:bottom w:val="dashed" w:sz="4" w:space="0" w:color="BFBFBF"/>
              <w:right w:val="dashed" w:sz="4" w:space="0" w:color="BFBFBF"/>
            </w:tcBorders>
            <w:shd w:val="clear" w:color="auto" w:fill="ECECEC"/>
            <w:vAlign w:val="center"/>
          </w:tcPr>
          <w:p w14:paraId="5D6C4283" w14:textId="77777777" w:rsidR="0025466A" w:rsidRDefault="00252415">
            <w:pPr>
              <w:snapToGrid w:val="0"/>
              <w:jc w:val="center"/>
              <w:rPr>
                <w:rFonts w:eastAsia="SimSun;宋体"/>
                <w:szCs w:val="21"/>
              </w:rPr>
            </w:pPr>
            <w:r>
              <w:rPr>
                <w:rFonts w:eastAsia="SimSun;宋体"/>
                <w:szCs w:val="21"/>
              </w:rPr>
              <w:t>VOL</w:t>
            </w:r>
          </w:p>
        </w:tc>
        <w:tc>
          <w:tcPr>
            <w:tcW w:w="4358" w:type="dxa"/>
            <w:tcBorders>
              <w:top w:val="dashed" w:sz="4" w:space="0" w:color="BFBFBF"/>
              <w:left w:val="dashed" w:sz="4" w:space="0" w:color="BFBFBF"/>
              <w:bottom w:val="dashed" w:sz="4" w:space="0" w:color="BFBFBF"/>
              <w:right w:val="dashed" w:sz="4" w:space="0" w:color="BFBFBF"/>
            </w:tcBorders>
            <w:vAlign w:val="center"/>
          </w:tcPr>
          <w:p w14:paraId="1D4074FB" w14:textId="77777777" w:rsidR="0025466A" w:rsidRDefault="00252415">
            <w:pPr>
              <w:pStyle w:val="a2"/>
              <w:rPr>
                <w:rFonts w:ascii="Arial" w:eastAsia="SimSun;宋体" w:hAnsi="Arial" w:cs="Times New Roman"/>
                <w:kern w:val="2"/>
              </w:rPr>
            </w:pPr>
            <w:r>
              <w:rPr>
                <w:rFonts w:ascii="Arial" w:eastAsia="SimSun;宋体" w:hAnsi="Arial" w:cs="Times New Roman"/>
                <w:kern w:val="2"/>
              </w:rPr>
              <w:t xml:space="preserve">Output </w:t>
            </w:r>
            <w:r>
              <w:rPr>
                <w:rFonts w:ascii="Arial" w:eastAsia="SimSun;宋体" w:hAnsi="Arial" w:cs="Times New Roman"/>
                <w:kern w:val="2"/>
              </w:rPr>
              <w:t>low-level voltage</w:t>
            </w:r>
          </w:p>
        </w:tc>
        <w:tc>
          <w:tcPr>
            <w:tcW w:w="1170" w:type="dxa"/>
            <w:tcBorders>
              <w:top w:val="dashed" w:sz="4" w:space="0" w:color="BFBFBF"/>
              <w:left w:val="dashed" w:sz="4" w:space="0" w:color="BFBFBF"/>
              <w:bottom w:val="dashed" w:sz="4" w:space="0" w:color="BFBFBF"/>
              <w:right w:val="dashed" w:sz="4" w:space="0" w:color="BFBFBF"/>
            </w:tcBorders>
            <w:vAlign w:val="center"/>
          </w:tcPr>
          <w:p w14:paraId="4CD48F69" w14:textId="77777777" w:rsidR="0025466A" w:rsidRDefault="00252415">
            <w:pPr>
              <w:snapToGrid w:val="0"/>
              <w:jc w:val="center"/>
              <w:rPr>
                <w:rFonts w:eastAsia="SimSun;宋体"/>
                <w:szCs w:val="21"/>
              </w:rPr>
            </w:pPr>
            <w:r>
              <w:rPr>
                <w:rFonts w:eastAsia="SimSun;宋体"/>
                <w:szCs w:val="21"/>
              </w:rPr>
              <w:t>0</w:t>
            </w:r>
          </w:p>
        </w:tc>
        <w:tc>
          <w:tcPr>
            <w:tcW w:w="1171" w:type="dxa"/>
            <w:tcBorders>
              <w:top w:val="dashed" w:sz="4" w:space="0" w:color="BFBFBF"/>
              <w:left w:val="dashed" w:sz="4" w:space="0" w:color="BFBFBF"/>
              <w:bottom w:val="dashed" w:sz="4" w:space="0" w:color="BFBFBF"/>
              <w:right w:val="dashed" w:sz="4" w:space="0" w:color="BFBFBF"/>
            </w:tcBorders>
            <w:vAlign w:val="center"/>
          </w:tcPr>
          <w:p w14:paraId="118E7AE6" w14:textId="77777777" w:rsidR="0025466A" w:rsidRDefault="00252415">
            <w:pPr>
              <w:snapToGrid w:val="0"/>
              <w:jc w:val="center"/>
              <w:rPr>
                <w:rFonts w:eastAsia="SimSun;宋体"/>
                <w:szCs w:val="21"/>
              </w:rPr>
            </w:pPr>
            <w:r>
              <w:rPr>
                <w:rFonts w:eastAsia="SimSun;宋体"/>
                <w:szCs w:val="21"/>
              </w:rPr>
              <w:t>-</w:t>
            </w:r>
          </w:p>
        </w:tc>
        <w:tc>
          <w:tcPr>
            <w:tcW w:w="1170" w:type="dxa"/>
            <w:tcBorders>
              <w:top w:val="dashed" w:sz="4" w:space="0" w:color="BFBFBF"/>
              <w:left w:val="dashed" w:sz="4" w:space="0" w:color="BFBFBF"/>
              <w:bottom w:val="dashed" w:sz="4" w:space="0" w:color="BFBFBF"/>
              <w:right w:val="dashed" w:sz="4" w:space="0" w:color="BFBFBF"/>
            </w:tcBorders>
            <w:vAlign w:val="center"/>
          </w:tcPr>
          <w:p w14:paraId="220D9589" w14:textId="77777777" w:rsidR="0025466A" w:rsidRDefault="00252415">
            <w:pPr>
              <w:snapToGrid w:val="0"/>
              <w:jc w:val="center"/>
              <w:rPr>
                <w:rFonts w:eastAsia="SimSun;宋体"/>
                <w:szCs w:val="21"/>
              </w:rPr>
            </w:pPr>
            <w:r>
              <w:rPr>
                <w:rFonts w:eastAsia="SimSun;宋体"/>
                <w:szCs w:val="21"/>
              </w:rPr>
              <w:t>0.2</w:t>
            </w:r>
          </w:p>
        </w:tc>
        <w:tc>
          <w:tcPr>
            <w:tcW w:w="1171" w:type="dxa"/>
            <w:tcBorders>
              <w:top w:val="dashed" w:sz="4" w:space="0" w:color="BFBFBF"/>
              <w:left w:val="dashed" w:sz="4" w:space="0" w:color="BFBFBF"/>
              <w:bottom w:val="dashed" w:sz="4" w:space="0" w:color="BFBFBF"/>
            </w:tcBorders>
            <w:vAlign w:val="center"/>
          </w:tcPr>
          <w:p w14:paraId="7E2E6349" w14:textId="77777777" w:rsidR="0025466A" w:rsidRDefault="00252415">
            <w:pPr>
              <w:snapToGrid w:val="0"/>
              <w:jc w:val="center"/>
              <w:rPr>
                <w:rFonts w:eastAsia="SimSun;宋体"/>
                <w:szCs w:val="21"/>
              </w:rPr>
            </w:pPr>
            <w:r>
              <w:rPr>
                <w:rFonts w:eastAsia="SimSun;宋体"/>
                <w:szCs w:val="21"/>
              </w:rPr>
              <w:t>V</w:t>
            </w:r>
          </w:p>
        </w:tc>
      </w:tr>
      <w:tr w:rsidR="0025466A" w14:paraId="0C0B5C95" w14:textId="77777777">
        <w:trPr>
          <w:trHeight w:val="340"/>
        </w:trPr>
        <w:tc>
          <w:tcPr>
            <w:tcW w:w="710" w:type="dxa"/>
            <w:tcBorders>
              <w:top w:val="dashed" w:sz="4" w:space="0" w:color="BFBFBF"/>
              <w:bottom w:val="dashed" w:sz="4" w:space="0" w:color="BFBFBF"/>
              <w:right w:val="dashed" w:sz="4" w:space="0" w:color="BFBFBF"/>
            </w:tcBorders>
            <w:shd w:val="clear" w:color="auto" w:fill="ECECEC"/>
            <w:vAlign w:val="center"/>
          </w:tcPr>
          <w:p w14:paraId="2E315F10" w14:textId="77777777" w:rsidR="0025466A" w:rsidRDefault="00252415">
            <w:pPr>
              <w:snapToGrid w:val="0"/>
              <w:jc w:val="center"/>
              <w:rPr>
                <w:rFonts w:eastAsia="SimSun;宋体"/>
                <w:szCs w:val="21"/>
              </w:rPr>
            </w:pPr>
            <w:r>
              <w:rPr>
                <w:rFonts w:eastAsia="SimSun;宋体"/>
                <w:szCs w:val="21"/>
              </w:rPr>
              <w:t>IOH</w:t>
            </w:r>
          </w:p>
        </w:tc>
        <w:tc>
          <w:tcPr>
            <w:tcW w:w="4358" w:type="dxa"/>
            <w:tcBorders>
              <w:top w:val="dashed" w:sz="4" w:space="0" w:color="BFBFBF"/>
              <w:left w:val="dashed" w:sz="4" w:space="0" w:color="BFBFBF"/>
              <w:bottom w:val="dashed" w:sz="4" w:space="0" w:color="BFBFBF"/>
              <w:right w:val="dashed" w:sz="4" w:space="0" w:color="BFBFBF"/>
            </w:tcBorders>
            <w:vAlign w:val="center"/>
          </w:tcPr>
          <w:p w14:paraId="3718B3E4" w14:textId="77777777" w:rsidR="0025466A" w:rsidRDefault="00252415">
            <w:pPr>
              <w:pStyle w:val="a2"/>
              <w:rPr>
                <w:rFonts w:ascii="Arial" w:eastAsia="SimSun;宋体" w:hAnsi="Arial" w:cs="Times New Roman"/>
                <w:kern w:val="2"/>
              </w:rPr>
            </w:pPr>
            <w:r>
              <w:rPr>
                <w:rFonts w:ascii="Arial" w:eastAsia="SimSun;宋体" w:hAnsi="Arial" w:cs="Times New Roman"/>
                <w:kern w:val="2"/>
              </w:rPr>
              <w:t>High-level output current (when the module is not equipped with a pull-down resistor)</w:t>
            </w:r>
          </w:p>
        </w:tc>
        <w:tc>
          <w:tcPr>
            <w:tcW w:w="1170" w:type="dxa"/>
            <w:tcBorders>
              <w:top w:val="dashed" w:sz="4" w:space="0" w:color="BFBFBF"/>
              <w:left w:val="dashed" w:sz="4" w:space="0" w:color="BFBFBF"/>
              <w:bottom w:val="dashed" w:sz="4" w:space="0" w:color="BFBFBF"/>
              <w:right w:val="dashed" w:sz="4" w:space="0" w:color="BFBFBF"/>
            </w:tcBorders>
            <w:vAlign w:val="center"/>
          </w:tcPr>
          <w:p w14:paraId="49BA0BD1" w14:textId="77777777" w:rsidR="0025466A" w:rsidRDefault="00252415">
            <w:pPr>
              <w:snapToGrid w:val="0"/>
              <w:jc w:val="center"/>
              <w:rPr>
                <w:rFonts w:eastAsia="SimSun;宋体"/>
                <w:szCs w:val="21"/>
              </w:rPr>
            </w:pPr>
            <w:r>
              <w:rPr>
                <w:rFonts w:eastAsia="SimSun;宋体"/>
                <w:szCs w:val="21"/>
              </w:rPr>
              <w:t>-</w:t>
            </w:r>
          </w:p>
        </w:tc>
        <w:tc>
          <w:tcPr>
            <w:tcW w:w="1171" w:type="dxa"/>
            <w:tcBorders>
              <w:top w:val="dashed" w:sz="4" w:space="0" w:color="BFBFBF"/>
              <w:left w:val="dashed" w:sz="4" w:space="0" w:color="BFBFBF"/>
              <w:bottom w:val="dashed" w:sz="4" w:space="0" w:color="BFBFBF"/>
              <w:right w:val="dashed" w:sz="4" w:space="0" w:color="BFBFBF"/>
            </w:tcBorders>
            <w:vAlign w:val="center"/>
          </w:tcPr>
          <w:p w14:paraId="0164308A" w14:textId="77777777" w:rsidR="0025466A" w:rsidRDefault="00252415">
            <w:pPr>
              <w:snapToGrid w:val="0"/>
              <w:jc w:val="center"/>
              <w:rPr>
                <w:rFonts w:eastAsia="SimSun;宋体"/>
                <w:szCs w:val="21"/>
              </w:rPr>
            </w:pPr>
            <w:r>
              <w:rPr>
                <w:rFonts w:eastAsia="SimSun;宋体"/>
                <w:szCs w:val="21"/>
              </w:rPr>
              <w:t>-</w:t>
            </w:r>
          </w:p>
        </w:tc>
        <w:tc>
          <w:tcPr>
            <w:tcW w:w="1170" w:type="dxa"/>
            <w:tcBorders>
              <w:top w:val="dashed" w:sz="4" w:space="0" w:color="BFBFBF"/>
              <w:left w:val="dashed" w:sz="4" w:space="0" w:color="BFBFBF"/>
              <w:bottom w:val="dashed" w:sz="4" w:space="0" w:color="BFBFBF"/>
              <w:right w:val="dashed" w:sz="4" w:space="0" w:color="BFBFBF"/>
            </w:tcBorders>
            <w:vAlign w:val="center"/>
          </w:tcPr>
          <w:p w14:paraId="7BA6C8EA" w14:textId="77777777" w:rsidR="0025466A" w:rsidRDefault="00252415">
            <w:pPr>
              <w:snapToGrid w:val="0"/>
              <w:jc w:val="center"/>
              <w:rPr>
                <w:rFonts w:eastAsia="SimSun;宋体"/>
                <w:szCs w:val="21"/>
              </w:rPr>
            </w:pPr>
            <w:r>
              <w:rPr>
                <w:rFonts w:eastAsia="SimSun;宋体"/>
                <w:szCs w:val="21"/>
              </w:rPr>
              <w:t>13</w:t>
            </w:r>
          </w:p>
        </w:tc>
        <w:tc>
          <w:tcPr>
            <w:tcW w:w="1171" w:type="dxa"/>
            <w:tcBorders>
              <w:top w:val="dashed" w:sz="4" w:space="0" w:color="BFBFBF"/>
              <w:left w:val="dashed" w:sz="4" w:space="0" w:color="BFBFBF"/>
              <w:bottom w:val="dashed" w:sz="4" w:space="0" w:color="BFBFBF"/>
            </w:tcBorders>
            <w:vAlign w:val="center"/>
          </w:tcPr>
          <w:p w14:paraId="4876AE59" w14:textId="77777777" w:rsidR="0025466A" w:rsidRDefault="00252415">
            <w:pPr>
              <w:snapToGrid w:val="0"/>
              <w:jc w:val="center"/>
              <w:rPr>
                <w:rFonts w:eastAsia="SimSun;宋体"/>
                <w:szCs w:val="21"/>
              </w:rPr>
            </w:pPr>
            <w:r>
              <w:rPr>
                <w:rFonts w:eastAsia="SimSun;宋体"/>
                <w:szCs w:val="21"/>
              </w:rPr>
              <w:t>mA</w:t>
            </w:r>
          </w:p>
        </w:tc>
      </w:tr>
      <w:tr w:rsidR="0025466A" w14:paraId="7590ACDB" w14:textId="77777777">
        <w:trPr>
          <w:trHeight w:val="340"/>
        </w:trPr>
        <w:tc>
          <w:tcPr>
            <w:tcW w:w="710" w:type="dxa"/>
            <w:tcBorders>
              <w:top w:val="dashed" w:sz="4" w:space="0" w:color="BFBFBF"/>
              <w:bottom w:val="dashed" w:sz="4" w:space="0" w:color="BFBFBF"/>
              <w:right w:val="dashed" w:sz="4" w:space="0" w:color="BFBFBF"/>
            </w:tcBorders>
            <w:shd w:val="clear" w:color="auto" w:fill="ECECEC"/>
            <w:vAlign w:val="center"/>
          </w:tcPr>
          <w:p w14:paraId="2AEB8836" w14:textId="77777777" w:rsidR="0025466A" w:rsidRDefault="00252415">
            <w:pPr>
              <w:snapToGrid w:val="0"/>
              <w:jc w:val="center"/>
              <w:rPr>
                <w:rFonts w:eastAsia="SimSun;宋体"/>
                <w:szCs w:val="21"/>
              </w:rPr>
            </w:pPr>
            <w:r>
              <w:rPr>
                <w:rFonts w:eastAsia="SimSun;宋体"/>
                <w:szCs w:val="21"/>
              </w:rPr>
              <w:t>IOL</w:t>
            </w:r>
          </w:p>
        </w:tc>
        <w:tc>
          <w:tcPr>
            <w:tcW w:w="4358" w:type="dxa"/>
            <w:tcBorders>
              <w:top w:val="dashed" w:sz="4" w:space="0" w:color="BFBFBF"/>
              <w:left w:val="dashed" w:sz="4" w:space="0" w:color="BFBFBF"/>
              <w:bottom w:val="dashed" w:sz="4" w:space="0" w:color="BFBFBF"/>
              <w:right w:val="dashed" w:sz="4" w:space="0" w:color="BFBFBF"/>
            </w:tcBorders>
            <w:vAlign w:val="center"/>
          </w:tcPr>
          <w:p w14:paraId="28D54F6B" w14:textId="77777777" w:rsidR="0025466A" w:rsidRDefault="00252415">
            <w:pPr>
              <w:pStyle w:val="a2"/>
              <w:rPr>
                <w:rFonts w:ascii="Arial" w:eastAsia="SimSun;宋体" w:hAnsi="Arial" w:cs="Times New Roman"/>
                <w:kern w:val="2"/>
              </w:rPr>
            </w:pPr>
            <w:r>
              <w:rPr>
                <w:rFonts w:ascii="Arial" w:eastAsia="SimSun;宋体" w:hAnsi="Arial" w:cs="Times New Roman"/>
                <w:kern w:val="2"/>
              </w:rPr>
              <w:t>Low-level output current (when the module is not equipped with a pull-up resistor)</w:t>
            </w:r>
          </w:p>
        </w:tc>
        <w:tc>
          <w:tcPr>
            <w:tcW w:w="1170" w:type="dxa"/>
            <w:tcBorders>
              <w:top w:val="dashed" w:sz="4" w:space="0" w:color="BFBFBF"/>
              <w:left w:val="dashed" w:sz="4" w:space="0" w:color="BFBFBF"/>
              <w:bottom w:val="dashed" w:sz="4" w:space="0" w:color="BFBFBF"/>
              <w:right w:val="dashed" w:sz="4" w:space="0" w:color="BFBFBF"/>
            </w:tcBorders>
            <w:vAlign w:val="center"/>
          </w:tcPr>
          <w:p w14:paraId="1A548082" w14:textId="77777777" w:rsidR="0025466A" w:rsidRDefault="00252415">
            <w:pPr>
              <w:snapToGrid w:val="0"/>
              <w:jc w:val="center"/>
              <w:rPr>
                <w:rFonts w:eastAsia="SimSun;宋体"/>
                <w:szCs w:val="21"/>
              </w:rPr>
            </w:pPr>
            <w:r>
              <w:rPr>
                <w:rFonts w:eastAsia="SimSun;宋体"/>
                <w:szCs w:val="21"/>
              </w:rPr>
              <w:t>-</w:t>
            </w:r>
          </w:p>
        </w:tc>
        <w:tc>
          <w:tcPr>
            <w:tcW w:w="1171" w:type="dxa"/>
            <w:tcBorders>
              <w:top w:val="dashed" w:sz="4" w:space="0" w:color="BFBFBF"/>
              <w:left w:val="dashed" w:sz="4" w:space="0" w:color="BFBFBF"/>
              <w:bottom w:val="dashed" w:sz="4" w:space="0" w:color="BFBFBF"/>
              <w:right w:val="dashed" w:sz="4" w:space="0" w:color="BFBFBF"/>
            </w:tcBorders>
            <w:vAlign w:val="center"/>
          </w:tcPr>
          <w:p w14:paraId="36D2BD64" w14:textId="77777777" w:rsidR="0025466A" w:rsidRDefault="00252415">
            <w:pPr>
              <w:snapToGrid w:val="0"/>
              <w:jc w:val="center"/>
              <w:rPr>
                <w:rFonts w:eastAsia="SimSun;宋体"/>
                <w:szCs w:val="21"/>
              </w:rPr>
            </w:pPr>
            <w:r>
              <w:rPr>
                <w:rFonts w:eastAsia="SimSun;宋体"/>
                <w:szCs w:val="21"/>
              </w:rPr>
              <w:t>-</w:t>
            </w:r>
          </w:p>
        </w:tc>
        <w:tc>
          <w:tcPr>
            <w:tcW w:w="1170" w:type="dxa"/>
            <w:tcBorders>
              <w:top w:val="dashed" w:sz="4" w:space="0" w:color="BFBFBF"/>
              <w:left w:val="dashed" w:sz="4" w:space="0" w:color="BFBFBF"/>
              <w:bottom w:val="dashed" w:sz="4" w:space="0" w:color="BFBFBF"/>
              <w:right w:val="dashed" w:sz="4" w:space="0" w:color="BFBFBF"/>
            </w:tcBorders>
            <w:vAlign w:val="center"/>
          </w:tcPr>
          <w:p w14:paraId="4DB867B7" w14:textId="77777777" w:rsidR="0025466A" w:rsidRDefault="00252415">
            <w:pPr>
              <w:snapToGrid w:val="0"/>
              <w:jc w:val="center"/>
              <w:rPr>
                <w:rFonts w:eastAsia="SimSun;宋体"/>
                <w:szCs w:val="21"/>
              </w:rPr>
            </w:pPr>
            <w:r>
              <w:rPr>
                <w:rFonts w:eastAsia="SimSun;宋体"/>
                <w:szCs w:val="21"/>
              </w:rPr>
              <w:t>13</w:t>
            </w:r>
          </w:p>
        </w:tc>
        <w:tc>
          <w:tcPr>
            <w:tcW w:w="1171" w:type="dxa"/>
            <w:tcBorders>
              <w:top w:val="dashed" w:sz="4" w:space="0" w:color="BFBFBF"/>
              <w:left w:val="dashed" w:sz="4" w:space="0" w:color="BFBFBF"/>
              <w:bottom w:val="dashed" w:sz="4" w:space="0" w:color="BFBFBF"/>
            </w:tcBorders>
            <w:vAlign w:val="center"/>
          </w:tcPr>
          <w:p w14:paraId="366FAEC6" w14:textId="77777777" w:rsidR="0025466A" w:rsidRDefault="00252415">
            <w:pPr>
              <w:snapToGrid w:val="0"/>
              <w:jc w:val="center"/>
              <w:rPr>
                <w:rFonts w:eastAsia="SimSun;宋体"/>
                <w:szCs w:val="21"/>
              </w:rPr>
            </w:pPr>
            <w:r>
              <w:rPr>
                <w:rFonts w:eastAsia="SimSun;宋体"/>
                <w:szCs w:val="21"/>
              </w:rPr>
              <w:t>mA</w:t>
            </w:r>
          </w:p>
        </w:tc>
      </w:tr>
      <w:tr w:rsidR="0025466A" w14:paraId="077836C7" w14:textId="77777777">
        <w:trPr>
          <w:trHeight w:val="340"/>
        </w:trPr>
        <w:tc>
          <w:tcPr>
            <w:tcW w:w="710" w:type="dxa"/>
            <w:tcBorders>
              <w:top w:val="dashed" w:sz="4" w:space="0" w:color="BFBFBF"/>
              <w:bottom w:val="dashed" w:sz="4" w:space="0" w:color="BFBFBF"/>
              <w:right w:val="dashed" w:sz="4" w:space="0" w:color="BFBFBF"/>
            </w:tcBorders>
            <w:shd w:val="clear" w:color="auto" w:fill="ECECEC"/>
            <w:vAlign w:val="center"/>
          </w:tcPr>
          <w:p w14:paraId="4A443FF9" w14:textId="77777777" w:rsidR="0025466A" w:rsidRDefault="00252415">
            <w:pPr>
              <w:snapToGrid w:val="0"/>
              <w:jc w:val="center"/>
              <w:rPr>
                <w:rFonts w:eastAsia="SimSun;宋体"/>
                <w:szCs w:val="21"/>
              </w:rPr>
            </w:pPr>
            <w:r>
              <w:rPr>
                <w:rFonts w:eastAsia="SimSun;宋体"/>
                <w:szCs w:val="21"/>
              </w:rPr>
              <w:t>IIH</w:t>
            </w:r>
          </w:p>
        </w:tc>
        <w:tc>
          <w:tcPr>
            <w:tcW w:w="4358" w:type="dxa"/>
            <w:tcBorders>
              <w:top w:val="dashed" w:sz="4" w:space="0" w:color="BFBFBF"/>
              <w:left w:val="dashed" w:sz="4" w:space="0" w:color="BFBFBF"/>
              <w:bottom w:val="dashed" w:sz="4" w:space="0" w:color="BFBFBF"/>
              <w:right w:val="dashed" w:sz="4" w:space="0" w:color="BFBFBF"/>
            </w:tcBorders>
            <w:vAlign w:val="center"/>
          </w:tcPr>
          <w:p w14:paraId="37571B62" w14:textId="77777777" w:rsidR="0025466A" w:rsidRDefault="00252415">
            <w:pPr>
              <w:pStyle w:val="a2"/>
              <w:rPr>
                <w:rFonts w:ascii="Arial" w:eastAsia="SimSun;宋体" w:hAnsi="Arial" w:cs="Times New Roman"/>
                <w:kern w:val="2"/>
              </w:rPr>
            </w:pPr>
            <w:r>
              <w:rPr>
                <w:rFonts w:ascii="Arial" w:eastAsia="SimSun;宋体" w:hAnsi="Arial" w:cs="Times New Roman"/>
                <w:kern w:val="2"/>
              </w:rPr>
              <w:t xml:space="preserve">High-level input </w:t>
            </w:r>
            <w:r>
              <w:rPr>
                <w:rFonts w:ascii="Arial" w:eastAsia="SimSun;宋体" w:hAnsi="Arial" w:cs="Times New Roman"/>
                <w:kern w:val="2"/>
              </w:rPr>
              <w:t>current (when the module is not equipped with a pull-down resistor)</w:t>
            </w:r>
          </w:p>
        </w:tc>
        <w:tc>
          <w:tcPr>
            <w:tcW w:w="1170" w:type="dxa"/>
            <w:tcBorders>
              <w:top w:val="dashed" w:sz="4" w:space="0" w:color="BFBFBF"/>
              <w:left w:val="dashed" w:sz="4" w:space="0" w:color="BFBFBF"/>
              <w:bottom w:val="dashed" w:sz="4" w:space="0" w:color="BFBFBF"/>
              <w:right w:val="dashed" w:sz="4" w:space="0" w:color="BFBFBF"/>
            </w:tcBorders>
            <w:vAlign w:val="center"/>
          </w:tcPr>
          <w:p w14:paraId="23C255F8" w14:textId="77777777" w:rsidR="0025466A" w:rsidRDefault="00252415">
            <w:pPr>
              <w:snapToGrid w:val="0"/>
              <w:jc w:val="center"/>
              <w:rPr>
                <w:rFonts w:eastAsia="SimSun;宋体"/>
                <w:szCs w:val="21"/>
              </w:rPr>
            </w:pPr>
            <w:r>
              <w:rPr>
                <w:rFonts w:eastAsia="SimSun;宋体"/>
                <w:szCs w:val="21"/>
              </w:rPr>
              <w:t>-</w:t>
            </w:r>
          </w:p>
        </w:tc>
        <w:tc>
          <w:tcPr>
            <w:tcW w:w="1171" w:type="dxa"/>
            <w:tcBorders>
              <w:top w:val="dashed" w:sz="4" w:space="0" w:color="BFBFBF"/>
              <w:left w:val="dashed" w:sz="4" w:space="0" w:color="BFBFBF"/>
              <w:bottom w:val="dashed" w:sz="4" w:space="0" w:color="BFBFBF"/>
              <w:right w:val="dashed" w:sz="4" w:space="0" w:color="BFBFBF"/>
            </w:tcBorders>
            <w:vAlign w:val="center"/>
          </w:tcPr>
          <w:p w14:paraId="7168DCFD" w14:textId="77777777" w:rsidR="0025466A" w:rsidRDefault="00252415">
            <w:pPr>
              <w:snapToGrid w:val="0"/>
              <w:jc w:val="center"/>
              <w:rPr>
                <w:rFonts w:eastAsia="SimSun;宋体"/>
                <w:szCs w:val="21"/>
              </w:rPr>
            </w:pPr>
            <w:r>
              <w:rPr>
                <w:rFonts w:eastAsia="SimSun;宋体"/>
                <w:szCs w:val="21"/>
              </w:rPr>
              <w:t>-</w:t>
            </w:r>
          </w:p>
        </w:tc>
        <w:tc>
          <w:tcPr>
            <w:tcW w:w="1170" w:type="dxa"/>
            <w:tcBorders>
              <w:top w:val="dashed" w:sz="4" w:space="0" w:color="BFBFBF"/>
              <w:left w:val="dashed" w:sz="4" w:space="0" w:color="BFBFBF"/>
              <w:bottom w:val="dashed" w:sz="4" w:space="0" w:color="BFBFBF"/>
              <w:right w:val="dashed" w:sz="4" w:space="0" w:color="BFBFBF"/>
            </w:tcBorders>
            <w:vAlign w:val="center"/>
          </w:tcPr>
          <w:p w14:paraId="5EF2C434" w14:textId="77777777" w:rsidR="0025466A" w:rsidRDefault="00252415">
            <w:pPr>
              <w:snapToGrid w:val="0"/>
              <w:jc w:val="center"/>
              <w:rPr>
                <w:rFonts w:eastAsia="SimSun;宋体"/>
                <w:szCs w:val="21"/>
              </w:rPr>
            </w:pPr>
            <w:r>
              <w:rPr>
                <w:rFonts w:eastAsia="SimSun;宋体"/>
                <w:szCs w:val="21"/>
              </w:rPr>
              <w:t>10</w:t>
            </w:r>
          </w:p>
        </w:tc>
        <w:tc>
          <w:tcPr>
            <w:tcW w:w="1171" w:type="dxa"/>
            <w:tcBorders>
              <w:top w:val="dashed" w:sz="4" w:space="0" w:color="BFBFBF"/>
              <w:left w:val="dashed" w:sz="4" w:space="0" w:color="BFBFBF"/>
              <w:bottom w:val="dashed" w:sz="4" w:space="0" w:color="BFBFBF"/>
            </w:tcBorders>
            <w:vAlign w:val="center"/>
          </w:tcPr>
          <w:p w14:paraId="225DE71E" w14:textId="77777777" w:rsidR="0025466A" w:rsidRDefault="00252415">
            <w:pPr>
              <w:snapToGrid w:val="0"/>
              <w:jc w:val="center"/>
              <w:rPr>
                <w:rFonts w:eastAsia="SimSun;宋体"/>
                <w:szCs w:val="21"/>
              </w:rPr>
            </w:pPr>
            <w:proofErr w:type="spellStart"/>
            <w:r>
              <w:rPr>
                <w:rFonts w:eastAsia="SimSun;宋体"/>
                <w:szCs w:val="21"/>
              </w:rPr>
              <w:t>uA</w:t>
            </w:r>
            <w:proofErr w:type="spellEnd"/>
          </w:p>
        </w:tc>
      </w:tr>
      <w:tr w:rsidR="0025466A" w14:paraId="7D9D3336" w14:textId="77777777">
        <w:trPr>
          <w:trHeight w:val="340"/>
        </w:trPr>
        <w:tc>
          <w:tcPr>
            <w:tcW w:w="710" w:type="dxa"/>
            <w:tcBorders>
              <w:top w:val="dashed" w:sz="4" w:space="0" w:color="BFBFBF"/>
              <w:bottom w:val="single" w:sz="4" w:space="0" w:color="BFBFBF"/>
              <w:right w:val="dashed" w:sz="4" w:space="0" w:color="BFBFBF"/>
            </w:tcBorders>
            <w:shd w:val="clear" w:color="auto" w:fill="ECECEC"/>
            <w:vAlign w:val="center"/>
          </w:tcPr>
          <w:p w14:paraId="29DA31B5" w14:textId="77777777" w:rsidR="0025466A" w:rsidRDefault="00252415">
            <w:pPr>
              <w:snapToGrid w:val="0"/>
              <w:jc w:val="center"/>
              <w:rPr>
                <w:rFonts w:eastAsia="SimSun;宋体"/>
                <w:szCs w:val="21"/>
              </w:rPr>
            </w:pPr>
            <w:r>
              <w:rPr>
                <w:rFonts w:eastAsia="SimSun;宋体"/>
                <w:szCs w:val="21"/>
              </w:rPr>
              <w:t>IIL</w:t>
            </w:r>
          </w:p>
        </w:tc>
        <w:tc>
          <w:tcPr>
            <w:tcW w:w="4358" w:type="dxa"/>
            <w:tcBorders>
              <w:top w:val="dashed" w:sz="4" w:space="0" w:color="BFBFBF"/>
              <w:left w:val="dashed" w:sz="4" w:space="0" w:color="BFBFBF"/>
              <w:bottom w:val="single" w:sz="4" w:space="0" w:color="BFBFBF"/>
              <w:right w:val="dashed" w:sz="4" w:space="0" w:color="BFBFBF"/>
            </w:tcBorders>
            <w:vAlign w:val="center"/>
          </w:tcPr>
          <w:p w14:paraId="32B1B62F" w14:textId="77777777" w:rsidR="0025466A" w:rsidRDefault="00252415">
            <w:pPr>
              <w:pStyle w:val="a2"/>
              <w:rPr>
                <w:rFonts w:ascii="Arial" w:eastAsia="SimSun;宋体" w:hAnsi="Arial" w:cs="Times New Roman"/>
                <w:kern w:val="2"/>
              </w:rPr>
            </w:pPr>
            <w:r>
              <w:rPr>
                <w:rFonts w:ascii="Arial" w:eastAsia="SimSun;宋体" w:hAnsi="Arial" w:cs="Times New Roman"/>
                <w:kern w:val="2"/>
              </w:rPr>
              <w:t>Low-level input current (when the module is not equipped with a pull-up resistor)</w:t>
            </w:r>
          </w:p>
        </w:tc>
        <w:tc>
          <w:tcPr>
            <w:tcW w:w="1170" w:type="dxa"/>
            <w:tcBorders>
              <w:top w:val="dashed" w:sz="4" w:space="0" w:color="BFBFBF"/>
              <w:left w:val="dashed" w:sz="4" w:space="0" w:color="BFBFBF"/>
              <w:bottom w:val="single" w:sz="4" w:space="0" w:color="BFBFBF"/>
              <w:right w:val="dashed" w:sz="4" w:space="0" w:color="BFBFBF"/>
            </w:tcBorders>
            <w:vAlign w:val="center"/>
          </w:tcPr>
          <w:p w14:paraId="66A70336" w14:textId="77777777" w:rsidR="0025466A" w:rsidRDefault="00252415">
            <w:pPr>
              <w:snapToGrid w:val="0"/>
              <w:jc w:val="center"/>
              <w:rPr>
                <w:rFonts w:eastAsia="SimSun;宋体"/>
                <w:szCs w:val="21"/>
              </w:rPr>
            </w:pPr>
            <w:r>
              <w:rPr>
                <w:rFonts w:eastAsia="SimSun;宋体"/>
                <w:szCs w:val="21"/>
              </w:rPr>
              <w:t>-10</w:t>
            </w:r>
          </w:p>
        </w:tc>
        <w:tc>
          <w:tcPr>
            <w:tcW w:w="1171" w:type="dxa"/>
            <w:tcBorders>
              <w:top w:val="dashed" w:sz="4" w:space="0" w:color="BFBFBF"/>
              <w:left w:val="dashed" w:sz="4" w:space="0" w:color="BFBFBF"/>
              <w:bottom w:val="single" w:sz="4" w:space="0" w:color="BFBFBF"/>
              <w:right w:val="dashed" w:sz="4" w:space="0" w:color="BFBFBF"/>
            </w:tcBorders>
            <w:vAlign w:val="center"/>
          </w:tcPr>
          <w:p w14:paraId="30331C2A" w14:textId="77777777" w:rsidR="0025466A" w:rsidRDefault="00252415">
            <w:pPr>
              <w:snapToGrid w:val="0"/>
              <w:jc w:val="center"/>
              <w:rPr>
                <w:rFonts w:eastAsia="SimSun;宋体"/>
                <w:szCs w:val="21"/>
              </w:rPr>
            </w:pPr>
            <w:r>
              <w:rPr>
                <w:rFonts w:eastAsia="SimSun;宋体"/>
                <w:szCs w:val="21"/>
              </w:rPr>
              <w:t>-</w:t>
            </w:r>
          </w:p>
        </w:tc>
        <w:tc>
          <w:tcPr>
            <w:tcW w:w="1170" w:type="dxa"/>
            <w:tcBorders>
              <w:top w:val="dashed" w:sz="4" w:space="0" w:color="BFBFBF"/>
              <w:left w:val="dashed" w:sz="4" w:space="0" w:color="BFBFBF"/>
              <w:bottom w:val="single" w:sz="4" w:space="0" w:color="BFBFBF"/>
              <w:right w:val="dashed" w:sz="4" w:space="0" w:color="BFBFBF"/>
            </w:tcBorders>
            <w:vAlign w:val="center"/>
          </w:tcPr>
          <w:p w14:paraId="33CC402A" w14:textId="77777777" w:rsidR="0025466A" w:rsidRDefault="00252415">
            <w:pPr>
              <w:snapToGrid w:val="0"/>
              <w:jc w:val="center"/>
              <w:rPr>
                <w:rFonts w:eastAsia="SimSun;宋体"/>
                <w:szCs w:val="21"/>
              </w:rPr>
            </w:pPr>
            <w:r>
              <w:rPr>
                <w:rFonts w:eastAsia="SimSun;宋体"/>
                <w:szCs w:val="21"/>
              </w:rPr>
              <w:t>-</w:t>
            </w:r>
          </w:p>
        </w:tc>
        <w:tc>
          <w:tcPr>
            <w:tcW w:w="1171" w:type="dxa"/>
            <w:tcBorders>
              <w:top w:val="dashed" w:sz="4" w:space="0" w:color="BFBFBF"/>
              <w:left w:val="dashed" w:sz="4" w:space="0" w:color="BFBFBF"/>
              <w:bottom w:val="single" w:sz="4" w:space="0" w:color="BFBFBF"/>
            </w:tcBorders>
            <w:vAlign w:val="center"/>
          </w:tcPr>
          <w:p w14:paraId="3DC65AFB" w14:textId="77777777" w:rsidR="0025466A" w:rsidRDefault="00252415">
            <w:pPr>
              <w:snapToGrid w:val="0"/>
              <w:jc w:val="center"/>
              <w:rPr>
                <w:rFonts w:eastAsia="SimSun;宋体"/>
                <w:szCs w:val="21"/>
              </w:rPr>
            </w:pPr>
            <w:proofErr w:type="spellStart"/>
            <w:r>
              <w:rPr>
                <w:rFonts w:eastAsia="SimSun;宋体"/>
                <w:szCs w:val="21"/>
              </w:rPr>
              <w:t>uA</w:t>
            </w:r>
            <w:proofErr w:type="spellEnd"/>
          </w:p>
        </w:tc>
      </w:tr>
    </w:tbl>
    <w:p w14:paraId="12C28B44" w14:textId="77777777" w:rsidR="0025466A" w:rsidRDefault="0025466A">
      <w:pPr>
        <w:rPr>
          <w:rFonts w:eastAsia="DengXian;等线" w:cs="Arial"/>
          <w:szCs w:val="21"/>
        </w:rPr>
      </w:pPr>
    </w:p>
    <w:p w14:paraId="4C6571DD" w14:textId="77777777" w:rsidR="0025466A" w:rsidRDefault="00252415">
      <w:pPr>
        <w:rPr>
          <w:rFonts w:eastAsia="DengXian;等线" w:cs="Arial"/>
          <w:szCs w:val="21"/>
        </w:rPr>
      </w:pPr>
      <w:r>
        <w:rPr>
          <w:rFonts w:eastAsia="DengXian;等线" w:cs="Arial"/>
          <w:noProof/>
          <w:szCs w:val="21"/>
        </w:rPr>
        <mc:AlternateContent>
          <mc:Choice Requires="wps">
            <w:drawing>
              <wp:anchor distT="0" distB="0" distL="114935" distR="114935" simplePos="0" relativeHeight="354" behindDoc="0" locked="0" layoutInCell="0" allowOverlap="1" wp14:anchorId="14B75CB2" wp14:editId="596BC82B">
                <wp:simplePos x="0" y="0"/>
                <wp:positionH relativeFrom="column">
                  <wp:posOffset>85090</wp:posOffset>
                </wp:positionH>
                <wp:positionV relativeFrom="paragraph">
                  <wp:posOffset>170180</wp:posOffset>
                </wp:positionV>
                <wp:extent cx="1212850" cy="234315"/>
                <wp:effectExtent l="0" t="0" r="0" b="0"/>
                <wp:wrapNone/>
                <wp:docPr id="53" name="AutoShape 44"/>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34CCDE61"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14B75CB2" id="AutoShape 44" o:spid="_x0000_s1053" style="position:absolute;left:0;text-align:left;margin-left:6.7pt;margin-top:13.4pt;width:95.5pt;height:18.45pt;z-index:354;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" o:allowincell="f" adj="-11796480,,5400" path="m38987,l1173125,r38987,38987l1212112,233916,,233916,,38987,38987,xe" fillcolor="#ed5550" stroked="f" strokeweight="0">
                <v:stroke joinstyle="miter"/>
                <v:formulas/>
                <v:path arrowok="t" o:connecttype="custom" textboxrect="0,0,1212112,233916"/>
                <v:textbox inset="3mm,0,0,0">
                  <w:txbxContent>
                    <w:p w14:paraId="34CCDE61"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6ACE1408" w14:textId="77777777" w:rsidR="0025466A" w:rsidRDefault="0025466A">
      <w:pPr>
        <w:rPr>
          <w:rFonts w:cs="Arial"/>
          <w:b/>
          <w:bCs/>
          <w:szCs w:val="21"/>
        </w:rPr>
      </w:pPr>
    </w:p>
    <w:tbl>
      <w:tblPr>
        <w:tblW w:w="9751" w:type="dxa"/>
        <w:jc w:val="center"/>
        <w:tblLayout w:type="fixed"/>
        <w:tblLook w:val="04A0" w:firstRow="1" w:lastRow="0" w:firstColumn="1" w:lastColumn="0" w:noHBand="0" w:noVBand="1"/>
      </w:tblPr>
      <w:tblGrid>
        <w:gridCol w:w="9751"/>
      </w:tblGrid>
      <w:tr w:rsidR="0025466A" w14:paraId="7FE71216" w14:textId="77777777">
        <w:trPr>
          <w:trHeight w:val="340"/>
          <w:jc w:val="center"/>
        </w:trPr>
        <w:tc>
          <w:tcPr>
            <w:tcW w:w="9751" w:type="dxa"/>
            <w:tcBorders>
              <w:top w:val="single" w:sz="4" w:space="0" w:color="ED5550"/>
              <w:bottom w:val="single" w:sz="12" w:space="0" w:color="ED5550"/>
            </w:tcBorders>
            <w:shd w:val="clear" w:color="auto" w:fill="ECECEC"/>
          </w:tcPr>
          <w:p w14:paraId="7EE3748F" w14:textId="77777777" w:rsidR="0025466A" w:rsidRDefault="0025466A">
            <w:pPr>
              <w:snapToGrid w:val="0"/>
              <w:rPr>
                <w:rFonts w:eastAsia="SimHei;黑体" w:cs="Arial"/>
                <w:szCs w:val="21"/>
              </w:rPr>
            </w:pPr>
          </w:p>
          <w:p w14:paraId="76FB8350" w14:textId="77777777" w:rsidR="0025466A" w:rsidRDefault="00252415">
            <w:pPr>
              <w:rPr>
                <w:rFonts w:eastAsia="SimHei;黑体" w:cs="Arial"/>
                <w:iCs/>
                <w:kern w:val="0"/>
                <w:szCs w:val="21"/>
              </w:rPr>
            </w:pPr>
            <w:r>
              <w:rPr>
                <w:rFonts w:eastAsia="SimHei;黑体" w:cs="Arial"/>
                <w:iCs/>
                <w:kern w:val="0"/>
                <w:szCs w:val="21"/>
              </w:rPr>
              <w:t>The above parameters apply to:</w:t>
            </w:r>
            <w:r>
              <w:rPr>
                <w:rFonts w:cs="Arial"/>
                <w:iCs/>
                <w:kern w:val="0"/>
                <w:szCs w:val="21"/>
              </w:rPr>
              <w:t xml:space="preserve"> </w:t>
            </w:r>
            <w:r>
              <w:rPr>
                <w:rFonts w:eastAsia="SimHei;黑体" w:cs="Arial"/>
                <w:iCs/>
                <w:kern w:val="0"/>
                <w:szCs w:val="21"/>
              </w:rPr>
              <w:t xml:space="preserve">GPIO, I2C, UART and </w:t>
            </w:r>
            <w:r>
              <w:rPr>
                <w:rFonts w:eastAsia="SimHei;黑体" w:cs="Arial"/>
                <w:iCs/>
                <w:kern w:val="0"/>
                <w:szCs w:val="21"/>
              </w:rPr>
              <w:t>USB_BOOT.</w:t>
            </w:r>
          </w:p>
          <w:p w14:paraId="29E98D86" w14:textId="77777777" w:rsidR="0025466A" w:rsidRDefault="0025466A">
            <w:pPr>
              <w:rPr>
                <w:rFonts w:eastAsia="SimHei;黑体" w:cs="Arial"/>
                <w:iCs/>
                <w:kern w:val="0"/>
                <w:szCs w:val="21"/>
              </w:rPr>
            </w:pPr>
          </w:p>
        </w:tc>
      </w:tr>
    </w:tbl>
    <w:p w14:paraId="5EADCFF9" w14:textId="77777777" w:rsidR="0025466A" w:rsidRDefault="0025466A">
      <w:pPr>
        <w:pStyle w:val="Caption"/>
        <w:jc w:val="left"/>
        <w:rPr>
          <w:rFonts w:ascii="Arial" w:hAnsi="Arial" w:cs="Arial"/>
          <w:sz w:val="21"/>
          <w:szCs w:val="21"/>
        </w:rPr>
      </w:pPr>
    </w:p>
    <w:p w14:paraId="4D107892" w14:textId="45F75A76" w:rsidR="0025466A" w:rsidRDefault="00A967EB">
      <w:pPr>
        <w:pStyle w:val="Caption"/>
        <w:jc w:val="left"/>
        <w:rPr>
          <w:rFonts w:ascii="Arial" w:hAnsi="Arial" w:cs="Arial"/>
          <w:sz w:val="21"/>
          <w:szCs w:val="21"/>
        </w:rPr>
      </w:pPr>
      <w:bookmarkStart w:id="148" w:name="__RefHeading___Toc77672798"/>
      <w:bookmarkEnd w:id="148"/>
      <w:r>
        <w:rPr>
          <w:rFonts w:ascii="Arial" w:hAnsi="Arial" w:cs="Arial"/>
          <w:sz w:val="21"/>
          <w:szCs w:val="21"/>
        </w:rPr>
        <w:t xml:space="preserve">Table </w:t>
      </w:r>
      <w:r w:rsidR="00252415">
        <w:rPr>
          <w:rFonts w:ascii="Arial" w:hAnsi="Arial" w:cs="Arial"/>
          <w:sz w:val="21"/>
          <w:szCs w:val="21"/>
        </w:rPr>
        <w:fldChar w:fldCharType="begin"/>
      </w:r>
      <w:r w:rsidR="00252415">
        <w:rPr>
          <w:rFonts w:ascii="Arial" w:hAnsi="Arial" w:cs="Arial"/>
          <w:sz w:val="21"/>
          <w:szCs w:val="21"/>
        </w:rPr>
        <w:instrText xml:space="preserve">SEQ </w:instrText>
      </w:r>
      <w:r w:rsidR="00252415">
        <w:rPr>
          <w:rFonts w:ascii="Arial" w:hAnsi="Arial" w:cs="Arial"/>
          <w:sz w:val="21"/>
          <w:szCs w:val="21"/>
        </w:rPr>
        <w:instrText>表</w:instrText>
      </w:r>
      <w:r w:rsidR="00252415">
        <w:rPr>
          <w:rFonts w:ascii="Arial" w:hAnsi="Arial" w:cs="Arial"/>
          <w:sz w:val="21"/>
          <w:szCs w:val="21"/>
        </w:rPr>
        <w:instrText xml:space="preserve"> \* ARABIC</w:instrText>
      </w:r>
      <w:r w:rsidR="00252415">
        <w:rPr>
          <w:rFonts w:ascii="Arial" w:hAnsi="Arial" w:cs="Arial"/>
          <w:sz w:val="21"/>
          <w:szCs w:val="21"/>
        </w:rPr>
        <w:fldChar w:fldCharType="separate"/>
      </w:r>
      <w:r w:rsidR="00252415">
        <w:rPr>
          <w:rFonts w:ascii="Arial" w:hAnsi="Arial" w:cs="Arial"/>
          <w:sz w:val="21"/>
          <w:szCs w:val="21"/>
        </w:rPr>
        <w:t>40</w:t>
      </w:r>
      <w:r w:rsidR="00252415">
        <w:rPr>
          <w:rFonts w:ascii="Arial" w:hAnsi="Arial" w:cs="Arial"/>
          <w:sz w:val="21"/>
          <w:szCs w:val="21"/>
        </w:rPr>
        <w:fldChar w:fldCharType="end"/>
      </w:r>
      <w:r w:rsidR="00252415">
        <w:rPr>
          <w:rFonts w:ascii="Arial" w:hAnsi="Arial" w:cs="Arial"/>
          <w:sz w:val="21"/>
          <w:szCs w:val="21"/>
        </w:rPr>
        <w:t>: Module operating temperature</w:t>
      </w:r>
    </w:p>
    <w:tbl>
      <w:tblPr>
        <w:tblW w:w="9752" w:type="dxa"/>
        <w:jc w:val="center"/>
        <w:tblLayout w:type="fixed"/>
        <w:tblLook w:val="04A0" w:firstRow="1" w:lastRow="0" w:firstColumn="1" w:lastColumn="0" w:noHBand="0" w:noVBand="1"/>
      </w:tblPr>
      <w:tblGrid>
        <w:gridCol w:w="5355"/>
        <w:gridCol w:w="1134"/>
        <w:gridCol w:w="993"/>
        <w:gridCol w:w="1135"/>
        <w:gridCol w:w="1135"/>
      </w:tblGrid>
      <w:tr w:rsidR="0025466A" w14:paraId="08371D0B" w14:textId="77777777">
        <w:trPr>
          <w:trHeight w:val="397"/>
          <w:jc w:val="center"/>
        </w:trPr>
        <w:tc>
          <w:tcPr>
            <w:tcW w:w="5355" w:type="dxa"/>
            <w:tcBorders>
              <w:right w:val="dashed" w:sz="2" w:space="0" w:color="BFBFBF"/>
            </w:tcBorders>
            <w:shd w:val="clear" w:color="auto" w:fill="ED5550"/>
            <w:vAlign w:val="center"/>
          </w:tcPr>
          <w:p w14:paraId="0BEE4F36" w14:textId="77777777" w:rsidR="0025466A" w:rsidRDefault="00252415">
            <w:pPr>
              <w:rPr>
                <w:rFonts w:eastAsia="SimSun;宋体"/>
                <w:b/>
                <w:bCs/>
                <w:color w:val="FFFFFF"/>
                <w:sz w:val="24"/>
                <w:szCs w:val="24"/>
              </w:rPr>
            </w:pPr>
            <w:r>
              <w:rPr>
                <w:rFonts w:eastAsia="SimSun;宋体"/>
                <w:b/>
                <w:bCs/>
                <w:color w:val="FFFFFF"/>
                <w:sz w:val="24"/>
                <w:szCs w:val="24"/>
              </w:rPr>
              <w:t>parameter</w:t>
            </w:r>
          </w:p>
        </w:tc>
        <w:tc>
          <w:tcPr>
            <w:tcW w:w="1134" w:type="dxa"/>
            <w:tcBorders>
              <w:left w:val="dashed" w:sz="2" w:space="0" w:color="BFBFBF"/>
              <w:right w:val="dashed" w:sz="2" w:space="0" w:color="BFBFBF"/>
            </w:tcBorders>
            <w:shd w:val="clear" w:color="auto" w:fill="ED5550"/>
            <w:vAlign w:val="center"/>
          </w:tcPr>
          <w:p w14:paraId="506179BF" w14:textId="77777777" w:rsidR="0025466A" w:rsidRDefault="00252415">
            <w:pPr>
              <w:rPr>
                <w:rFonts w:eastAsia="SimSun;宋体"/>
                <w:b/>
                <w:bCs/>
                <w:color w:val="FFFFFF"/>
                <w:sz w:val="24"/>
                <w:szCs w:val="24"/>
              </w:rPr>
            </w:pPr>
            <w:r>
              <w:rPr>
                <w:rFonts w:eastAsia="SimSun;宋体"/>
                <w:b/>
                <w:bCs/>
                <w:color w:val="FFFFFF"/>
                <w:sz w:val="24"/>
                <w:szCs w:val="24"/>
              </w:rPr>
              <w:t>Minimum</w:t>
            </w:r>
          </w:p>
        </w:tc>
        <w:tc>
          <w:tcPr>
            <w:tcW w:w="993" w:type="dxa"/>
            <w:tcBorders>
              <w:left w:val="dashed" w:sz="2" w:space="0" w:color="BFBFBF"/>
              <w:right w:val="dashed" w:sz="2" w:space="0" w:color="BFBFBF"/>
            </w:tcBorders>
            <w:shd w:val="clear" w:color="auto" w:fill="ED5550"/>
            <w:vAlign w:val="center"/>
          </w:tcPr>
          <w:p w14:paraId="468877E4" w14:textId="77777777" w:rsidR="0025466A" w:rsidRDefault="00252415">
            <w:pPr>
              <w:rPr>
                <w:rFonts w:eastAsia="SimSun;宋体"/>
                <w:b/>
                <w:bCs/>
                <w:color w:val="FFFFFF"/>
                <w:sz w:val="24"/>
                <w:szCs w:val="24"/>
              </w:rPr>
            </w:pPr>
            <w:r>
              <w:rPr>
                <w:rFonts w:eastAsia="SimSun;宋体"/>
                <w:b/>
                <w:bCs/>
                <w:color w:val="FFFFFF"/>
                <w:sz w:val="24"/>
                <w:szCs w:val="24"/>
              </w:rPr>
              <w:t>Typical value</w:t>
            </w:r>
          </w:p>
        </w:tc>
        <w:tc>
          <w:tcPr>
            <w:tcW w:w="1135" w:type="dxa"/>
            <w:tcBorders>
              <w:left w:val="dashed" w:sz="2" w:space="0" w:color="BFBFBF"/>
              <w:right w:val="dashed" w:sz="2" w:space="0" w:color="BFBFBF"/>
            </w:tcBorders>
            <w:shd w:val="clear" w:color="auto" w:fill="ED5550"/>
            <w:vAlign w:val="center"/>
          </w:tcPr>
          <w:p w14:paraId="7C6C480E" w14:textId="77777777" w:rsidR="0025466A" w:rsidRDefault="00252415">
            <w:pPr>
              <w:rPr>
                <w:rFonts w:eastAsia="SimSun;宋体"/>
                <w:b/>
                <w:bCs/>
                <w:color w:val="FFFFFF"/>
                <w:sz w:val="24"/>
                <w:szCs w:val="24"/>
              </w:rPr>
            </w:pPr>
            <w:r>
              <w:rPr>
                <w:rFonts w:eastAsia="SimSun;宋体"/>
                <w:b/>
                <w:bCs/>
                <w:color w:val="FFFFFF"/>
                <w:sz w:val="24"/>
                <w:szCs w:val="24"/>
              </w:rPr>
              <w:t>Max</w:t>
            </w:r>
          </w:p>
        </w:tc>
        <w:tc>
          <w:tcPr>
            <w:tcW w:w="1135" w:type="dxa"/>
            <w:tcBorders>
              <w:left w:val="dashed" w:sz="2" w:space="0" w:color="BFBFBF"/>
            </w:tcBorders>
            <w:shd w:val="clear" w:color="auto" w:fill="ED5550"/>
            <w:vAlign w:val="center"/>
          </w:tcPr>
          <w:p w14:paraId="6115464F" w14:textId="77777777" w:rsidR="0025466A" w:rsidRDefault="00252415">
            <w:pPr>
              <w:rPr>
                <w:rFonts w:eastAsia="SimSun;宋体"/>
                <w:b/>
                <w:bCs/>
                <w:color w:val="FFFFFF"/>
                <w:sz w:val="24"/>
                <w:szCs w:val="24"/>
              </w:rPr>
            </w:pPr>
            <w:r>
              <w:rPr>
                <w:rFonts w:eastAsia="SimSun;宋体"/>
                <w:b/>
                <w:bCs/>
                <w:color w:val="FFFFFF"/>
                <w:sz w:val="24"/>
                <w:szCs w:val="24"/>
              </w:rPr>
              <w:t>unit</w:t>
            </w:r>
          </w:p>
        </w:tc>
      </w:tr>
      <w:tr w:rsidR="0025466A" w14:paraId="7A1B0080" w14:textId="77777777">
        <w:trPr>
          <w:trHeight w:val="340"/>
          <w:jc w:val="center"/>
        </w:trPr>
        <w:tc>
          <w:tcPr>
            <w:tcW w:w="5355" w:type="dxa"/>
            <w:tcBorders>
              <w:top w:val="dashed" w:sz="2" w:space="0" w:color="BFBFBF"/>
            </w:tcBorders>
            <w:shd w:val="clear" w:color="auto" w:fill="F2F2F2"/>
            <w:vAlign w:val="center"/>
          </w:tcPr>
          <w:p w14:paraId="4561E864" w14:textId="77777777" w:rsidR="0025466A" w:rsidRDefault="00252415">
            <w:pPr>
              <w:rPr>
                <w:rFonts w:eastAsia="SimSun;宋体"/>
                <w:szCs w:val="21"/>
              </w:rPr>
            </w:pPr>
            <w:r>
              <w:rPr>
                <w:rFonts w:eastAsia="SimSun;宋体"/>
                <w:szCs w:val="21"/>
              </w:rPr>
              <w:t>Normal working temperature</w:t>
            </w:r>
          </w:p>
        </w:tc>
        <w:tc>
          <w:tcPr>
            <w:tcW w:w="113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81D2369" w14:textId="77777777" w:rsidR="0025466A" w:rsidRDefault="00252415">
            <w:pPr>
              <w:snapToGrid w:val="0"/>
              <w:jc w:val="center"/>
              <w:rPr>
                <w:rFonts w:eastAsia="SimSun;宋体"/>
                <w:szCs w:val="21"/>
              </w:rPr>
            </w:pPr>
            <w:r>
              <w:rPr>
                <w:rFonts w:eastAsia="SimSun;宋体"/>
                <w:szCs w:val="21"/>
              </w:rPr>
              <w:t>-30</w:t>
            </w:r>
          </w:p>
        </w:tc>
        <w:tc>
          <w:tcPr>
            <w:tcW w:w="99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0E4603D" w14:textId="77777777" w:rsidR="0025466A" w:rsidRDefault="00252415">
            <w:pPr>
              <w:snapToGrid w:val="0"/>
              <w:jc w:val="center"/>
              <w:rPr>
                <w:rFonts w:eastAsia="SimSun;宋体"/>
                <w:szCs w:val="21"/>
              </w:rPr>
            </w:pPr>
            <w:r>
              <w:rPr>
                <w:rFonts w:eastAsia="SimSun;宋体"/>
                <w:szCs w:val="21"/>
              </w:rPr>
              <w:t>25</w:t>
            </w:r>
          </w:p>
        </w:tc>
        <w:tc>
          <w:tcPr>
            <w:tcW w:w="113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44CEFFC" w14:textId="77777777" w:rsidR="0025466A" w:rsidRDefault="00252415">
            <w:pPr>
              <w:snapToGrid w:val="0"/>
              <w:jc w:val="center"/>
              <w:rPr>
                <w:rFonts w:eastAsia="SimSun;宋体"/>
                <w:szCs w:val="21"/>
              </w:rPr>
            </w:pPr>
            <w:r>
              <w:rPr>
                <w:rFonts w:eastAsia="SimSun;宋体"/>
                <w:szCs w:val="21"/>
              </w:rPr>
              <w:t>80</w:t>
            </w:r>
          </w:p>
        </w:tc>
        <w:tc>
          <w:tcPr>
            <w:tcW w:w="1135" w:type="dxa"/>
            <w:tcBorders>
              <w:top w:val="dashed" w:sz="2" w:space="0" w:color="BFBFBF"/>
              <w:left w:val="dashed" w:sz="2" w:space="0" w:color="BFBFBF"/>
              <w:bottom w:val="dashed" w:sz="2" w:space="0" w:color="BFBFBF"/>
            </w:tcBorders>
            <w:shd w:val="clear" w:color="auto" w:fill="F2F2F2"/>
            <w:vAlign w:val="center"/>
          </w:tcPr>
          <w:p w14:paraId="169F58B6" w14:textId="77777777" w:rsidR="0025466A" w:rsidRDefault="00252415">
            <w:pPr>
              <w:snapToGrid w:val="0"/>
              <w:jc w:val="center"/>
              <w:rPr>
                <w:rFonts w:eastAsia="SimSun;宋体"/>
                <w:szCs w:val="21"/>
              </w:rPr>
            </w:pPr>
            <w:r>
              <w:rPr>
                <w:rFonts w:ascii="SimSun;宋体" w:eastAsia="SimSun;宋体" w:hAnsi="SimSun;宋体" w:cs="SimSun;宋体"/>
                <w:szCs w:val="21"/>
              </w:rPr>
              <w:t>°C</w:t>
            </w:r>
          </w:p>
        </w:tc>
      </w:tr>
      <w:tr w:rsidR="0025466A" w14:paraId="57C6A679" w14:textId="77777777">
        <w:trPr>
          <w:trHeight w:val="340"/>
          <w:jc w:val="center"/>
        </w:trPr>
        <w:tc>
          <w:tcPr>
            <w:tcW w:w="5355" w:type="dxa"/>
            <w:tcBorders>
              <w:top w:val="dashed" w:sz="2" w:space="0" w:color="BFBFBF"/>
            </w:tcBorders>
            <w:shd w:val="clear" w:color="auto" w:fill="F2F2F2"/>
            <w:vAlign w:val="center"/>
          </w:tcPr>
          <w:p w14:paraId="78EF2C27" w14:textId="77777777" w:rsidR="0025466A" w:rsidRDefault="00252415">
            <w:pPr>
              <w:rPr>
                <w:rFonts w:eastAsia="SimSun;宋体"/>
                <w:szCs w:val="21"/>
              </w:rPr>
            </w:pPr>
            <w:r>
              <w:rPr>
                <w:rFonts w:eastAsia="SimSun;宋体"/>
                <w:szCs w:val="21"/>
              </w:rPr>
              <w:t>Extended operating temperature</w:t>
            </w:r>
          </w:p>
        </w:tc>
        <w:tc>
          <w:tcPr>
            <w:tcW w:w="1134"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A7DC58A" w14:textId="77777777" w:rsidR="0025466A" w:rsidRDefault="00252415">
            <w:pPr>
              <w:snapToGrid w:val="0"/>
              <w:jc w:val="center"/>
              <w:rPr>
                <w:rFonts w:eastAsia="SimSun;宋体"/>
                <w:szCs w:val="21"/>
              </w:rPr>
            </w:pPr>
            <w:r>
              <w:rPr>
                <w:rFonts w:eastAsia="SimSun;宋体"/>
                <w:szCs w:val="21"/>
              </w:rPr>
              <w:t>-40</w:t>
            </w:r>
          </w:p>
        </w:tc>
        <w:tc>
          <w:tcPr>
            <w:tcW w:w="99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60FEBDE" w14:textId="77777777" w:rsidR="0025466A" w:rsidRDefault="00252415">
            <w:pPr>
              <w:snapToGrid w:val="0"/>
              <w:jc w:val="center"/>
              <w:rPr>
                <w:rFonts w:eastAsia="SimSun;宋体"/>
                <w:szCs w:val="21"/>
              </w:rPr>
            </w:pPr>
            <w:r>
              <w:rPr>
                <w:rFonts w:eastAsia="SimSun;宋体"/>
                <w:szCs w:val="21"/>
              </w:rPr>
              <w:t>25</w:t>
            </w:r>
          </w:p>
        </w:tc>
        <w:tc>
          <w:tcPr>
            <w:tcW w:w="1135"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BD867FB" w14:textId="77777777" w:rsidR="0025466A" w:rsidRDefault="00252415">
            <w:pPr>
              <w:snapToGrid w:val="0"/>
              <w:jc w:val="center"/>
              <w:rPr>
                <w:rFonts w:eastAsia="SimSun;宋体"/>
                <w:szCs w:val="21"/>
              </w:rPr>
            </w:pPr>
            <w:r>
              <w:rPr>
                <w:rFonts w:eastAsia="SimSun;宋体"/>
                <w:szCs w:val="21"/>
              </w:rPr>
              <w:t>85</w:t>
            </w:r>
          </w:p>
        </w:tc>
        <w:tc>
          <w:tcPr>
            <w:tcW w:w="1135" w:type="dxa"/>
            <w:tcBorders>
              <w:top w:val="dashed" w:sz="2" w:space="0" w:color="BFBFBF"/>
              <w:left w:val="dashed" w:sz="2" w:space="0" w:color="BFBFBF"/>
              <w:bottom w:val="dashed" w:sz="2" w:space="0" w:color="BFBFBF"/>
            </w:tcBorders>
            <w:shd w:val="clear" w:color="auto" w:fill="F2F2F2"/>
            <w:vAlign w:val="center"/>
          </w:tcPr>
          <w:p w14:paraId="3819FB33" w14:textId="77777777" w:rsidR="0025466A" w:rsidRDefault="00252415">
            <w:pPr>
              <w:snapToGrid w:val="0"/>
              <w:jc w:val="center"/>
              <w:rPr>
                <w:rFonts w:eastAsia="SimSun;宋体"/>
                <w:szCs w:val="21"/>
              </w:rPr>
            </w:pPr>
            <w:r>
              <w:rPr>
                <w:rFonts w:ascii="SimSun;宋体" w:eastAsia="SimSun;宋体" w:hAnsi="SimSun;宋体" w:cs="SimSun;宋体"/>
                <w:szCs w:val="21"/>
              </w:rPr>
              <w:t>°C</w:t>
            </w:r>
          </w:p>
        </w:tc>
      </w:tr>
      <w:tr w:rsidR="0025466A" w14:paraId="5B0A024F" w14:textId="77777777">
        <w:trPr>
          <w:trHeight w:val="340"/>
          <w:jc w:val="center"/>
        </w:trPr>
        <w:tc>
          <w:tcPr>
            <w:tcW w:w="5355" w:type="dxa"/>
            <w:tcBorders>
              <w:top w:val="dashed" w:sz="2" w:space="0" w:color="BFBFBF"/>
            </w:tcBorders>
            <w:shd w:val="clear" w:color="auto" w:fill="F2F2F2"/>
            <w:vAlign w:val="center"/>
          </w:tcPr>
          <w:p w14:paraId="7AED4CB7" w14:textId="77777777" w:rsidR="0025466A" w:rsidRDefault="00252415">
            <w:pPr>
              <w:rPr>
                <w:rFonts w:eastAsia="SimSun;宋体"/>
                <w:szCs w:val="21"/>
              </w:rPr>
            </w:pPr>
            <w:r>
              <w:rPr>
                <w:rFonts w:eastAsia="SimSun;宋体"/>
                <w:szCs w:val="21"/>
              </w:rPr>
              <w:t>storage temperature</w:t>
            </w:r>
          </w:p>
        </w:tc>
        <w:tc>
          <w:tcPr>
            <w:tcW w:w="1134" w:type="dxa"/>
            <w:tcBorders>
              <w:top w:val="dashed" w:sz="2" w:space="0" w:color="BFBFBF"/>
              <w:left w:val="dashed" w:sz="2" w:space="0" w:color="BFBFBF"/>
              <w:right w:val="dashed" w:sz="2" w:space="0" w:color="BFBFBF"/>
            </w:tcBorders>
            <w:shd w:val="clear" w:color="auto" w:fill="F2F2F2"/>
            <w:vAlign w:val="center"/>
          </w:tcPr>
          <w:p w14:paraId="7CA503BC" w14:textId="77777777" w:rsidR="0025466A" w:rsidRDefault="00252415">
            <w:pPr>
              <w:snapToGrid w:val="0"/>
              <w:jc w:val="center"/>
              <w:rPr>
                <w:rFonts w:eastAsia="SimSun;宋体"/>
                <w:szCs w:val="21"/>
              </w:rPr>
            </w:pPr>
            <w:r>
              <w:rPr>
                <w:rFonts w:eastAsia="SimSun;宋体"/>
                <w:szCs w:val="21"/>
              </w:rPr>
              <w:t>-45</w:t>
            </w:r>
          </w:p>
        </w:tc>
        <w:tc>
          <w:tcPr>
            <w:tcW w:w="993" w:type="dxa"/>
            <w:tcBorders>
              <w:top w:val="dashed" w:sz="2" w:space="0" w:color="BFBFBF"/>
              <w:left w:val="dashed" w:sz="2" w:space="0" w:color="BFBFBF"/>
              <w:right w:val="dashed" w:sz="2" w:space="0" w:color="BFBFBF"/>
            </w:tcBorders>
            <w:shd w:val="clear" w:color="auto" w:fill="F2F2F2"/>
            <w:vAlign w:val="center"/>
          </w:tcPr>
          <w:p w14:paraId="618D3BDB" w14:textId="77777777" w:rsidR="0025466A" w:rsidRDefault="00252415">
            <w:pPr>
              <w:snapToGrid w:val="0"/>
              <w:jc w:val="center"/>
              <w:rPr>
                <w:rFonts w:eastAsia="SimSun;宋体"/>
                <w:szCs w:val="21"/>
              </w:rPr>
            </w:pPr>
            <w:r>
              <w:rPr>
                <w:rFonts w:eastAsia="SimSun;宋体"/>
                <w:szCs w:val="21"/>
              </w:rPr>
              <w:t>25</w:t>
            </w:r>
          </w:p>
        </w:tc>
        <w:tc>
          <w:tcPr>
            <w:tcW w:w="1135" w:type="dxa"/>
            <w:tcBorders>
              <w:top w:val="dashed" w:sz="2" w:space="0" w:color="BFBFBF"/>
              <w:left w:val="dashed" w:sz="2" w:space="0" w:color="BFBFBF"/>
              <w:right w:val="dashed" w:sz="2" w:space="0" w:color="BFBFBF"/>
            </w:tcBorders>
            <w:shd w:val="clear" w:color="auto" w:fill="F2F2F2"/>
            <w:vAlign w:val="center"/>
          </w:tcPr>
          <w:p w14:paraId="023E2471" w14:textId="77777777" w:rsidR="0025466A" w:rsidRDefault="00252415">
            <w:pPr>
              <w:snapToGrid w:val="0"/>
              <w:jc w:val="center"/>
              <w:rPr>
                <w:rFonts w:eastAsia="SimSun;宋体"/>
                <w:szCs w:val="21"/>
              </w:rPr>
            </w:pPr>
            <w:r>
              <w:rPr>
                <w:rFonts w:eastAsia="SimSun;宋体"/>
                <w:szCs w:val="21"/>
              </w:rPr>
              <w:t>90</w:t>
            </w:r>
          </w:p>
        </w:tc>
        <w:tc>
          <w:tcPr>
            <w:tcW w:w="1135" w:type="dxa"/>
            <w:tcBorders>
              <w:top w:val="dashed" w:sz="2" w:space="0" w:color="BFBFBF"/>
              <w:left w:val="dashed" w:sz="2" w:space="0" w:color="BFBFBF"/>
            </w:tcBorders>
            <w:shd w:val="clear" w:color="auto" w:fill="F2F2F2"/>
            <w:vAlign w:val="center"/>
          </w:tcPr>
          <w:p w14:paraId="2508BB66" w14:textId="77777777" w:rsidR="0025466A" w:rsidRDefault="00252415">
            <w:pPr>
              <w:snapToGrid w:val="0"/>
              <w:jc w:val="center"/>
              <w:rPr>
                <w:rFonts w:eastAsia="SimSun;宋体"/>
                <w:szCs w:val="21"/>
              </w:rPr>
            </w:pPr>
            <w:r>
              <w:rPr>
                <w:rFonts w:ascii="SimSun;宋体" w:eastAsia="SimSun;宋体" w:hAnsi="SimSun;宋体" w:cs="SimSun;宋体"/>
                <w:szCs w:val="21"/>
              </w:rPr>
              <w:t>°C</w:t>
            </w:r>
          </w:p>
        </w:tc>
      </w:tr>
    </w:tbl>
    <w:p w14:paraId="2A0781C5" w14:textId="77777777" w:rsidR="0025466A" w:rsidRDefault="00252415">
      <w:pPr>
        <w:rPr>
          <w:rFonts w:cs="Arial"/>
          <w:szCs w:val="21"/>
        </w:rPr>
      </w:pPr>
      <w:r>
        <w:rPr>
          <w:rFonts w:cs="Arial"/>
          <w:noProof/>
          <w:szCs w:val="21"/>
        </w:rPr>
        <mc:AlternateContent>
          <mc:Choice Requires="wps">
            <w:drawing>
              <wp:anchor distT="0" distB="0" distL="114935" distR="114935" simplePos="0" relativeHeight="355" behindDoc="0" locked="0" layoutInCell="0" allowOverlap="1" wp14:anchorId="16EAF99B" wp14:editId="4F767CEF">
                <wp:simplePos x="0" y="0"/>
                <wp:positionH relativeFrom="column">
                  <wp:posOffset>85090</wp:posOffset>
                </wp:positionH>
                <wp:positionV relativeFrom="paragraph">
                  <wp:posOffset>170180</wp:posOffset>
                </wp:positionV>
                <wp:extent cx="1212850" cy="234315"/>
                <wp:effectExtent l="0" t="0" r="0" b="0"/>
                <wp:wrapNone/>
                <wp:docPr id="54" name="AutoShape 45"/>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5A5B629C"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w:t>
                            </w:r>
                            <w:r>
                              <w:rPr>
                                <w:rFonts w:ascii="SimHei;黑体" w:eastAsia="SimHei;黑体" w:hAnsi="SimHei;黑体" w:cs="Microsoft YaHei"/>
                                <w:b/>
                                <w:bCs/>
                                <w:color w:val="FFFFFF"/>
                                <w:sz w:val="24"/>
                              </w:rPr>
                              <w:t>attention</w:t>
                            </w:r>
                          </w:p>
                        </w:txbxContent>
                      </wps:txbx>
                      <wps:bodyPr lIns="108000" tIns="0" rIns="0" bIns="0" anchor="ctr">
                        <a:noAutofit/>
                      </wps:bodyPr>
                    </wps:wsp>
                  </a:graphicData>
                </a:graphic>
              </wp:anchor>
            </w:drawing>
          </mc:Choice>
          <mc:Fallback>
            <w:pict>
              <v:shape w14:anchorId="16EAF99B" id="AutoShape 45" o:spid="_x0000_s1054" style="position:absolute;left:0;text-align:left;margin-left:6.7pt;margin-top:13.4pt;width:95.5pt;height:18.45pt;z-index:355;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" o:allowincell="f" adj="-11796480,,5400" path="m38987,l1173125,r38987,38987l1212112,233916,,233916,,38987,38987,xe" fillcolor="#ed5550" stroked="f" strokeweight="0">
                <v:stroke joinstyle="miter"/>
                <v:formulas/>
                <v:path arrowok="t" o:connecttype="custom" textboxrect="0,0,1212112,233916"/>
                <v:textbox inset="3mm,0,0,0">
                  <w:txbxContent>
                    <w:p w14:paraId="5A5B629C"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w:t>
                      </w:r>
                      <w:r>
                        <w:rPr>
                          <w:rFonts w:ascii="SimHei;黑体" w:eastAsia="SimHei;黑体" w:hAnsi="SimHei;黑体" w:cs="Microsoft YaHei"/>
                          <w:b/>
                          <w:bCs/>
                          <w:color w:val="FFFFFF"/>
                          <w:sz w:val="24"/>
                        </w:rPr>
                        <w:t>attention</w:t>
                      </w:r>
                    </w:p>
                  </w:txbxContent>
                </v:textbox>
              </v:shape>
            </w:pict>
          </mc:Fallback>
        </mc:AlternateContent>
      </w:r>
    </w:p>
    <w:p w14:paraId="7D0A19B6" w14:textId="77777777" w:rsidR="0025466A" w:rsidRDefault="0025466A">
      <w:pPr>
        <w:rPr>
          <w:rFonts w:cs="Arial"/>
          <w:b/>
          <w:bCs/>
          <w:szCs w:val="21"/>
        </w:rPr>
      </w:pPr>
    </w:p>
    <w:tbl>
      <w:tblPr>
        <w:tblW w:w="9751" w:type="dxa"/>
        <w:jc w:val="center"/>
        <w:tblLayout w:type="fixed"/>
        <w:tblLook w:val="04A0" w:firstRow="1" w:lastRow="0" w:firstColumn="1" w:lastColumn="0" w:noHBand="0" w:noVBand="1"/>
      </w:tblPr>
      <w:tblGrid>
        <w:gridCol w:w="9751"/>
      </w:tblGrid>
      <w:tr w:rsidR="0025466A" w14:paraId="465E5DA6" w14:textId="77777777">
        <w:trPr>
          <w:trHeight w:val="340"/>
          <w:jc w:val="center"/>
        </w:trPr>
        <w:tc>
          <w:tcPr>
            <w:tcW w:w="9751" w:type="dxa"/>
            <w:tcBorders>
              <w:top w:val="single" w:sz="4" w:space="0" w:color="ED5550"/>
              <w:bottom w:val="single" w:sz="12" w:space="0" w:color="ED5550"/>
            </w:tcBorders>
            <w:shd w:val="clear" w:color="auto" w:fill="ECECEC"/>
          </w:tcPr>
          <w:p w14:paraId="07894F56" w14:textId="77777777" w:rsidR="0025466A" w:rsidRDefault="0025466A">
            <w:pPr>
              <w:snapToGrid w:val="0"/>
              <w:rPr>
                <w:rFonts w:eastAsia="SimHei;黑体" w:cs="Arial"/>
                <w:szCs w:val="21"/>
              </w:rPr>
            </w:pPr>
          </w:p>
          <w:p w14:paraId="39B53F3B" w14:textId="77777777" w:rsidR="0025466A" w:rsidRDefault="00252415">
            <w:pPr>
              <w:rPr>
                <w:rFonts w:eastAsia="SimHei;黑体" w:cs="Arial"/>
                <w:iCs/>
                <w:kern w:val="0"/>
                <w:szCs w:val="21"/>
              </w:rPr>
            </w:pPr>
            <w:r>
              <w:rPr>
                <w:rFonts w:eastAsia="SimHei;黑体" w:cs="Arial"/>
                <w:iCs/>
                <w:kern w:val="0"/>
                <w:szCs w:val="21"/>
              </w:rPr>
              <w:t>When working at extended operating temperature, the module's RF specifications may not meet the 3GPP specifications.</w:t>
            </w:r>
          </w:p>
          <w:p w14:paraId="79477B9E" w14:textId="77777777" w:rsidR="0025466A" w:rsidRDefault="0025466A">
            <w:pPr>
              <w:rPr>
                <w:rFonts w:eastAsia="SimHei;黑体" w:cs="Arial"/>
                <w:iCs/>
                <w:kern w:val="0"/>
                <w:szCs w:val="21"/>
              </w:rPr>
            </w:pPr>
          </w:p>
        </w:tc>
      </w:tr>
    </w:tbl>
    <w:p w14:paraId="2D3B8FE2" w14:textId="77777777" w:rsidR="0025466A" w:rsidRDefault="0025466A">
      <w:pPr>
        <w:rPr>
          <w:rFonts w:eastAsia="DengXian;等线"/>
        </w:rPr>
      </w:pPr>
    </w:p>
    <w:p w14:paraId="610B9E20" w14:textId="77777777" w:rsidR="0025466A" w:rsidRDefault="00252415">
      <w:pPr>
        <w:pStyle w:val="Heading2"/>
      </w:pPr>
      <w:bookmarkStart w:id="149" w:name="__RefHeading___Toc77672744"/>
      <w:bookmarkEnd w:id="149"/>
      <w:r>
        <w:t>Operating mode</w:t>
      </w:r>
    </w:p>
    <w:p w14:paraId="15BE2757" w14:textId="77777777" w:rsidR="0025466A" w:rsidRDefault="00252415">
      <w:pPr>
        <w:pStyle w:val="Heading3"/>
        <w:spacing w:before="312" w:after="312"/>
        <w:rPr>
          <w:rFonts w:ascii="SimSun;宋体" w:eastAsia="SimSun;宋体" w:hAnsi="SimSun;宋体" w:cs="SimSun;宋体"/>
        </w:rPr>
      </w:pPr>
      <w:bookmarkStart w:id="150" w:name="__RefHeading___Toc77672745"/>
      <w:bookmarkEnd w:id="150"/>
      <w:r>
        <w:rPr>
          <w:rFonts w:ascii="SimSun;宋体" w:eastAsia="SimSun;宋体" w:hAnsi="SimSun;宋体" w:cs="SimSun;宋体"/>
        </w:rPr>
        <w:t>Working mode definition</w:t>
      </w:r>
    </w:p>
    <w:p w14:paraId="3AF7F5CB" w14:textId="77777777" w:rsidR="0025466A" w:rsidRDefault="00252415">
      <w:pPr>
        <w:autoSpaceDE w:val="0"/>
        <w:ind w:firstLine="420"/>
        <w:jc w:val="left"/>
        <w:rPr>
          <w:rFonts w:eastAsia="SimSun;宋体"/>
          <w:kern w:val="0"/>
          <w:szCs w:val="21"/>
        </w:rPr>
      </w:pPr>
      <w:r>
        <w:rPr>
          <w:rFonts w:eastAsia="SimSun;宋体"/>
          <w:kern w:val="0"/>
          <w:szCs w:val="21"/>
        </w:rPr>
        <w:t xml:space="preserve">The following table briefly introduces the various working modes that will be </w:t>
      </w:r>
      <w:r>
        <w:rPr>
          <w:rFonts w:eastAsia="SimSun;宋体"/>
          <w:kern w:val="0"/>
          <w:szCs w:val="21"/>
        </w:rPr>
        <w:t>mentioned in the following chapters.</w:t>
      </w:r>
    </w:p>
    <w:p w14:paraId="559D47A2" w14:textId="77777777" w:rsidR="0025466A" w:rsidRDefault="0025466A">
      <w:pPr>
        <w:autoSpaceDE w:val="0"/>
        <w:ind w:firstLine="420"/>
        <w:jc w:val="left"/>
        <w:rPr>
          <w:rFonts w:eastAsia="SimSun;宋体"/>
          <w:kern w:val="0"/>
          <w:szCs w:val="21"/>
        </w:rPr>
      </w:pPr>
    </w:p>
    <w:p w14:paraId="0DD1F85B" w14:textId="2EC3D2B0" w:rsidR="0025466A" w:rsidRDefault="00A967EB">
      <w:pPr>
        <w:pStyle w:val="Caption"/>
        <w:jc w:val="left"/>
        <w:rPr>
          <w:rFonts w:ascii="Arial" w:hAnsi="Arial" w:cs="Arial"/>
          <w:bCs/>
          <w:sz w:val="21"/>
          <w:szCs w:val="28"/>
        </w:rPr>
      </w:pPr>
      <w:bookmarkStart w:id="151" w:name="__RefHeading___Toc77672799"/>
      <w:bookmarkEnd w:id="151"/>
      <w:r>
        <w:rPr>
          <w:rFonts w:ascii="Arial" w:hAnsi="Arial" w:cs="Arial"/>
          <w:bCs/>
          <w:sz w:val="21"/>
          <w:szCs w:val="28"/>
        </w:rPr>
        <w:t xml:space="preserve">Table </w:t>
      </w:r>
      <w:r w:rsidR="00252415">
        <w:rPr>
          <w:rFonts w:ascii="Arial" w:hAnsi="Arial" w:cs="Arial"/>
          <w:bCs/>
          <w:sz w:val="21"/>
          <w:szCs w:val="28"/>
        </w:rPr>
        <w:fldChar w:fldCharType="begin"/>
      </w:r>
      <w:r w:rsidR="00252415">
        <w:rPr>
          <w:rFonts w:ascii="Arial" w:hAnsi="Arial" w:cs="Arial"/>
          <w:bCs/>
          <w:sz w:val="21"/>
          <w:szCs w:val="28"/>
        </w:rPr>
        <w:instrText xml:space="preserve">SEQ </w:instrText>
      </w:r>
      <w:r w:rsidR="00252415">
        <w:rPr>
          <w:rFonts w:ascii="Arial" w:hAnsi="Arial" w:cs="Arial"/>
          <w:bCs/>
          <w:sz w:val="21"/>
          <w:szCs w:val="28"/>
        </w:rPr>
        <w:instrText>表</w:instrText>
      </w:r>
      <w:r w:rsidR="00252415">
        <w:rPr>
          <w:rFonts w:ascii="Arial" w:hAnsi="Arial" w:cs="Arial"/>
          <w:bCs/>
          <w:sz w:val="21"/>
          <w:szCs w:val="28"/>
        </w:rPr>
        <w:instrText xml:space="preserve"> \* ARABIC</w:instrText>
      </w:r>
      <w:r w:rsidR="00252415">
        <w:rPr>
          <w:rFonts w:ascii="Arial" w:hAnsi="Arial" w:cs="Arial"/>
          <w:bCs/>
          <w:sz w:val="21"/>
          <w:szCs w:val="28"/>
        </w:rPr>
        <w:fldChar w:fldCharType="separate"/>
      </w:r>
      <w:r w:rsidR="00252415">
        <w:rPr>
          <w:rFonts w:ascii="Arial" w:hAnsi="Arial" w:cs="Arial"/>
          <w:bCs/>
          <w:sz w:val="21"/>
          <w:szCs w:val="28"/>
        </w:rPr>
        <w:t>41</w:t>
      </w:r>
      <w:r w:rsidR="00252415">
        <w:rPr>
          <w:rFonts w:ascii="Arial" w:hAnsi="Arial" w:cs="Arial"/>
          <w:bCs/>
          <w:sz w:val="21"/>
          <w:szCs w:val="28"/>
        </w:rPr>
        <w:fldChar w:fldCharType="end"/>
      </w:r>
      <w:r w:rsidR="00252415">
        <w:rPr>
          <w:rFonts w:ascii="Arial" w:hAnsi="Arial" w:cs="Arial"/>
          <w:bCs/>
          <w:sz w:val="21"/>
          <w:szCs w:val="28"/>
        </w:rPr>
        <w:t>: Working mode definition</w:t>
      </w:r>
    </w:p>
    <w:tbl>
      <w:tblPr>
        <w:tblW w:w="9752" w:type="dxa"/>
        <w:jc w:val="center"/>
        <w:tblLayout w:type="fixed"/>
        <w:tblLook w:val="04A0" w:firstRow="1" w:lastRow="0" w:firstColumn="1" w:lastColumn="0" w:noHBand="0" w:noVBand="1"/>
      </w:tblPr>
      <w:tblGrid>
        <w:gridCol w:w="1565"/>
        <w:gridCol w:w="2133"/>
        <w:gridCol w:w="6054"/>
      </w:tblGrid>
      <w:tr w:rsidR="0025466A" w14:paraId="57AD1053" w14:textId="77777777">
        <w:trPr>
          <w:trHeight w:val="397"/>
          <w:jc w:val="center"/>
        </w:trPr>
        <w:tc>
          <w:tcPr>
            <w:tcW w:w="3698" w:type="dxa"/>
            <w:gridSpan w:val="2"/>
            <w:tcBorders>
              <w:right w:val="dashed" w:sz="4" w:space="0" w:color="BFBFBF"/>
            </w:tcBorders>
            <w:shd w:val="clear" w:color="auto" w:fill="ED5550"/>
            <w:vAlign w:val="center"/>
          </w:tcPr>
          <w:p w14:paraId="4B31811E" w14:textId="77777777" w:rsidR="0025466A" w:rsidRDefault="00252415">
            <w:pPr>
              <w:autoSpaceDE w:val="0"/>
              <w:jc w:val="left"/>
              <w:rPr>
                <w:rFonts w:eastAsia="SimSun;宋体"/>
                <w:color w:val="FFFFFF"/>
                <w:kern w:val="0"/>
                <w:sz w:val="24"/>
                <w:szCs w:val="24"/>
              </w:rPr>
            </w:pPr>
            <w:r>
              <w:rPr>
                <w:rFonts w:eastAsia="SimSun;宋体"/>
                <w:b/>
                <w:bCs/>
                <w:color w:val="FFFFFF"/>
                <w:kern w:val="0"/>
                <w:sz w:val="24"/>
                <w:szCs w:val="24"/>
              </w:rPr>
              <w:t>Mode function</w:t>
            </w:r>
          </w:p>
        </w:tc>
        <w:tc>
          <w:tcPr>
            <w:tcW w:w="6054" w:type="dxa"/>
            <w:tcBorders>
              <w:left w:val="dashed" w:sz="4" w:space="0" w:color="BFBFBF"/>
            </w:tcBorders>
            <w:shd w:val="clear" w:color="auto" w:fill="ED5550"/>
            <w:vAlign w:val="center"/>
          </w:tcPr>
          <w:p w14:paraId="45332F5E" w14:textId="77777777" w:rsidR="0025466A" w:rsidRDefault="00252415">
            <w:pPr>
              <w:autoSpaceDE w:val="0"/>
              <w:jc w:val="left"/>
              <w:rPr>
                <w:rFonts w:eastAsia="SimSun;宋体"/>
                <w:color w:val="FFFFFF"/>
                <w:kern w:val="0"/>
                <w:sz w:val="24"/>
                <w:szCs w:val="24"/>
              </w:rPr>
            </w:pPr>
            <w:r>
              <w:rPr>
                <w:rFonts w:eastAsia="SimSun;宋体"/>
                <w:b/>
                <w:bCs/>
                <w:color w:val="FFFFFF"/>
                <w:kern w:val="0"/>
                <w:sz w:val="24"/>
                <w:szCs w:val="24"/>
              </w:rPr>
              <w:t>definition</w:t>
            </w:r>
          </w:p>
        </w:tc>
      </w:tr>
      <w:tr w:rsidR="0025466A" w14:paraId="02BD49EF" w14:textId="77777777">
        <w:trPr>
          <w:trHeight w:val="340"/>
          <w:jc w:val="center"/>
        </w:trPr>
        <w:tc>
          <w:tcPr>
            <w:tcW w:w="1565" w:type="dxa"/>
            <w:vMerge w:val="restart"/>
            <w:tcBorders>
              <w:top w:val="dashed" w:sz="2" w:space="0" w:color="BFBFBF"/>
            </w:tcBorders>
            <w:shd w:val="clear" w:color="auto" w:fill="F2F2F2"/>
            <w:vAlign w:val="center"/>
          </w:tcPr>
          <w:p w14:paraId="25581E90" w14:textId="77777777" w:rsidR="0025466A" w:rsidRDefault="00252415">
            <w:pPr>
              <w:autoSpaceDE w:val="0"/>
              <w:rPr>
                <w:rFonts w:eastAsia="SimSun;宋体"/>
                <w:kern w:val="0"/>
                <w:szCs w:val="21"/>
              </w:rPr>
            </w:pPr>
            <w:r>
              <w:rPr>
                <w:rFonts w:eastAsia="SimSun;宋体"/>
                <w:kern w:val="0"/>
                <w:szCs w:val="21"/>
              </w:rPr>
              <w:t>Normal working mode</w:t>
            </w:r>
          </w:p>
        </w:tc>
        <w:tc>
          <w:tcPr>
            <w:tcW w:w="213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40994F0F" w14:textId="77777777" w:rsidR="0025466A" w:rsidRDefault="00252415">
            <w:pPr>
              <w:autoSpaceDE w:val="0"/>
              <w:jc w:val="left"/>
              <w:rPr>
                <w:rFonts w:eastAsia="SimSun;宋体"/>
                <w:kern w:val="0"/>
                <w:szCs w:val="21"/>
              </w:rPr>
            </w:pPr>
            <w:r>
              <w:rPr>
                <w:rFonts w:eastAsia="SimSun;宋体"/>
                <w:kern w:val="0"/>
                <w:szCs w:val="21"/>
              </w:rPr>
              <w:t>LTE sleep</w:t>
            </w:r>
          </w:p>
        </w:tc>
        <w:tc>
          <w:tcPr>
            <w:tcW w:w="6054" w:type="dxa"/>
            <w:tcBorders>
              <w:top w:val="dashed" w:sz="2" w:space="0" w:color="BFBFBF"/>
              <w:left w:val="dashed" w:sz="2" w:space="0" w:color="BFBFBF"/>
              <w:bottom w:val="dashed" w:sz="2" w:space="0" w:color="BFBFBF"/>
            </w:tcBorders>
            <w:shd w:val="clear" w:color="auto" w:fill="F2F2F2"/>
            <w:vAlign w:val="center"/>
          </w:tcPr>
          <w:p w14:paraId="547AB6A2" w14:textId="77777777" w:rsidR="0025466A" w:rsidRDefault="00252415">
            <w:pPr>
              <w:autoSpaceDE w:val="0"/>
              <w:rPr>
                <w:rFonts w:eastAsia="SimSun;宋体"/>
                <w:kern w:val="0"/>
                <w:szCs w:val="21"/>
              </w:rPr>
            </w:pPr>
            <w:r>
              <w:rPr>
                <w:rFonts w:eastAsia="SimSun;宋体"/>
                <w:kern w:val="0"/>
                <w:szCs w:val="21"/>
              </w:rPr>
              <w:t xml:space="preserve">In this state, the current consumption of the module will be minimized, and the module can still </w:t>
            </w:r>
            <w:r>
              <w:rPr>
                <w:rFonts w:eastAsia="SimSun;宋体"/>
                <w:kern w:val="0"/>
                <w:szCs w:val="21"/>
              </w:rPr>
              <w:t>receive paging messages and SMS.</w:t>
            </w:r>
          </w:p>
        </w:tc>
      </w:tr>
      <w:tr w:rsidR="0025466A" w14:paraId="2D5E5DD9" w14:textId="77777777">
        <w:trPr>
          <w:trHeight w:val="340"/>
          <w:jc w:val="center"/>
        </w:trPr>
        <w:tc>
          <w:tcPr>
            <w:tcW w:w="1565" w:type="dxa"/>
            <w:vMerge/>
            <w:tcBorders>
              <w:top w:val="dashed" w:sz="2" w:space="0" w:color="BFBFBF"/>
            </w:tcBorders>
            <w:shd w:val="clear" w:color="auto" w:fill="F2F2F2"/>
            <w:vAlign w:val="center"/>
          </w:tcPr>
          <w:p w14:paraId="32CA0A93" w14:textId="77777777" w:rsidR="0025466A" w:rsidRDefault="0025466A">
            <w:pPr>
              <w:autoSpaceDE w:val="0"/>
              <w:snapToGrid w:val="0"/>
              <w:jc w:val="left"/>
              <w:rPr>
                <w:rFonts w:eastAsia="SimSun;宋体"/>
                <w:kern w:val="0"/>
                <w:szCs w:val="21"/>
              </w:rPr>
            </w:pPr>
          </w:p>
        </w:tc>
        <w:tc>
          <w:tcPr>
            <w:tcW w:w="213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0C047E74" w14:textId="77777777" w:rsidR="0025466A" w:rsidRDefault="00252415">
            <w:pPr>
              <w:autoSpaceDE w:val="0"/>
              <w:jc w:val="left"/>
              <w:rPr>
                <w:rFonts w:eastAsia="SimSun;宋体"/>
                <w:kern w:val="0"/>
                <w:szCs w:val="21"/>
              </w:rPr>
            </w:pPr>
            <w:r>
              <w:rPr>
                <w:rFonts w:eastAsia="SimSun;宋体"/>
                <w:kern w:val="0"/>
                <w:szCs w:val="21"/>
              </w:rPr>
              <w:t>LTE idle</w:t>
            </w:r>
          </w:p>
        </w:tc>
        <w:tc>
          <w:tcPr>
            <w:tcW w:w="6054" w:type="dxa"/>
            <w:tcBorders>
              <w:top w:val="dashed" w:sz="2" w:space="0" w:color="BFBFBF"/>
              <w:left w:val="dashed" w:sz="2" w:space="0" w:color="BFBFBF"/>
              <w:bottom w:val="dashed" w:sz="2" w:space="0" w:color="BFBFBF"/>
            </w:tcBorders>
            <w:shd w:val="clear" w:color="auto" w:fill="F2F2F2"/>
            <w:vAlign w:val="center"/>
          </w:tcPr>
          <w:p w14:paraId="2373D27A" w14:textId="77777777" w:rsidR="0025466A" w:rsidRDefault="00252415">
            <w:pPr>
              <w:autoSpaceDE w:val="0"/>
              <w:rPr>
                <w:rFonts w:eastAsia="SimSun;宋体"/>
                <w:kern w:val="0"/>
                <w:szCs w:val="21"/>
              </w:rPr>
            </w:pPr>
            <w:r>
              <w:rPr>
                <w:rFonts w:eastAsia="SimSun;宋体"/>
                <w:kern w:val="0"/>
                <w:szCs w:val="21"/>
              </w:rPr>
              <w:t>The software runs normally, the module has been registered on the network, and can send and receive data at any time.</w:t>
            </w:r>
          </w:p>
        </w:tc>
      </w:tr>
      <w:tr w:rsidR="0025466A" w14:paraId="278E6BB2" w14:textId="77777777">
        <w:trPr>
          <w:trHeight w:val="340"/>
          <w:jc w:val="center"/>
        </w:trPr>
        <w:tc>
          <w:tcPr>
            <w:tcW w:w="1565" w:type="dxa"/>
            <w:vMerge/>
            <w:tcBorders>
              <w:top w:val="dashed" w:sz="2" w:space="0" w:color="BFBFBF"/>
            </w:tcBorders>
            <w:shd w:val="clear" w:color="auto" w:fill="F2F2F2"/>
            <w:vAlign w:val="center"/>
          </w:tcPr>
          <w:p w14:paraId="18432B45" w14:textId="77777777" w:rsidR="0025466A" w:rsidRDefault="0025466A">
            <w:pPr>
              <w:autoSpaceDE w:val="0"/>
              <w:snapToGrid w:val="0"/>
              <w:jc w:val="left"/>
              <w:rPr>
                <w:rFonts w:eastAsia="SimSun;宋体"/>
                <w:kern w:val="0"/>
                <w:szCs w:val="21"/>
              </w:rPr>
            </w:pPr>
          </w:p>
        </w:tc>
        <w:tc>
          <w:tcPr>
            <w:tcW w:w="213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3DFBCF2" w14:textId="77777777" w:rsidR="0025466A" w:rsidRDefault="00252415">
            <w:pPr>
              <w:autoSpaceDE w:val="0"/>
              <w:jc w:val="left"/>
              <w:rPr>
                <w:rFonts w:eastAsia="SimSun;宋体"/>
                <w:kern w:val="0"/>
                <w:szCs w:val="21"/>
              </w:rPr>
            </w:pPr>
            <w:r>
              <w:rPr>
                <w:rFonts w:eastAsia="SimSun;宋体"/>
                <w:kern w:val="0"/>
                <w:szCs w:val="21"/>
              </w:rPr>
              <w:t>LTE call</w:t>
            </w:r>
          </w:p>
        </w:tc>
        <w:tc>
          <w:tcPr>
            <w:tcW w:w="6054" w:type="dxa"/>
            <w:tcBorders>
              <w:top w:val="dashed" w:sz="2" w:space="0" w:color="BFBFBF"/>
              <w:left w:val="dashed" w:sz="2" w:space="0" w:color="BFBFBF"/>
              <w:bottom w:val="dashed" w:sz="2" w:space="0" w:color="BFBFBF"/>
            </w:tcBorders>
            <w:shd w:val="clear" w:color="auto" w:fill="F2F2F2"/>
            <w:vAlign w:val="center"/>
          </w:tcPr>
          <w:p w14:paraId="196089AD" w14:textId="77777777" w:rsidR="0025466A" w:rsidRDefault="00252415">
            <w:pPr>
              <w:autoSpaceDE w:val="0"/>
              <w:rPr>
                <w:rFonts w:eastAsia="SimSun;宋体"/>
                <w:kern w:val="0"/>
                <w:szCs w:val="21"/>
              </w:rPr>
            </w:pPr>
            <w:r>
              <w:rPr>
                <w:rFonts w:eastAsia="SimSun;宋体"/>
                <w:kern w:val="0"/>
                <w:szCs w:val="21"/>
              </w:rPr>
              <w:t xml:space="preserve">Two users are connected. In this case, the power consumption of the module is </w:t>
            </w:r>
            <w:r>
              <w:rPr>
                <w:rFonts w:eastAsia="SimSun;宋体"/>
                <w:kern w:val="0"/>
                <w:szCs w:val="21"/>
              </w:rPr>
              <w:t>related to the network and the configuration of the module.</w:t>
            </w:r>
          </w:p>
        </w:tc>
      </w:tr>
      <w:tr w:rsidR="0025466A" w14:paraId="05A0EED4" w14:textId="77777777">
        <w:trPr>
          <w:trHeight w:val="340"/>
          <w:jc w:val="center"/>
        </w:trPr>
        <w:tc>
          <w:tcPr>
            <w:tcW w:w="1565" w:type="dxa"/>
            <w:vMerge/>
            <w:tcBorders>
              <w:top w:val="dashed" w:sz="2" w:space="0" w:color="BFBFBF"/>
            </w:tcBorders>
            <w:shd w:val="clear" w:color="auto" w:fill="F2F2F2"/>
            <w:vAlign w:val="center"/>
          </w:tcPr>
          <w:p w14:paraId="1DC647D5" w14:textId="77777777" w:rsidR="0025466A" w:rsidRDefault="0025466A">
            <w:pPr>
              <w:autoSpaceDE w:val="0"/>
              <w:snapToGrid w:val="0"/>
              <w:jc w:val="left"/>
              <w:rPr>
                <w:rFonts w:eastAsia="SimSun;宋体"/>
                <w:kern w:val="0"/>
                <w:szCs w:val="21"/>
              </w:rPr>
            </w:pPr>
          </w:p>
        </w:tc>
        <w:tc>
          <w:tcPr>
            <w:tcW w:w="213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ABE8ABF" w14:textId="77777777" w:rsidR="0025466A" w:rsidRDefault="00252415">
            <w:pPr>
              <w:autoSpaceDE w:val="0"/>
              <w:jc w:val="left"/>
              <w:rPr>
                <w:rFonts w:eastAsia="SimSun;宋体"/>
                <w:kern w:val="0"/>
                <w:szCs w:val="21"/>
              </w:rPr>
            </w:pPr>
            <w:r>
              <w:rPr>
                <w:rFonts w:eastAsia="SimSun;宋体"/>
                <w:kern w:val="0"/>
                <w:szCs w:val="21"/>
              </w:rPr>
              <w:t>LTE standby</w:t>
            </w:r>
          </w:p>
        </w:tc>
        <w:tc>
          <w:tcPr>
            <w:tcW w:w="6054" w:type="dxa"/>
            <w:tcBorders>
              <w:top w:val="dashed" w:sz="2" w:space="0" w:color="BFBFBF"/>
              <w:left w:val="dashed" w:sz="2" w:space="0" w:color="BFBFBF"/>
              <w:bottom w:val="dashed" w:sz="2" w:space="0" w:color="BFBFBF"/>
            </w:tcBorders>
            <w:shd w:val="clear" w:color="auto" w:fill="F2F2F2"/>
            <w:vAlign w:val="center"/>
          </w:tcPr>
          <w:p w14:paraId="5ADDAF74" w14:textId="77777777" w:rsidR="0025466A" w:rsidRDefault="00252415">
            <w:pPr>
              <w:autoSpaceDE w:val="0"/>
              <w:rPr>
                <w:rFonts w:eastAsia="SimSun;宋体"/>
                <w:kern w:val="0"/>
                <w:szCs w:val="21"/>
              </w:rPr>
            </w:pPr>
            <w:r>
              <w:rPr>
                <w:rFonts w:eastAsia="SimSun;宋体"/>
                <w:kern w:val="0"/>
                <w:szCs w:val="21"/>
              </w:rPr>
              <w:t>The module is ready for data transmission at any time, but it is not currently sending or receiving data. In this case, power consumption depends on network conditions and configurat</w:t>
            </w:r>
            <w:r>
              <w:rPr>
                <w:rFonts w:eastAsia="SimSun;宋体"/>
                <w:kern w:val="0"/>
                <w:szCs w:val="21"/>
              </w:rPr>
              <w:t>ion.</w:t>
            </w:r>
          </w:p>
        </w:tc>
      </w:tr>
      <w:tr w:rsidR="0025466A" w14:paraId="51C9D270" w14:textId="77777777">
        <w:trPr>
          <w:trHeight w:val="340"/>
          <w:jc w:val="center"/>
        </w:trPr>
        <w:tc>
          <w:tcPr>
            <w:tcW w:w="1565" w:type="dxa"/>
            <w:vMerge/>
            <w:tcBorders>
              <w:top w:val="dashed" w:sz="2" w:space="0" w:color="BFBFBF"/>
            </w:tcBorders>
            <w:shd w:val="clear" w:color="auto" w:fill="F2F2F2"/>
            <w:vAlign w:val="center"/>
          </w:tcPr>
          <w:p w14:paraId="09F6EDE5" w14:textId="77777777" w:rsidR="0025466A" w:rsidRDefault="0025466A">
            <w:pPr>
              <w:autoSpaceDE w:val="0"/>
              <w:snapToGrid w:val="0"/>
              <w:jc w:val="left"/>
              <w:rPr>
                <w:rFonts w:eastAsia="SimSun;宋体"/>
                <w:kern w:val="0"/>
                <w:szCs w:val="21"/>
              </w:rPr>
            </w:pPr>
          </w:p>
        </w:tc>
        <w:tc>
          <w:tcPr>
            <w:tcW w:w="2133"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61112A7A" w14:textId="77777777" w:rsidR="0025466A" w:rsidRDefault="00252415">
            <w:pPr>
              <w:autoSpaceDE w:val="0"/>
              <w:jc w:val="left"/>
              <w:rPr>
                <w:rFonts w:eastAsia="SimSun;宋体"/>
                <w:kern w:val="0"/>
                <w:szCs w:val="21"/>
              </w:rPr>
            </w:pPr>
            <w:r>
              <w:rPr>
                <w:rFonts w:eastAsia="SimSun;宋体"/>
                <w:szCs w:val="21"/>
              </w:rPr>
              <w:t>LTE data transmission</w:t>
            </w:r>
          </w:p>
        </w:tc>
        <w:tc>
          <w:tcPr>
            <w:tcW w:w="6054" w:type="dxa"/>
            <w:tcBorders>
              <w:top w:val="dashed" w:sz="2" w:space="0" w:color="BFBFBF"/>
              <w:left w:val="dashed" w:sz="2" w:space="0" w:color="BFBFBF"/>
              <w:bottom w:val="dashed" w:sz="2" w:space="0" w:color="BFBFBF"/>
            </w:tcBorders>
            <w:shd w:val="clear" w:color="auto" w:fill="F2F2F2"/>
            <w:vAlign w:val="center"/>
          </w:tcPr>
          <w:p w14:paraId="6A9784AD" w14:textId="77777777" w:rsidR="0025466A" w:rsidRDefault="00252415">
            <w:pPr>
              <w:autoSpaceDE w:val="0"/>
              <w:rPr>
                <w:rFonts w:eastAsia="SimSun;宋体"/>
                <w:kern w:val="0"/>
                <w:szCs w:val="21"/>
              </w:rPr>
            </w:pPr>
            <w:r>
              <w:rPr>
                <w:rFonts w:eastAsia="SimSun;宋体"/>
                <w:kern w:val="0"/>
                <w:szCs w:val="21"/>
              </w:rPr>
              <w:t>The data is being transferred. In this case, the power consumption depends on the network conditions (for example: power control level), the data rate of the uplink and downlink data links, and the network configuration (for ex</w:t>
            </w:r>
            <w:r>
              <w:rPr>
                <w:rFonts w:eastAsia="SimSun;宋体"/>
                <w:kern w:val="0"/>
                <w:szCs w:val="21"/>
              </w:rPr>
              <w:t>ample: using a multi-slot configuration).</w:t>
            </w:r>
          </w:p>
        </w:tc>
      </w:tr>
      <w:tr w:rsidR="0025466A" w14:paraId="3D86B151" w14:textId="77777777">
        <w:trPr>
          <w:trHeight w:val="340"/>
          <w:jc w:val="center"/>
        </w:trPr>
        <w:tc>
          <w:tcPr>
            <w:tcW w:w="3698" w:type="dxa"/>
            <w:gridSpan w:val="2"/>
            <w:tcBorders>
              <w:top w:val="dashed" w:sz="2" w:space="0" w:color="BFBFBF"/>
            </w:tcBorders>
            <w:shd w:val="clear" w:color="auto" w:fill="F2F2F2"/>
            <w:vAlign w:val="center"/>
          </w:tcPr>
          <w:p w14:paraId="469AFA9D" w14:textId="77777777" w:rsidR="0025466A" w:rsidRDefault="00252415">
            <w:pPr>
              <w:autoSpaceDE w:val="0"/>
              <w:rPr>
                <w:rFonts w:eastAsia="SimSun;宋体"/>
                <w:kern w:val="0"/>
                <w:szCs w:val="21"/>
              </w:rPr>
            </w:pPr>
            <w:r>
              <w:rPr>
                <w:rFonts w:eastAsia="SimSun;宋体"/>
                <w:kern w:val="0"/>
                <w:szCs w:val="21"/>
              </w:rPr>
              <w:t>Minimal function mode</w:t>
            </w:r>
          </w:p>
        </w:tc>
        <w:tc>
          <w:tcPr>
            <w:tcW w:w="6054" w:type="dxa"/>
            <w:tcBorders>
              <w:top w:val="dashed" w:sz="2" w:space="0" w:color="BFBFBF"/>
              <w:left w:val="dashed" w:sz="2" w:space="0" w:color="BFBFBF"/>
              <w:bottom w:val="dashed" w:sz="2" w:space="0" w:color="BFBFBF"/>
            </w:tcBorders>
            <w:shd w:val="clear" w:color="auto" w:fill="F2F2F2"/>
            <w:vAlign w:val="center"/>
          </w:tcPr>
          <w:p w14:paraId="428D3067" w14:textId="77777777" w:rsidR="0025466A" w:rsidRDefault="00252415">
            <w:pPr>
              <w:autoSpaceDE w:val="0"/>
              <w:rPr>
                <w:rFonts w:eastAsia="SimSun;宋体"/>
                <w:kern w:val="0"/>
                <w:szCs w:val="21"/>
              </w:rPr>
            </w:pPr>
            <w:r>
              <w:rPr>
                <w:rFonts w:eastAsia="SimSun;宋体"/>
                <w:kern w:val="0"/>
                <w:szCs w:val="21"/>
              </w:rPr>
              <w:t>In the case of uninterrupted power, you can use</w:t>
            </w:r>
            <w:r>
              <w:rPr>
                <w:rFonts w:cs="Arial"/>
                <w:kern w:val="0"/>
                <w:szCs w:val="21"/>
              </w:rPr>
              <w:t xml:space="preserve"> </w:t>
            </w:r>
            <w:r>
              <w:rPr>
                <w:rFonts w:eastAsia="SimSun;宋体"/>
                <w:kern w:val="0"/>
                <w:szCs w:val="21"/>
              </w:rPr>
              <w:t>"AT+CFUN=0" command configures the module to the minimum function mode. under these circumstances,</w:t>
            </w:r>
            <w:r>
              <w:rPr>
                <w:rFonts w:cs="Arial"/>
                <w:kern w:val="0"/>
                <w:szCs w:val="21"/>
              </w:rPr>
              <w:t xml:space="preserve"> </w:t>
            </w:r>
            <w:r>
              <w:rPr>
                <w:rFonts w:eastAsia="SimSun;宋体"/>
                <w:kern w:val="0"/>
                <w:szCs w:val="21"/>
              </w:rPr>
              <w:t xml:space="preserve">The RF part and the USIM card part do not </w:t>
            </w:r>
            <w:r>
              <w:rPr>
                <w:rFonts w:eastAsia="SimSun;宋体"/>
                <w:kern w:val="0"/>
                <w:szCs w:val="21"/>
              </w:rPr>
              <w:t>work, but the serial port and USB can still be used, and the power consumption is lower than in normal working mode.</w:t>
            </w:r>
          </w:p>
        </w:tc>
      </w:tr>
      <w:tr w:rsidR="0025466A" w14:paraId="36573479" w14:textId="77777777">
        <w:trPr>
          <w:trHeight w:val="340"/>
          <w:jc w:val="center"/>
        </w:trPr>
        <w:tc>
          <w:tcPr>
            <w:tcW w:w="3698" w:type="dxa"/>
            <w:gridSpan w:val="2"/>
            <w:tcBorders>
              <w:top w:val="dashed" w:sz="2" w:space="0" w:color="BFBFBF"/>
            </w:tcBorders>
            <w:shd w:val="clear" w:color="auto" w:fill="F2F2F2"/>
            <w:vAlign w:val="center"/>
          </w:tcPr>
          <w:p w14:paraId="734D385B" w14:textId="77777777" w:rsidR="0025466A" w:rsidRDefault="00252415">
            <w:pPr>
              <w:autoSpaceDE w:val="0"/>
              <w:rPr>
                <w:rFonts w:eastAsia="SimSun;宋体"/>
                <w:kern w:val="0"/>
                <w:szCs w:val="21"/>
              </w:rPr>
            </w:pPr>
            <w:r>
              <w:rPr>
                <w:rFonts w:eastAsia="SimSun;宋体"/>
                <w:kern w:val="0"/>
                <w:szCs w:val="21"/>
              </w:rPr>
              <w:t>Flight mode</w:t>
            </w:r>
          </w:p>
        </w:tc>
        <w:tc>
          <w:tcPr>
            <w:tcW w:w="6054" w:type="dxa"/>
            <w:tcBorders>
              <w:top w:val="dashed" w:sz="2" w:space="0" w:color="BFBFBF"/>
              <w:left w:val="dashed" w:sz="2" w:space="0" w:color="BFBFBF"/>
              <w:bottom w:val="dashed" w:sz="2" w:space="0" w:color="BFBFBF"/>
            </w:tcBorders>
            <w:shd w:val="clear" w:color="auto" w:fill="F2F2F2"/>
            <w:vAlign w:val="center"/>
          </w:tcPr>
          <w:p w14:paraId="7477E348" w14:textId="77777777" w:rsidR="0025466A" w:rsidRDefault="00252415">
            <w:pPr>
              <w:autoSpaceDE w:val="0"/>
              <w:rPr>
                <w:rFonts w:eastAsia="SimSun;宋体"/>
                <w:kern w:val="0"/>
                <w:szCs w:val="21"/>
              </w:rPr>
            </w:pPr>
            <w:r>
              <w:rPr>
                <w:rFonts w:eastAsia="SimSun;宋体"/>
                <w:kern w:val="0"/>
                <w:szCs w:val="21"/>
              </w:rPr>
              <w:t>In the case of uninterrupted power, use</w:t>
            </w:r>
            <w:r>
              <w:rPr>
                <w:rFonts w:cs="Arial"/>
                <w:kern w:val="0"/>
                <w:szCs w:val="21"/>
              </w:rPr>
              <w:t xml:space="preserve"> </w:t>
            </w:r>
            <w:proofErr w:type="gramStart"/>
            <w:r>
              <w:rPr>
                <w:rFonts w:eastAsia="SimSun;宋体"/>
                <w:kern w:val="0"/>
                <w:szCs w:val="21"/>
              </w:rPr>
              <w:t>The</w:t>
            </w:r>
            <w:proofErr w:type="gramEnd"/>
            <w:r>
              <w:rPr>
                <w:rFonts w:eastAsia="SimSun;宋体"/>
                <w:kern w:val="0"/>
                <w:szCs w:val="21"/>
              </w:rPr>
              <w:t xml:space="preserve"> "AT+CFUN=4" command or pull down the FLIGHTMODE pin can configure the module to fl</w:t>
            </w:r>
            <w:r>
              <w:rPr>
                <w:rFonts w:eastAsia="SimSun;宋体"/>
                <w:kern w:val="0"/>
                <w:szCs w:val="21"/>
              </w:rPr>
              <w:t>ight mode. In this case, the RF part does not work, but the serial port and USB can still be used, and the power consumption is lower than in the normal working mode.</w:t>
            </w:r>
          </w:p>
        </w:tc>
      </w:tr>
      <w:tr w:rsidR="0025466A" w14:paraId="76C5E969" w14:textId="77777777">
        <w:trPr>
          <w:trHeight w:val="340"/>
          <w:jc w:val="center"/>
        </w:trPr>
        <w:tc>
          <w:tcPr>
            <w:tcW w:w="3698" w:type="dxa"/>
            <w:gridSpan w:val="2"/>
            <w:tcBorders>
              <w:top w:val="dashed" w:sz="2" w:space="0" w:color="BFBFBF"/>
            </w:tcBorders>
            <w:shd w:val="clear" w:color="auto" w:fill="F2F2F2"/>
            <w:vAlign w:val="center"/>
          </w:tcPr>
          <w:p w14:paraId="4A84CE6A" w14:textId="77777777" w:rsidR="0025466A" w:rsidRDefault="00252415">
            <w:pPr>
              <w:autoSpaceDE w:val="0"/>
              <w:rPr>
                <w:rFonts w:eastAsia="SimSun;宋体"/>
                <w:kern w:val="0"/>
                <w:szCs w:val="21"/>
              </w:rPr>
            </w:pPr>
            <w:r>
              <w:rPr>
                <w:rFonts w:eastAsia="SimSun;宋体"/>
                <w:kern w:val="0"/>
                <w:szCs w:val="21"/>
              </w:rPr>
              <w:t>Shutdown mode</w:t>
            </w:r>
          </w:p>
        </w:tc>
        <w:tc>
          <w:tcPr>
            <w:tcW w:w="6054" w:type="dxa"/>
            <w:tcBorders>
              <w:top w:val="dashed" w:sz="2" w:space="0" w:color="BFBFBF"/>
              <w:left w:val="dashed" w:sz="2" w:space="0" w:color="BFBFBF"/>
            </w:tcBorders>
            <w:shd w:val="clear" w:color="auto" w:fill="F2F2F2"/>
            <w:vAlign w:val="center"/>
          </w:tcPr>
          <w:p w14:paraId="63EF84C8" w14:textId="77777777" w:rsidR="0025466A" w:rsidRDefault="00252415">
            <w:pPr>
              <w:autoSpaceDE w:val="0"/>
              <w:rPr>
                <w:rFonts w:eastAsia="SimSun;宋体"/>
                <w:kern w:val="0"/>
                <w:szCs w:val="21"/>
              </w:rPr>
            </w:pPr>
            <w:r>
              <w:rPr>
                <w:rFonts w:eastAsia="SimSun;宋体"/>
                <w:kern w:val="0"/>
                <w:szCs w:val="21"/>
              </w:rPr>
              <w:t>pass</w:t>
            </w:r>
            <w:r>
              <w:rPr>
                <w:rFonts w:cs="Arial"/>
                <w:kern w:val="0"/>
                <w:szCs w:val="21"/>
              </w:rPr>
              <w:t xml:space="preserve"> </w:t>
            </w:r>
            <w:r>
              <w:rPr>
                <w:rFonts w:eastAsia="SimSun;宋体"/>
                <w:kern w:val="0"/>
                <w:szCs w:val="21"/>
              </w:rPr>
              <w:t>"</w:t>
            </w:r>
            <w:r>
              <w:rPr>
                <w:rFonts w:eastAsia="SimSun;宋体"/>
                <w:szCs w:val="21"/>
              </w:rPr>
              <w:t xml:space="preserve">The A7672X module can be turned off by the AT+CPOF" command or pull </w:t>
            </w:r>
            <w:r>
              <w:rPr>
                <w:rFonts w:eastAsia="SimSun;宋体"/>
                <w:szCs w:val="21"/>
              </w:rPr>
              <w:t>down the PWRKEY pin. At this time, all power supplies inside the module are turned off and the software stops running. The serial port and USB are unavailable.</w:t>
            </w:r>
          </w:p>
        </w:tc>
      </w:tr>
    </w:tbl>
    <w:p w14:paraId="21984B8B" w14:textId="77777777" w:rsidR="0025466A" w:rsidRDefault="0025466A">
      <w:pPr>
        <w:pStyle w:val="BodyText"/>
        <w:rPr>
          <w:rFonts w:ascii="Arial" w:hAnsi="Arial" w:cs="Arial"/>
          <w:i/>
          <w:szCs w:val="21"/>
        </w:rPr>
      </w:pPr>
    </w:p>
    <w:p w14:paraId="6A96EAA3" w14:textId="77777777" w:rsidR="0025466A" w:rsidRDefault="00252415">
      <w:pPr>
        <w:pStyle w:val="Heading3"/>
        <w:spacing w:before="312" w:after="312"/>
        <w:rPr>
          <w:rFonts w:ascii="SimSun;宋体" w:eastAsia="SimSun;宋体" w:hAnsi="SimSun;宋体" w:cs="SimSun;宋体"/>
        </w:rPr>
      </w:pPr>
      <w:bookmarkStart w:id="152" w:name="__RefHeading___Toc77672746"/>
      <w:bookmarkEnd w:id="152"/>
      <w:r>
        <w:rPr>
          <w:rFonts w:ascii="SimSun;宋体" w:eastAsia="SimSun;宋体" w:hAnsi="SimSun;宋体" w:cs="SimSun;宋体"/>
        </w:rPr>
        <w:t>Sleep mode</w:t>
      </w:r>
    </w:p>
    <w:p w14:paraId="3AB45292" w14:textId="77777777" w:rsidR="0025466A" w:rsidRDefault="00252415">
      <w:pPr>
        <w:ind w:firstLine="419"/>
        <w:rPr>
          <w:rFonts w:eastAsia="SimSun;宋体"/>
        </w:rPr>
      </w:pPr>
      <w:r>
        <w:rPr>
          <w:rFonts w:eastAsia="SimSun;宋体"/>
          <w:kern w:val="0"/>
          <w:szCs w:val="21"/>
        </w:rPr>
        <w:t xml:space="preserve">In sleep mode, the current consumption of the module will be reduced to a </w:t>
      </w:r>
      <w:r>
        <w:rPr>
          <w:rFonts w:eastAsia="SimSun;宋体"/>
          <w:kern w:val="0"/>
          <w:szCs w:val="21"/>
        </w:rPr>
        <w:t>minimum, but the module can still receive paging messages and SMS.</w:t>
      </w:r>
    </w:p>
    <w:p w14:paraId="32D07F56" w14:textId="77777777" w:rsidR="0025466A" w:rsidRDefault="00252415">
      <w:pPr>
        <w:autoSpaceDE w:val="0"/>
        <w:ind w:firstLine="420"/>
        <w:jc w:val="left"/>
        <w:rPr>
          <w:rFonts w:eastAsia="SimSun;宋体"/>
          <w:kern w:val="0"/>
          <w:szCs w:val="21"/>
        </w:rPr>
      </w:pPr>
      <w:r>
        <w:rPr>
          <w:rFonts w:eastAsia="SimSun;宋体"/>
          <w:kern w:val="0"/>
          <w:szCs w:val="21"/>
        </w:rPr>
        <w:t>When the module meets the following software and hardware conditions, the A7672X module can automatically enter the sleep mode:</w:t>
      </w:r>
    </w:p>
    <w:p w14:paraId="03B1C6FC" w14:textId="77777777" w:rsidR="0025466A" w:rsidRDefault="00252415">
      <w:pPr>
        <w:autoSpaceDE w:val="0"/>
        <w:ind w:firstLine="420"/>
        <w:jc w:val="left"/>
        <w:rPr>
          <w:rFonts w:eastAsia="SimSun;宋体"/>
          <w:kern w:val="0"/>
          <w:szCs w:val="21"/>
        </w:rPr>
      </w:pPr>
      <w:r>
        <w:rPr>
          <w:rFonts w:ascii="SimSun;宋体" w:eastAsia="SimSun;宋体" w:hAnsi="SimSun;宋体" w:cs="SimSun;宋体"/>
          <w:kern w:val="0"/>
          <w:szCs w:val="21"/>
        </w:rPr>
        <w:t>●</w:t>
      </w:r>
      <w:r>
        <w:rPr>
          <w:rFonts w:eastAsia="SimSun;宋体"/>
          <w:kern w:val="0"/>
          <w:szCs w:val="21"/>
        </w:rPr>
        <w:t>UART conditions</w:t>
      </w:r>
    </w:p>
    <w:p w14:paraId="562B62A0" w14:textId="77777777" w:rsidR="0025466A" w:rsidRDefault="00252415">
      <w:pPr>
        <w:autoSpaceDE w:val="0"/>
        <w:ind w:firstLine="420"/>
        <w:jc w:val="left"/>
        <w:rPr>
          <w:rFonts w:eastAsia="SimSun;宋体"/>
          <w:kern w:val="0"/>
          <w:szCs w:val="21"/>
        </w:rPr>
      </w:pPr>
      <w:r>
        <w:rPr>
          <w:rFonts w:ascii="SimSun;宋体" w:eastAsia="SimSun;宋体" w:hAnsi="SimSun;宋体" w:cs="SimSun;宋体"/>
          <w:kern w:val="0"/>
          <w:szCs w:val="21"/>
        </w:rPr>
        <w:t>●</w:t>
      </w:r>
      <w:r>
        <w:rPr>
          <w:rFonts w:eastAsia="SimSun;宋体"/>
          <w:kern w:val="0"/>
          <w:szCs w:val="21"/>
        </w:rPr>
        <w:t>USB conditions</w:t>
      </w:r>
    </w:p>
    <w:p w14:paraId="59736CFD" w14:textId="77777777" w:rsidR="0025466A" w:rsidRDefault="00252415">
      <w:pPr>
        <w:autoSpaceDE w:val="0"/>
        <w:ind w:firstLine="420"/>
        <w:jc w:val="left"/>
        <w:rPr>
          <w:rFonts w:eastAsia="SimSun;宋体"/>
          <w:kern w:val="0"/>
          <w:szCs w:val="21"/>
        </w:rPr>
      </w:pPr>
      <w:r>
        <w:rPr>
          <w:rFonts w:ascii="SimSun;宋体" w:eastAsia="SimSun;宋体" w:hAnsi="SimSun;宋体" w:cs="SimSun;宋体"/>
          <w:kern w:val="0"/>
          <w:szCs w:val="21"/>
        </w:rPr>
        <w:t>●</w:t>
      </w:r>
      <w:r>
        <w:rPr>
          <w:rFonts w:eastAsia="SimSun;宋体"/>
          <w:kern w:val="0"/>
          <w:szCs w:val="21"/>
        </w:rPr>
        <w:t>Software setting conditions</w:t>
      </w:r>
      <w:bookmarkStart w:id="153" w:name="OLE_LINK19"/>
    </w:p>
    <w:p w14:paraId="3C291016" w14:textId="77777777" w:rsidR="0025466A" w:rsidRDefault="00252415">
      <w:pPr>
        <w:autoSpaceDE w:val="0"/>
        <w:ind w:firstLine="420"/>
        <w:jc w:val="left"/>
        <w:rPr>
          <w:rFonts w:eastAsia="SimSun;宋体"/>
          <w:b/>
          <w:i/>
          <w:szCs w:val="21"/>
        </w:rPr>
      </w:pPr>
      <w:r>
        <w:rPr>
          <w:rFonts w:eastAsia="SimSun;宋体"/>
          <w:kern w:val="0"/>
          <w:szCs w:val="21"/>
        </w:rPr>
        <w:t>For more information about sleep mode, please refer to document [24].</w:t>
      </w:r>
    </w:p>
    <w:p w14:paraId="0E5ADE3B" w14:textId="77777777" w:rsidR="0025466A" w:rsidRDefault="00252415">
      <w:pPr>
        <w:pStyle w:val="Heading3"/>
        <w:spacing w:before="312" w:after="312"/>
        <w:rPr>
          <w:rFonts w:ascii="SimSun;宋体" w:eastAsia="SimSun;宋体" w:hAnsi="SimSun;宋体" w:cs="SimSun;宋体"/>
        </w:rPr>
      </w:pPr>
      <w:bookmarkStart w:id="154" w:name="__RefHeading___Toc77672747"/>
      <w:bookmarkEnd w:id="154"/>
      <w:r>
        <w:rPr>
          <w:rFonts w:ascii="SimSun;宋体" w:eastAsia="SimSun;宋体" w:hAnsi="SimSun;宋体" w:cs="SimSun;宋体"/>
        </w:rPr>
        <w:t>Function mode</w:t>
      </w:r>
    </w:p>
    <w:p w14:paraId="4F0C46CA" w14:textId="77777777" w:rsidR="0025466A" w:rsidRDefault="00252415">
      <w:pPr>
        <w:autoSpaceDE w:val="0"/>
        <w:ind w:firstLine="420"/>
        <w:jc w:val="left"/>
        <w:rPr>
          <w:rFonts w:eastAsia="SimSun;宋体"/>
          <w:kern w:val="0"/>
          <w:szCs w:val="21"/>
        </w:rPr>
      </w:pPr>
      <w:r>
        <w:rPr>
          <w:rFonts w:eastAsia="SimSun;宋体"/>
          <w:kern w:val="0"/>
          <w:szCs w:val="21"/>
        </w:rPr>
        <w:t>You can pass the command</w:t>
      </w:r>
      <w:r>
        <w:rPr>
          <w:rFonts w:cs="Arial"/>
          <w:kern w:val="0"/>
          <w:szCs w:val="21"/>
        </w:rPr>
        <w:t xml:space="preserve"> </w:t>
      </w:r>
      <w:r>
        <w:rPr>
          <w:rFonts w:eastAsia="SimSun;宋体"/>
          <w:kern w:val="0"/>
          <w:szCs w:val="21"/>
        </w:rPr>
        <w:t>"AT+CFUN=&lt;fun&gt;" sets the module to this mode. This command provides three options for setting different functions.</w:t>
      </w:r>
    </w:p>
    <w:p w14:paraId="2504868E" w14:textId="77777777" w:rsidR="0025466A" w:rsidRDefault="00252415">
      <w:pPr>
        <w:autoSpaceDE w:val="0"/>
        <w:ind w:firstLine="420"/>
        <w:jc w:val="left"/>
        <w:rPr>
          <w:rFonts w:eastAsia="SimSun;宋体"/>
          <w:kern w:val="0"/>
          <w:szCs w:val="21"/>
        </w:rPr>
      </w:pPr>
      <w:r>
        <w:rPr>
          <w:rFonts w:ascii="SimSun;宋体" w:eastAsia="SimSun;宋体" w:hAnsi="SimSun;宋体" w:cs="SimSun;宋体"/>
          <w:kern w:val="0"/>
          <w:szCs w:val="21"/>
        </w:rPr>
        <w:lastRenderedPageBreak/>
        <w:t>●</w:t>
      </w:r>
      <w:r>
        <w:rPr>
          <w:rFonts w:eastAsia="SimSun;宋体"/>
          <w:kern w:val="0"/>
          <w:szCs w:val="21"/>
        </w:rPr>
        <w:t xml:space="preserve">AT+CFUN=0: minimum </w:t>
      </w:r>
      <w:r>
        <w:rPr>
          <w:rFonts w:eastAsia="SimSun;宋体"/>
          <w:kern w:val="0"/>
          <w:szCs w:val="21"/>
        </w:rPr>
        <w:t>function mode;</w:t>
      </w:r>
    </w:p>
    <w:p w14:paraId="39AAC0E4" w14:textId="77777777" w:rsidR="0025466A" w:rsidRDefault="00252415">
      <w:pPr>
        <w:autoSpaceDE w:val="0"/>
        <w:ind w:firstLine="420"/>
        <w:jc w:val="left"/>
        <w:rPr>
          <w:rFonts w:eastAsia="SimSun;宋体"/>
          <w:kern w:val="0"/>
          <w:szCs w:val="21"/>
        </w:rPr>
      </w:pPr>
      <w:r>
        <w:rPr>
          <w:rFonts w:ascii="SimSun;宋体" w:eastAsia="SimSun;宋体" w:hAnsi="SimSun;宋体" w:cs="SimSun;宋体"/>
          <w:kern w:val="0"/>
          <w:szCs w:val="21"/>
        </w:rPr>
        <w:t>●</w:t>
      </w:r>
      <w:r>
        <w:rPr>
          <w:rFonts w:eastAsia="SimSun;宋体"/>
          <w:kern w:val="0"/>
          <w:szCs w:val="21"/>
        </w:rPr>
        <w:t>AT+CFUN=1: Full function mode (default);</w:t>
      </w:r>
    </w:p>
    <w:p w14:paraId="66B6B35B" w14:textId="77777777" w:rsidR="0025466A" w:rsidRDefault="00252415">
      <w:pPr>
        <w:autoSpaceDE w:val="0"/>
        <w:ind w:firstLine="420"/>
        <w:jc w:val="left"/>
        <w:rPr>
          <w:rFonts w:eastAsia="SimSun;宋体"/>
          <w:kern w:val="0"/>
          <w:szCs w:val="21"/>
        </w:rPr>
      </w:pPr>
      <w:r>
        <w:rPr>
          <w:rFonts w:ascii="SimSun;宋体" w:eastAsia="SimSun;宋体" w:hAnsi="SimSun;宋体" w:cs="SimSun;宋体"/>
          <w:kern w:val="0"/>
          <w:szCs w:val="21"/>
        </w:rPr>
        <w:t>●</w:t>
      </w:r>
      <w:r>
        <w:rPr>
          <w:rFonts w:eastAsia="SimSun;宋体"/>
          <w:kern w:val="0"/>
          <w:szCs w:val="21"/>
        </w:rPr>
        <w:t>AT+CFUN=4: Flight mode.</w:t>
      </w:r>
    </w:p>
    <w:p w14:paraId="0A0BA3AC" w14:textId="77777777" w:rsidR="0025466A" w:rsidRDefault="00252415">
      <w:pPr>
        <w:autoSpaceDE w:val="0"/>
        <w:ind w:firstLine="420"/>
        <w:jc w:val="left"/>
        <w:rPr>
          <w:rFonts w:eastAsia="SimSun;宋体"/>
          <w:kern w:val="0"/>
          <w:szCs w:val="21"/>
        </w:rPr>
      </w:pPr>
      <w:r>
        <w:rPr>
          <w:rFonts w:eastAsia="SimSun;宋体"/>
          <w:kern w:val="0"/>
          <w:szCs w:val="21"/>
        </w:rPr>
        <w:t>After setting "AT+CFUN=0", the module enters the minimum function mode, turning off the radio frequency function and the function of the USIM card. In this case, the serial p</w:t>
      </w:r>
      <w:r>
        <w:rPr>
          <w:rFonts w:eastAsia="SimSun;宋体"/>
          <w:kern w:val="0"/>
          <w:szCs w:val="21"/>
        </w:rPr>
        <w:t>ort and USB can still be used, but the functions related to the radio frequency and USIM card and some AT commands cannot be used.</w:t>
      </w:r>
    </w:p>
    <w:p w14:paraId="7B92A964" w14:textId="77777777" w:rsidR="0025466A" w:rsidRDefault="00252415">
      <w:pPr>
        <w:autoSpaceDE w:val="0"/>
        <w:ind w:firstLine="420"/>
        <w:jc w:val="left"/>
        <w:rPr>
          <w:rFonts w:eastAsia="SimSun;宋体"/>
          <w:kern w:val="0"/>
          <w:szCs w:val="21"/>
        </w:rPr>
      </w:pPr>
      <w:r>
        <w:rPr>
          <w:rFonts w:eastAsia="SimSun;宋体"/>
          <w:kern w:val="0"/>
          <w:szCs w:val="21"/>
        </w:rPr>
        <w:t>After setting "AT+CFUN=4", the module enters the flight mode and turns off the radio frequency function. In this case, the se</w:t>
      </w:r>
      <w:r>
        <w:rPr>
          <w:rFonts w:eastAsia="SimSun;宋体"/>
          <w:kern w:val="0"/>
          <w:szCs w:val="21"/>
        </w:rPr>
        <w:t>rial port and USB of the module can still be used, but the functions related to the radio frequency and some AT commands cannot be used.</w:t>
      </w:r>
    </w:p>
    <w:p w14:paraId="44794C1A" w14:textId="77777777" w:rsidR="0025466A" w:rsidRDefault="00252415">
      <w:pPr>
        <w:autoSpaceDE w:val="0"/>
        <w:ind w:firstLine="420"/>
        <w:jc w:val="left"/>
        <w:rPr>
          <w:rFonts w:eastAsia="SimSun;宋体"/>
          <w:kern w:val="0"/>
          <w:szCs w:val="21"/>
        </w:rPr>
      </w:pPr>
      <w:r>
        <w:rPr>
          <w:rFonts w:eastAsia="SimSun;宋体"/>
          <w:kern w:val="0"/>
          <w:szCs w:val="21"/>
        </w:rPr>
        <w:t>When the module enters the minimum function mode or enters the flight mode, it can be returned to the full function mod</w:t>
      </w:r>
      <w:r>
        <w:rPr>
          <w:rFonts w:eastAsia="SimSun;宋体"/>
          <w:kern w:val="0"/>
          <w:szCs w:val="21"/>
        </w:rPr>
        <w:t>e through the command "AT+CFUN=1".</w:t>
      </w:r>
    </w:p>
    <w:p w14:paraId="7C695523" w14:textId="77777777" w:rsidR="0025466A" w:rsidRDefault="00252415">
      <w:pPr>
        <w:autoSpaceDE w:val="0"/>
        <w:ind w:firstLine="420"/>
        <w:jc w:val="left"/>
        <w:rPr>
          <w:rFonts w:eastAsia="SimSun;宋体"/>
          <w:kern w:val="0"/>
          <w:szCs w:val="21"/>
        </w:rPr>
      </w:pPr>
      <w:r>
        <w:rPr>
          <w:rFonts w:eastAsia="SimSun;宋体"/>
          <w:kern w:val="0"/>
          <w:szCs w:val="21"/>
        </w:rPr>
        <w:t>For more information about "AT+CFUN" command, please refer to document [1].</w:t>
      </w:r>
      <w:bookmarkEnd w:id="153"/>
    </w:p>
    <w:p w14:paraId="6FF41BCB" w14:textId="77777777" w:rsidR="0025466A" w:rsidRDefault="0025466A">
      <w:pPr>
        <w:autoSpaceDE w:val="0"/>
        <w:ind w:firstLine="420"/>
        <w:jc w:val="left"/>
        <w:rPr>
          <w:rFonts w:eastAsia="SimSun;宋体"/>
          <w:kern w:val="0"/>
          <w:szCs w:val="21"/>
        </w:rPr>
      </w:pPr>
    </w:p>
    <w:p w14:paraId="02DB3329" w14:textId="77777777" w:rsidR="0025466A" w:rsidRDefault="00252415">
      <w:pPr>
        <w:pStyle w:val="Heading2"/>
      </w:pPr>
      <w:bookmarkStart w:id="155" w:name="__RefHeading___Toc77672748"/>
      <w:bookmarkEnd w:id="155"/>
      <w:r>
        <w:t>Current consumption</w:t>
      </w:r>
    </w:p>
    <w:p w14:paraId="2E465B7A" w14:textId="40BBD136" w:rsidR="0025466A" w:rsidRDefault="00A967EB">
      <w:pPr>
        <w:pStyle w:val="Caption"/>
        <w:jc w:val="left"/>
        <w:rPr>
          <w:rFonts w:ascii="Arial" w:hAnsi="Arial" w:cs="Arial"/>
          <w:sz w:val="21"/>
          <w:szCs w:val="21"/>
        </w:rPr>
      </w:pPr>
      <w:bookmarkStart w:id="156" w:name="__RefHeading___Toc77672800"/>
      <w:bookmarkEnd w:id="156"/>
      <w:r>
        <w:rPr>
          <w:rFonts w:ascii="Arial" w:hAnsi="Arial" w:cs="Arial"/>
          <w:sz w:val="21"/>
          <w:szCs w:val="21"/>
        </w:rPr>
        <w:t xml:space="preserve">Table </w:t>
      </w:r>
      <w:r w:rsidR="00252415">
        <w:rPr>
          <w:rFonts w:ascii="Arial" w:hAnsi="Arial" w:cs="Arial"/>
          <w:sz w:val="21"/>
          <w:szCs w:val="21"/>
        </w:rPr>
        <w:fldChar w:fldCharType="begin"/>
      </w:r>
      <w:r w:rsidR="00252415">
        <w:rPr>
          <w:rFonts w:ascii="Arial" w:hAnsi="Arial" w:cs="Arial"/>
          <w:sz w:val="21"/>
          <w:szCs w:val="21"/>
        </w:rPr>
        <w:instrText xml:space="preserve">SEQ </w:instrText>
      </w:r>
      <w:r w:rsidR="00252415">
        <w:rPr>
          <w:rFonts w:ascii="Arial" w:hAnsi="Arial" w:cs="Arial"/>
          <w:sz w:val="21"/>
          <w:szCs w:val="21"/>
        </w:rPr>
        <w:instrText>表</w:instrText>
      </w:r>
      <w:r w:rsidR="00252415">
        <w:rPr>
          <w:rFonts w:ascii="Arial" w:hAnsi="Arial" w:cs="Arial"/>
          <w:sz w:val="21"/>
          <w:szCs w:val="21"/>
        </w:rPr>
        <w:instrText xml:space="preserve"> \* ARABIC</w:instrText>
      </w:r>
      <w:r w:rsidR="00252415">
        <w:rPr>
          <w:rFonts w:ascii="Arial" w:hAnsi="Arial" w:cs="Arial"/>
          <w:sz w:val="21"/>
          <w:szCs w:val="21"/>
        </w:rPr>
        <w:fldChar w:fldCharType="separate"/>
      </w:r>
      <w:r w:rsidR="00252415">
        <w:rPr>
          <w:rFonts w:ascii="Arial" w:hAnsi="Arial" w:cs="Arial"/>
          <w:sz w:val="21"/>
          <w:szCs w:val="21"/>
        </w:rPr>
        <w:t>42</w:t>
      </w:r>
      <w:r w:rsidR="00252415">
        <w:rPr>
          <w:rFonts w:ascii="Arial" w:hAnsi="Arial" w:cs="Arial"/>
          <w:sz w:val="21"/>
          <w:szCs w:val="21"/>
        </w:rPr>
        <w:fldChar w:fldCharType="end"/>
      </w:r>
      <w:r w:rsidR="00252415">
        <w:rPr>
          <w:rFonts w:ascii="Arial" w:hAnsi="Arial" w:cs="Arial"/>
          <w:sz w:val="21"/>
          <w:szCs w:val="21"/>
        </w:rPr>
        <w:t>：</w:t>
      </w:r>
      <w:r w:rsidR="00252415">
        <w:rPr>
          <w:rFonts w:ascii="Arial" w:hAnsi="Arial" w:cs="Arial"/>
          <w:sz w:val="21"/>
          <w:szCs w:val="21"/>
        </w:rPr>
        <w:t>VBAT current consumption (VBAT=3.8V)</w:t>
      </w:r>
    </w:p>
    <w:tbl>
      <w:tblPr>
        <w:tblW w:w="9752" w:type="dxa"/>
        <w:jc w:val="center"/>
        <w:tblLayout w:type="fixed"/>
        <w:tblLook w:val="04A0" w:firstRow="1" w:lastRow="0" w:firstColumn="1" w:lastColumn="0" w:noHBand="0" w:noVBand="1"/>
      </w:tblPr>
      <w:tblGrid>
        <w:gridCol w:w="4073"/>
        <w:gridCol w:w="5679"/>
      </w:tblGrid>
      <w:tr w:rsidR="0025466A" w14:paraId="3C122627" w14:textId="77777777">
        <w:trPr>
          <w:trHeight w:val="23"/>
          <w:jc w:val="center"/>
        </w:trPr>
        <w:tc>
          <w:tcPr>
            <w:tcW w:w="9752" w:type="dxa"/>
            <w:gridSpan w:val="2"/>
            <w:shd w:val="clear" w:color="auto" w:fill="ED5550"/>
            <w:vAlign w:val="center"/>
          </w:tcPr>
          <w:p w14:paraId="5C3017E9" w14:textId="77777777" w:rsidR="0025466A" w:rsidRDefault="00252415">
            <w:pPr>
              <w:autoSpaceDE w:val="0"/>
              <w:snapToGrid w:val="0"/>
              <w:rPr>
                <w:rFonts w:ascii="PMingLiU;新細明體" w:eastAsia="SimSun;宋体" w:hAnsi="PMingLiU;新細明體" w:cs="PMingLiU;新細明體"/>
                <w:b/>
                <w:color w:val="FFFFFF"/>
                <w:sz w:val="22"/>
                <w:szCs w:val="21"/>
              </w:rPr>
            </w:pPr>
            <w:r>
              <w:rPr>
                <w:rFonts w:ascii="PMingLiU;新細明體" w:eastAsia="SimSun;宋体" w:hAnsi="PMingLiU;新細明體" w:cs="PMingLiU;新細明體"/>
                <w:b/>
                <w:color w:val="FFFFFF"/>
                <w:sz w:val="22"/>
                <w:szCs w:val="21"/>
              </w:rPr>
              <w:t>GSM sleep/idle</w:t>
            </w:r>
          </w:p>
        </w:tc>
      </w:tr>
      <w:tr w:rsidR="0025466A" w14:paraId="57176D79" w14:textId="77777777">
        <w:trPr>
          <w:trHeight w:val="23"/>
          <w:jc w:val="center"/>
        </w:trPr>
        <w:tc>
          <w:tcPr>
            <w:tcW w:w="4073" w:type="dxa"/>
            <w:tcBorders>
              <w:top w:val="dashed" w:sz="2" w:space="0" w:color="BFBFBF"/>
            </w:tcBorders>
            <w:shd w:val="clear" w:color="auto" w:fill="F2F2F2"/>
            <w:vAlign w:val="center"/>
          </w:tcPr>
          <w:p w14:paraId="1F4E7E36" w14:textId="77777777" w:rsidR="0025466A" w:rsidRDefault="00252415">
            <w:pPr>
              <w:autoSpaceDE w:val="0"/>
              <w:rPr>
                <w:rFonts w:eastAsia="SimSun;宋体"/>
                <w:sz w:val="22"/>
                <w:szCs w:val="21"/>
              </w:rPr>
            </w:pPr>
            <w:r>
              <w:rPr>
                <w:rFonts w:eastAsia="SimSun;宋体"/>
                <w:sz w:val="22"/>
                <w:szCs w:val="21"/>
              </w:rPr>
              <w:t>GSM/GPRS current consumption</w:t>
            </w:r>
          </w:p>
          <w:p w14:paraId="214CA181" w14:textId="77777777" w:rsidR="0025466A" w:rsidRDefault="00252415">
            <w:pPr>
              <w:autoSpaceDE w:val="0"/>
              <w:rPr>
                <w:rFonts w:eastAsia="SimSun;宋体"/>
                <w:sz w:val="22"/>
                <w:szCs w:val="21"/>
              </w:rPr>
            </w:pPr>
            <w:r>
              <w:rPr>
                <w:rFonts w:eastAsia="SimSun;宋体"/>
                <w:sz w:val="22"/>
                <w:szCs w:val="21"/>
              </w:rPr>
              <w:t>(Without USB connection)</w:t>
            </w:r>
          </w:p>
        </w:tc>
        <w:tc>
          <w:tcPr>
            <w:tcW w:w="5679" w:type="dxa"/>
            <w:tcBorders>
              <w:top w:val="dashed" w:sz="2" w:space="0" w:color="BFBFBF"/>
              <w:left w:val="dashed" w:sz="2" w:space="0" w:color="BFBFBF"/>
            </w:tcBorders>
            <w:shd w:val="clear" w:color="auto" w:fill="F2F2F2"/>
            <w:vAlign w:val="center"/>
          </w:tcPr>
          <w:p w14:paraId="13DC9B12" w14:textId="77777777" w:rsidR="0025466A" w:rsidRDefault="00252415">
            <w:pPr>
              <w:autoSpaceDE w:val="0"/>
              <w:rPr>
                <w:rFonts w:eastAsia="SimSun;宋体"/>
                <w:sz w:val="22"/>
                <w:szCs w:val="21"/>
              </w:rPr>
            </w:pPr>
            <w:r>
              <w:rPr>
                <w:rFonts w:eastAsia="SimSun;宋体"/>
                <w:sz w:val="22"/>
                <w:szCs w:val="21"/>
              </w:rPr>
              <w:t>Sleep mode</w:t>
            </w:r>
            <w:r>
              <w:rPr>
                <w:rFonts w:cs="Arial"/>
                <w:sz w:val="22"/>
                <w:szCs w:val="21"/>
              </w:rPr>
              <w:t xml:space="preserve"> </w:t>
            </w:r>
            <w:r>
              <w:rPr>
                <w:rFonts w:eastAsia="SimSun;宋体"/>
                <w:sz w:val="22"/>
                <w:szCs w:val="21"/>
              </w:rPr>
              <w:t>@BS_PA_MFRMS=2 Typical value: TBD</w:t>
            </w:r>
          </w:p>
          <w:p w14:paraId="1135C6C7" w14:textId="77777777" w:rsidR="0025466A" w:rsidRDefault="00252415">
            <w:pPr>
              <w:autoSpaceDE w:val="0"/>
              <w:rPr>
                <w:rFonts w:eastAsia="SimSun;宋体"/>
                <w:sz w:val="22"/>
                <w:szCs w:val="21"/>
              </w:rPr>
            </w:pPr>
            <w:r>
              <w:rPr>
                <w:rFonts w:eastAsia="SimSun;宋体"/>
                <w:sz w:val="22"/>
                <w:szCs w:val="21"/>
              </w:rPr>
              <w:t>Idle mode</w:t>
            </w:r>
            <w:r>
              <w:rPr>
                <w:rFonts w:cs="Arial"/>
                <w:sz w:val="22"/>
                <w:szCs w:val="21"/>
              </w:rPr>
              <w:t xml:space="preserve"> </w:t>
            </w:r>
            <w:r>
              <w:rPr>
                <w:rFonts w:eastAsia="SimSun;宋体"/>
                <w:sz w:val="22"/>
                <w:szCs w:val="21"/>
              </w:rPr>
              <w:t>@BS_PA_MFRMS=2 Typical value: TBD</w:t>
            </w:r>
          </w:p>
        </w:tc>
      </w:tr>
    </w:tbl>
    <w:p w14:paraId="38CFA91A" w14:textId="77777777" w:rsidR="0025466A" w:rsidRDefault="0025466A">
      <w:pPr>
        <w:rPr>
          <w:vanish/>
        </w:rPr>
      </w:pPr>
    </w:p>
    <w:tbl>
      <w:tblPr>
        <w:tblW w:w="9752" w:type="dxa"/>
        <w:jc w:val="center"/>
        <w:tblLayout w:type="fixed"/>
        <w:tblLook w:val="04A0" w:firstRow="1" w:lastRow="0" w:firstColumn="1" w:lastColumn="0" w:noHBand="0" w:noVBand="1"/>
      </w:tblPr>
      <w:tblGrid>
        <w:gridCol w:w="4073"/>
        <w:gridCol w:w="5679"/>
      </w:tblGrid>
      <w:tr w:rsidR="0025466A" w14:paraId="6E69156A" w14:textId="77777777">
        <w:trPr>
          <w:trHeight w:val="397"/>
          <w:jc w:val="center"/>
        </w:trPr>
        <w:tc>
          <w:tcPr>
            <w:tcW w:w="9752" w:type="dxa"/>
            <w:gridSpan w:val="2"/>
            <w:shd w:val="clear" w:color="auto" w:fill="ED5550"/>
            <w:vAlign w:val="center"/>
          </w:tcPr>
          <w:p w14:paraId="119724BD" w14:textId="77777777" w:rsidR="0025466A" w:rsidRDefault="00252415">
            <w:pPr>
              <w:autoSpaceDE w:val="0"/>
              <w:snapToGrid w:val="0"/>
              <w:rPr>
                <w:rFonts w:eastAsia="SimSun;宋体"/>
                <w:b/>
                <w:color w:val="FFFFFF"/>
                <w:sz w:val="24"/>
                <w:szCs w:val="24"/>
              </w:rPr>
            </w:pPr>
            <w:r>
              <w:rPr>
                <w:rFonts w:eastAsia="SimSun;宋体"/>
                <w:b/>
                <w:color w:val="FFFFFF"/>
                <w:sz w:val="24"/>
                <w:szCs w:val="24"/>
              </w:rPr>
              <w:t>LTE sleep/idle</w:t>
            </w:r>
          </w:p>
        </w:tc>
      </w:tr>
      <w:tr w:rsidR="0025466A" w14:paraId="79BA3960" w14:textId="77777777">
        <w:trPr>
          <w:trHeight w:val="340"/>
          <w:jc w:val="center"/>
        </w:trPr>
        <w:tc>
          <w:tcPr>
            <w:tcW w:w="4073" w:type="dxa"/>
            <w:tcBorders>
              <w:top w:val="dashed" w:sz="2" w:space="0" w:color="BFBFBF"/>
            </w:tcBorders>
            <w:shd w:val="clear" w:color="auto" w:fill="F2F2F2"/>
            <w:vAlign w:val="center"/>
          </w:tcPr>
          <w:p w14:paraId="50676A89" w14:textId="77777777" w:rsidR="0025466A" w:rsidRDefault="00252415">
            <w:pPr>
              <w:autoSpaceDE w:val="0"/>
              <w:rPr>
                <w:rFonts w:eastAsia="SimSun;宋体"/>
                <w:szCs w:val="21"/>
              </w:rPr>
            </w:pPr>
            <w:r>
              <w:rPr>
                <w:rFonts w:eastAsia="SimSun;宋体"/>
                <w:szCs w:val="21"/>
              </w:rPr>
              <w:t>Current consumption under CFUN=0, CSCLK=1</w:t>
            </w:r>
          </w:p>
        </w:tc>
        <w:tc>
          <w:tcPr>
            <w:tcW w:w="5679" w:type="dxa"/>
            <w:tcBorders>
              <w:top w:val="dashed" w:sz="2" w:space="0" w:color="BFBFBF"/>
              <w:left w:val="dashed" w:sz="2" w:space="0" w:color="BFBFBF"/>
              <w:bottom w:val="dashed" w:sz="2" w:space="0" w:color="BFBFBF"/>
            </w:tcBorders>
            <w:shd w:val="clear" w:color="auto" w:fill="F2F2F2"/>
            <w:vAlign w:val="center"/>
          </w:tcPr>
          <w:p w14:paraId="2A6EDA52" w14:textId="77777777" w:rsidR="0025466A" w:rsidRDefault="00252415">
            <w:pPr>
              <w:autoSpaceDE w:val="0"/>
              <w:rPr>
                <w:rFonts w:eastAsia="SimSun;宋体"/>
                <w:szCs w:val="21"/>
                <w:lang w:val="fr-FR"/>
              </w:rPr>
            </w:pPr>
            <w:r>
              <w:rPr>
                <w:rFonts w:eastAsia="SimSun;宋体"/>
                <w:szCs w:val="21"/>
                <w:lang w:val="fr-FR"/>
              </w:rPr>
              <w:t>&lt;2mA</w:t>
            </w:r>
          </w:p>
        </w:tc>
      </w:tr>
      <w:tr w:rsidR="0025466A" w14:paraId="4D27A96C" w14:textId="77777777">
        <w:trPr>
          <w:trHeight w:val="340"/>
          <w:jc w:val="center"/>
        </w:trPr>
        <w:tc>
          <w:tcPr>
            <w:tcW w:w="4073" w:type="dxa"/>
            <w:tcBorders>
              <w:top w:val="dashed" w:sz="2" w:space="0" w:color="BFBFBF"/>
            </w:tcBorders>
            <w:shd w:val="clear" w:color="auto" w:fill="F2F2F2"/>
            <w:vAlign w:val="center"/>
          </w:tcPr>
          <w:p w14:paraId="783823EA" w14:textId="77777777" w:rsidR="0025466A" w:rsidRDefault="00252415">
            <w:pPr>
              <w:autoSpaceDE w:val="0"/>
              <w:rPr>
                <w:rFonts w:eastAsia="SimSun;宋体"/>
                <w:szCs w:val="21"/>
              </w:rPr>
            </w:pPr>
            <w:r>
              <w:rPr>
                <w:rFonts w:eastAsia="SimSun;宋体"/>
                <w:szCs w:val="21"/>
              </w:rPr>
              <w:t xml:space="preserve">LTE supply current </w:t>
            </w:r>
          </w:p>
          <w:p w14:paraId="1CC6B495" w14:textId="77777777" w:rsidR="0025466A" w:rsidRDefault="00252415">
            <w:pPr>
              <w:autoSpaceDE w:val="0"/>
              <w:rPr>
                <w:rFonts w:eastAsia="SimSun;宋体"/>
                <w:szCs w:val="21"/>
              </w:rPr>
            </w:pPr>
            <w:r>
              <w:rPr>
                <w:rFonts w:eastAsia="SimSun;宋体"/>
                <w:szCs w:val="21"/>
              </w:rPr>
              <w:t xml:space="preserve">(Without USB </w:t>
            </w:r>
            <w:r>
              <w:rPr>
                <w:rFonts w:eastAsia="SimSun;宋体"/>
                <w:szCs w:val="21"/>
              </w:rPr>
              <w:t>connection)</w:t>
            </w:r>
          </w:p>
        </w:tc>
        <w:tc>
          <w:tcPr>
            <w:tcW w:w="5679" w:type="dxa"/>
            <w:tcBorders>
              <w:top w:val="dashed" w:sz="2" w:space="0" w:color="BFBFBF"/>
              <w:left w:val="dashed" w:sz="2" w:space="0" w:color="BFBFBF"/>
            </w:tcBorders>
            <w:shd w:val="clear" w:color="auto" w:fill="F2F2F2"/>
            <w:vAlign w:val="center"/>
          </w:tcPr>
          <w:p w14:paraId="0E0A7340" w14:textId="77777777" w:rsidR="0025466A" w:rsidRDefault="00252415">
            <w:pPr>
              <w:autoSpaceDE w:val="0"/>
              <w:rPr>
                <w:rFonts w:eastAsia="SimSun;宋体"/>
                <w:szCs w:val="21"/>
              </w:rPr>
            </w:pPr>
            <w:proofErr w:type="spellStart"/>
            <w:r>
              <w:rPr>
                <w:rFonts w:eastAsia="SimSun;宋体"/>
                <w:szCs w:val="21"/>
                <w:lang w:val="fr-FR"/>
              </w:rPr>
              <w:t>Sleep</w:t>
            </w:r>
            <w:proofErr w:type="spellEnd"/>
            <w:r>
              <w:rPr>
                <w:rFonts w:eastAsia="SimSun;宋体"/>
                <w:szCs w:val="21"/>
                <w:lang w:val="fr-FR"/>
              </w:rPr>
              <w:t xml:space="preserve"> mode @DRX=0.32S </w:t>
            </w:r>
            <w:proofErr w:type="spellStart"/>
            <w:r>
              <w:rPr>
                <w:rFonts w:eastAsia="SimSun;宋体"/>
                <w:szCs w:val="21"/>
                <w:lang w:val="fr-FR"/>
              </w:rPr>
              <w:t>Typical</w:t>
            </w:r>
            <w:proofErr w:type="spellEnd"/>
            <w:r>
              <w:rPr>
                <w:rFonts w:eastAsia="SimSun;宋体"/>
                <w:szCs w:val="21"/>
                <w:lang w:val="fr-FR"/>
              </w:rPr>
              <w:t xml:space="preserve"> </w:t>
            </w:r>
            <w:proofErr w:type="gramStart"/>
            <w:r>
              <w:rPr>
                <w:rFonts w:eastAsia="SimSun;宋体"/>
                <w:szCs w:val="21"/>
                <w:lang w:val="fr-FR"/>
              </w:rPr>
              <w:t>value:</w:t>
            </w:r>
            <w:proofErr w:type="gramEnd"/>
            <w:r>
              <w:rPr>
                <w:rFonts w:eastAsia="SimSun;宋体"/>
                <w:szCs w:val="21"/>
                <w:lang w:val="fr-FR"/>
              </w:rPr>
              <w:t xml:space="preserve"> TBD</w:t>
            </w:r>
          </w:p>
          <w:p w14:paraId="41F41DCA" w14:textId="77777777" w:rsidR="0025466A" w:rsidRDefault="00252415">
            <w:pPr>
              <w:autoSpaceDE w:val="0"/>
              <w:rPr>
                <w:rFonts w:eastAsia="SimSun;宋体"/>
                <w:szCs w:val="21"/>
              </w:rPr>
            </w:pPr>
            <w:proofErr w:type="spellStart"/>
            <w:r>
              <w:rPr>
                <w:rFonts w:eastAsia="SimSun;宋体"/>
                <w:szCs w:val="21"/>
                <w:lang w:val="fr-FR"/>
              </w:rPr>
              <w:t>Idle</w:t>
            </w:r>
            <w:proofErr w:type="spellEnd"/>
            <w:r>
              <w:rPr>
                <w:rFonts w:eastAsia="SimSun;宋体"/>
                <w:szCs w:val="21"/>
                <w:lang w:val="fr-FR"/>
              </w:rPr>
              <w:t xml:space="preserve"> mode @DRX=0.32S </w:t>
            </w:r>
            <w:proofErr w:type="spellStart"/>
            <w:r>
              <w:rPr>
                <w:rFonts w:eastAsia="SimSun;宋体"/>
                <w:szCs w:val="21"/>
                <w:lang w:val="fr-FR"/>
              </w:rPr>
              <w:t>Typical</w:t>
            </w:r>
            <w:proofErr w:type="spellEnd"/>
            <w:r>
              <w:rPr>
                <w:rFonts w:eastAsia="SimSun;宋体"/>
                <w:szCs w:val="21"/>
                <w:lang w:val="fr-FR"/>
              </w:rPr>
              <w:t xml:space="preserve"> </w:t>
            </w:r>
            <w:proofErr w:type="gramStart"/>
            <w:r>
              <w:rPr>
                <w:rFonts w:eastAsia="SimSun;宋体"/>
                <w:szCs w:val="21"/>
                <w:lang w:val="fr-FR"/>
              </w:rPr>
              <w:t>value:</w:t>
            </w:r>
            <w:proofErr w:type="gramEnd"/>
            <w:r>
              <w:rPr>
                <w:rFonts w:eastAsia="SimSun;宋体"/>
                <w:szCs w:val="21"/>
                <w:lang w:val="fr-FR"/>
              </w:rPr>
              <w:t xml:space="preserve"> TBD</w:t>
            </w:r>
          </w:p>
        </w:tc>
      </w:tr>
    </w:tbl>
    <w:p w14:paraId="059B6250" w14:textId="77777777" w:rsidR="0025466A" w:rsidRDefault="0025466A">
      <w:pPr>
        <w:rPr>
          <w:vanish/>
        </w:rPr>
      </w:pPr>
    </w:p>
    <w:tbl>
      <w:tblPr>
        <w:tblW w:w="9752" w:type="dxa"/>
        <w:jc w:val="center"/>
        <w:tblLayout w:type="fixed"/>
        <w:tblLook w:val="04A0" w:firstRow="1" w:lastRow="0" w:firstColumn="1" w:lastColumn="0" w:noHBand="0" w:noVBand="1"/>
      </w:tblPr>
      <w:tblGrid>
        <w:gridCol w:w="4073"/>
        <w:gridCol w:w="5679"/>
      </w:tblGrid>
      <w:tr w:rsidR="0025466A" w14:paraId="5B200FF5" w14:textId="77777777">
        <w:trPr>
          <w:trHeight w:val="23"/>
          <w:jc w:val="center"/>
        </w:trPr>
        <w:tc>
          <w:tcPr>
            <w:tcW w:w="9752" w:type="dxa"/>
            <w:gridSpan w:val="2"/>
            <w:shd w:val="clear" w:color="auto" w:fill="ED5550"/>
            <w:vAlign w:val="center"/>
          </w:tcPr>
          <w:p w14:paraId="351754E1" w14:textId="77777777" w:rsidR="0025466A" w:rsidRDefault="00252415">
            <w:pPr>
              <w:autoSpaceDE w:val="0"/>
              <w:snapToGrid w:val="0"/>
              <w:rPr>
                <w:rFonts w:ascii="PMingLiU;新細明體" w:eastAsia="SimSun;宋体" w:hAnsi="PMingLiU;新細明體" w:cs="PMingLiU;新細明體"/>
                <w:b/>
                <w:color w:val="FFFFFF"/>
                <w:sz w:val="22"/>
                <w:szCs w:val="21"/>
              </w:rPr>
            </w:pPr>
            <w:r>
              <w:rPr>
                <w:rFonts w:ascii="PMingLiU;新細明體" w:eastAsia="SimSun;宋体" w:hAnsi="PMingLiU;新細明體" w:cs="PMingLiU;新細明體"/>
                <w:b/>
                <w:color w:val="FFFFFF"/>
                <w:sz w:val="22"/>
                <w:szCs w:val="21"/>
              </w:rPr>
              <w:t>GSM call</w:t>
            </w:r>
          </w:p>
        </w:tc>
      </w:tr>
      <w:tr w:rsidR="0025466A" w14:paraId="7049C86E" w14:textId="77777777">
        <w:trPr>
          <w:trHeight w:val="23"/>
          <w:jc w:val="center"/>
        </w:trPr>
        <w:tc>
          <w:tcPr>
            <w:tcW w:w="4073" w:type="dxa"/>
            <w:tcBorders>
              <w:top w:val="dashed" w:sz="2" w:space="0" w:color="BFBFBF"/>
            </w:tcBorders>
            <w:shd w:val="clear" w:color="auto" w:fill="F2F2F2"/>
            <w:vAlign w:val="center"/>
          </w:tcPr>
          <w:p w14:paraId="78110A22" w14:textId="77777777" w:rsidR="0025466A" w:rsidRDefault="00252415">
            <w:pPr>
              <w:autoSpaceDE w:val="0"/>
              <w:snapToGrid w:val="0"/>
              <w:rPr>
                <w:rFonts w:ascii="PMingLiU;新細明體" w:eastAsia="SimSun;宋体" w:hAnsi="PMingLiU;新細明體" w:cs="PMingLiU;新細明體"/>
                <w:sz w:val="22"/>
                <w:szCs w:val="21"/>
              </w:rPr>
            </w:pPr>
            <w:r>
              <w:rPr>
                <w:rFonts w:ascii="PMingLiU;新細明體" w:eastAsia="SimSun;宋体" w:hAnsi="PMingLiU;新細明體" w:cs="PMingLiU;新細明體"/>
                <w:sz w:val="22"/>
                <w:szCs w:val="21"/>
              </w:rPr>
              <w:t>EGSM 900</w:t>
            </w:r>
          </w:p>
        </w:tc>
        <w:tc>
          <w:tcPr>
            <w:tcW w:w="5679" w:type="dxa"/>
            <w:tcBorders>
              <w:top w:val="dashed" w:sz="2" w:space="0" w:color="BFBFBF"/>
              <w:left w:val="dashed" w:sz="2" w:space="0" w:color="BFBFBF"/>
              <w:bottom w:val="dashed" w:sz="2" w:space="0" w:color="BFBFBF"/>
            </w:tcBorders>
            <w:shd w:val="clear" w:color="auto" w:fill="F2F2F2"/>
            <w:vAlign w:val="center"/>
          </w:tcPr>
          <w:p w14:paraId="40BEBC47" w14:textId="77777777" w:rsidR="0025466A" w:rsidRDefault="00252415">
            <w:pPr>
              <w:autoSpaceDE w:val="0"/>
              <w:rPr>
                <w:rFonts w:eastAsia="SimSun;宋体"/>
                <w:sz w:val="22"/>
                <w:szCs w:val="21"/>
              </w:rPr>
            </w:pPr>
            <w:r>
              <w:rPr>
                <w:rFonts w:eastAsia="SimSun;宋体"/>
                <w:sz w:val="22"/>
                <w:szCs w:val="21"/>
                <w:lang w:val="it-IT"/>
              </w:rPr>
              <w:t>@Power level</w:t>
            </w:r>
            <w:r>
              <w:rPr>
                <w:rFonts w:cs="Arial"/>
                <w:sz w:val="22"/>
                <w:szCs w:val="21"/>
                <w:lang w:val="it-IT"/>
              </w:rPr>
              <w:t xml:space="preserve"> </w:t>
            </w:r>
            <w:r>
              <w:rPr>
                <w:rFonts w:eastAsia="SimSun;宋体"/>
                <w:sz w:val="22"/>
                <w:szCs w:val="21"/>
                <w:lang w:val="it-IT"/>
              </w:rPr>
              <w:t>#5 Typical value: TBD</w:t>
            </w:r>
          </w:p>
        </w:tc>
      </w:tr>
      <w:tr w:rsidR="0025466A" w14:paraId="40EB7843" w14:textId="77777777">
        <w:trPr>
          <w:trHeight w:val="23"/>
          <w:jc w:val="center"/>
        </w:trPr>
        <w:tc>
          <w:tcPr>
            <w:tcW w:w="4073" w:type="dxa"/>
            <w:tcBorders>
              <w:top w:val="dashed" w:sz="2" w:space="0" w:color="BFBFBF"/>
            </w:tcBorders>
            <w:shd w:val="clear" w:color="auto" w:fill="F2F2F2"/>
            <w:vAlign w:val="center"/>
          </w:tcPr>
          <w:p w14:paraId="599B1F97" w14:textId="77777777" w:rsidR="0025466A" w:rsidRDefault="00252415">
            <w:pPr>
              <w:autoSpaceDE w:val="0"/>
              <w:snapToGrid w:val="0"/>
              <w:rPr>
                <w:rFonts w:ascii="PMingLiU;新細明體" w:eastAsia="SimSun;宋体" w:hAnsi="PMingLiU;新細明體" w:cs="PMingLiU;新細明體"/>
                <w:sz w:val="22"/>
                <w:szCs w:val="21"/>
              </w:rPr>
            </w:pPr>
            <w:r>
              <w:rPr>
                <w:rFonts w:ascii="PMingLiU;新細明體" w:eastAsia="SimSun;宋体" w:hAnsi="PMingLiU;新細明體" w:cs="PMingLiU;新細明體"/>
                <w:sz w:val="22"/>
                <w:szCs w:val="21"/>
              </w:rPr>
              <w:t>DCS1800</w:t>
            </w:r>
          </w:p>
        </w:tc>
        <w:tc>
          <w:tcPr>
            <w:tcW w:w="5679" w:type="dxa"/>
            <w:tcBorders>
              <w:top w:val="dashed" w:sz="2" w:space="0" w:color="BFBFBF"/>
              <w:left w:val="dashed" w:sz="2" w:space="0" w:color="BFBFBF"/>
              <w:bottom w:val="dashed" w:sz="2" w:space="0" w:color="BFBFBF"/>
            </w:tcBorders>
            <w:shd w:val="clear" w:color="auto" w:fill="F2F2F2"/>
            <w:vAlign w:val="center"/>
          </w:tcPr>
          <w:p w14:paraId="2F17D8F8" w14:textId="77777777" w:rsidR="0025466A" w:rsidRDefault="00252415">
            <w:pPr>
              <w:autoSpaceDE w:val="0"/>
              <w:snapToGrid w:val="0"/>
              <w:rPr>
                <w:rFonts w:eastAsia="SimSun;宋体"/>
                <w:sz w:val="22"/>
                <w:szCs w:val="21"/>
                <w:lang w:val="it-IT"/>
              </w:rPr>
            </w:pPr>
            <w:r>
              <w:rPr>
                <w:rFonts w:eastAsia="SimSun;宋体"/>
                <w:sz w:val="22"/>
                <w:szCs w:val="21"/>
                <w:lang w:val="it-IT"/>
              </w:rPr>
              <w:t>@Power level</w:t>
            </w:r>
            <w:r>
              <w:rPr>
                <w:rFonts w:cs="Arial"/>
                <w:sz w:val="22"/>
                <w:szCs w:val="21"/>
                <w:lang w:val="it-IT"/>
              </w:rPr>
              <w:t xml:space="preserve"> </w:t>
            </w:r>
            <w:r>
              <w:rPr>
                <w:rFonts w:eastAsia="SimSun;宋体"/>
                <w:sz w:val="22"/>
                <w:szCs w:val="21"/>
                <w:lang w:val="it-IT"/>
              </w:rPr>
              <w:t>#0 Typical value: TBD</w:t>
            </w:r>
          </w:p>
        </w:tc>
      </w:tr>
      <w:tr w:rsidR="0025466A" w14:paraId="300F09E3" w14:textId="77777777">
        <w:trPr>
          <w:trHeight w:val="23"/>
          <w:jc w:val="center"/>
        </w:trPr>
        <w:tc>
          <w:tcPr>
            <w:tcW w:w="9752" w:type="dxa"/>
            <w:gridSpan w:val="2"/>
            <w:tcBorders>
              <w:top w:val="dashed" w:sz="2" w:space="0" w:color="BFBFBF"/>
            </w:tcBorders>
            <w:shd w:val="clear" w:color="auto" w:fill="ED5550"/>
            <w:vAlign w:val="center"/>
          </w:tcPr>
          <w:p w14:paraId="247177D6" w14:textId="77777777" w:rsidR="0025466A" w:rsidRDefault="00252415">
            <w:pPr>
              <w:autoSpaceDE w:val="0"/>
              <w:snapToGrid w:val="0"/>
              <w:rPr>
                <w:rFonts w:ascii="PMingLiU;新細明體" w:eastAsia="SimSun;宋体" w:hAnsi="PMingLiU;新細明體" w:cs="PMingLiU;新細明體"/>
                <w:b/>
                <w:color w:val="FFFFFF"/>
                <w:sz w:val="22"/>
                <w:szCs w:val="21"/>
              </w:rPr>
            </w:pPr>
            <w:r>
              <w:rPr>
                <w:rFonts w:ascii="PMingLiU;新細明體" w:eastAsia="SimSun;宋体" w:hAnsi="PMingLiU;新細明體" w:cs="PMingLiU;新細明體"/>
                <w:b/>
                <w:color w:val="FFFFFF"/>
                <w:sz w:val="22"/>
                <w:szCs w:val="21"/>
              </w:rPr>
              <w:t>GPRS data transmission</w:t>
            </w:r>
          </w:p>
        </w:tc>
      </w:tr>
      <w:tr w:rsidR="0025466A" w14:paraId="764066D9" w14:textId="77777777">
        <w:trPr>
          <w:trHeight w:val="23"/>
          <w:jc w:val="center"/>
        </w:trPr>
        <w:tc>
          <w:tcPr>
            <w:tcW w:w="4073" w:type="dxa"/>
            <w:tcBorders>
              <w:top w:val="dashed" w:sz="2" w:space="0" w:color="BFBFBF"/>
            </w:tcBorders>
            <w:shd w:val="clear" w:color="auto" w:fill="F2F2F2"/>
            <w:vAlign w:val="center"/>
          </w:tcPr>
          <w:p w14:paraId="4BFB0555" w14:textId="77777777" w:rsidR="0025466A" w:rsidRDefault="00252415">
            <w:pPr>
              <w:autoSpaceDE w:val="0"/>
              <w:snapToGrid w:val="0"/>
              <w:rPr>
                <w:rFonts w:ascii="PMingLiU;新細明體" w:eastAsia="SimSun;宋体" w:hAnsi="PMingLiU;新細明體" w:cs="PMingLiU;新細明體"/>
                <w:sz w:val="22"/>
                <w:szCs w:val="21"/>
              </w:rPr>
            </w:pPr>
            <w:r>
              <w:rPr>
                <w:rFonts w:ascii="PMingLiU;新細明體" w:eastAsia="SimSun;宋体" w:hAnsi="PMingLiU;新細明體" w:cs="PMingLiU;新細明體"/>
                <w:sz w:val="22"/>
                <w:szCs w:val="21"/>
              </w:rPr>
              <w:t xml:space="preserve">EGSM 900 (1 receiving, 4 </w:t>
            </w:r>
            <w:r>
              <w:rPr>
                <w:rFonts w:ascii="PMingLiU;新細明體" w:eastAsia="SimSun;宋体" w:hAnsi="PMingLiU;新細明體" w:cs="PMingLiU;新細明體"/>
                <w:sz w:val="22"/>
                <w:szCs w:val="21"/>
              </w:rPr>
              <w:t>sending)</w:t>
            </w:r>
          </w:p>
        </w:tc>
        <w:tc>
          <w:tcPr>
            <w:tcW w:w="5679" w:type="dxa"/>
            <w:tcBorders>
              <w:top w:val="dashed" w:sz="2" w:space="0" w:color="BFBFBF"/>
              <w:left w:val="dashed" w:sz="2" w:space="0" w:color="BFBFBF"/>
              <w:bottom w:val="dashed" w:sz="2" w:space="0" w:color="BFBFBF"/>
            </w:tcBorders>
            <w:shd w:val="clear" w:color="auto" w:fill="F2F2F2"/>
            <w:vAlign w:val="center"/>
          </w:tcPr>
          <w:p w14:paraId="78086CBC" w14:textId="77777777" w:rsidR="0025466A" w:rsidRDefault="00252415">
            <w:pPr>
              <w:autoSpaceDE w:val="0"/>
              <w:snapToGrid w:val="0"/>
              <w:rPr>
                <w:rFonts w:eastAsia="SimSun;宋体"/>
                <w:sz w:val="22"/>
                <w:szCs w:val="21"/>
                <w:lang w:val="it-IT"/>
              </w:rPr>
            </w:pPr>
            <w:r>
              <w:rPr>
                <w:rFonts w:eastAsia="SimSun;宋体"/>
                <w:sz w:val="22"/>
                <w:szCs w:val="21"/>
                <w:lang w:val="it-IT"/>
              </w:rPr>
              <w:t>@Power level</w:t>
            </w:r>
            <w:r>
              <w:rPr>
                <w:rFonts w:cs="Arial"/>
                <w:sz w:val="22"/>
                <w:szCs w:val="21"/>
                <w:lang w:val="it-IT"/>
              </w:rPr>
              <w:t xml:space="preserve"> </w:t>
            </w:r>
            <w:r>
              <w:rPr>
                <w:rFonts w:eastAsia="SimSun;宋体"/>
                <w:sz w:val="22"/>
                <w:szCs w:val="21"/>
                <w:lang w:val="it-IT"/>
              </w:rPr>
              <w:t>#5 Typical value: TBD</w:t>
            </w:r>
          </w:p>
        </w:tc>
      </w:tr>
      <w:tr w:rsidR="0025466A" w14:paraId="3E4DAB67" w14:textId="77777777">
        <w:trPr>
          <w:trHeight w:val="23"/>
          <w:jc w:val="center"/>
        </w:trPr>
        <w:tc>
          <w:tcPr>
            <w:tcW w:w="4073" w:type="dxa"/>
            <w:tcBorders>
              <w:top w:val="dashed" w:sz="2" w:space="0" w:color="BFBFBF"/>
            </w:tcBorders>
            <w:shd w:val="clear" w:color="auto" w:fill="F2F2F2"/>
            <w:vAlign w:val="center"/>
          </w:tcPr>
          <w:p w14:paraId="1FB68B18" w14:textId="77777777" w:rsidR="0025466A" w:rsidRDefault="00252415">
            <w:pPr>
              <w:autoSpaceDE w:val="0"/>
              <w:snapToGrid w:val="0"/>
              <w:rPr>
                <w:rFonts w:ascii="PMingLiU;新細明體" w:eastAsia="SimSun;宋体" w:hAnsi="PMingLiU;新細明體" w:cs="PMingLiU;新細明體"/>
                <w:sz w:val="22"/>
                <w:szCs w:val="21"/>
              </w:rPr>
            </w:pPr>
            <w:r>
              <w:rPr>
                <w:rFonts w:ascii="PMingLiU;新細明體" w:eastAsia="SimSun;宋体" w:hAnsi="PMingLiU;新細明體" w:cs="PMingLiU;新細明體"/>
                <w:sz w:val="22"/>
                <w:szCs w:val="21"/>
              </w:rPr>
              <w:t>DCS1800 (1 receiving, 4 sending)</w:t>
            </w:r>
          </w:p>
        </w:tc>
        <w:tc>
          <w:tcPr>
            <w:tcW w:w="5679" w:type="dxa"/>
            <w:tcBorders>
              <w:top w:val="dashed" w:sz="2" w:space="0" w:color="BFBFBF"/>
              <w:left w:val="dashed" w:sz="2" w:space="0" w:color="BFBFBF"/>
              <w:bottom w:val="dashed" w:sz="2" w:space="0" w:color="BFBFBF"/>
            </w:tcBorders>
            <w:shd w:val="clear" w:color="auto" w:fill="F2F2F2"/>
            <w:vAlign w:val="center"/>
          </w:tcPr>
          <w:p w14:paraId="3902DFBA" w14:textId="77777777" w:rsidR="0025466A" w:rsidRDefault="00252415">
            <w:pPr>
              <w:rPr>
                <w:rFonts w:eastAsia="SimSun;宋体"/>
                <w:sz w:val="22"/>
                <w:szCs w:val="21"/>
                <w:lang w:val="it-IT"/>
              </w:rPr>
            </w:pPr>
            <w:r>
              <w:rPr>
                <w:rFonts w:eastAsia="SimSun;宋体"/>
                <w:sz w:val="22"/>
                <w:szCs w:val="21"/>
                <w:lang w:val="it-IT"/>
              </w:rPr>
              <w:t>@Power level</w:t>
            </w:r>
            <w:r>
              <w:rPr>
                <w:rFonts w:cs="Arial"/>
                <w:sz w:val="22"/>
                <w:szCs w:val="21"/>
                <w:lang w:val="it-IT"/>
              </w:rPr>
              <w:t xml:space="preserve"> </w:t>
            </w:r>
            <w:r>
              <w:rPr>
                <w:rFonts w:eastAsia="SimSun;宋体"/>
                <w:sz w:val="22"/>
                <w:szCs w:val="21"/>
                <w:lang w:val="it-IT"/>
              </w:rPr>
              <w:t>#0 Typical value: TBD</w:t>
            </w:r>
          </w:p>
        </w:tc>
      </w:tr>
      <w:tr w:rsidR="0025466A" w14:paraId="12C3D3A0" w14:textId="77777777">
        <w:trPr>
          <w:trHeight w:val="23"/>
          <w:jc w:val="center"/>
        </w:trPr>
        <w:tc>
          <w:tcPr>
            <w:tcW w:w="4073" w:type="dxa"/>
            <w:tcBorders>
              <w:top w:val="dashed" w:sz="2" w:space="0" w:color="BFBFBF"/>
            </w:tcBorders>
            <w:shd w:val="clear" w:color="auto" w:fill="F2F2F2"/>
            <w:vAlign w:val="center"/>
          </w:tcPr>
          <w:p w14:paraId="44B5572C" w14:textId="77777777" w:rsidR="0025466A" w:rsidRDefault="00252415">
            <w:pPr>
              <w:autoSpaceDE w:val="0"/>
              <w:snapToGrid w:val="0"/>
              <w:rPr>
                <w:rFonts w:ascii="PMingLiU;新細明體" w:eastAsia="SimSun;宋体" w:hAnsi="PMingLiU;新細明體" w:cs="PMingLiU;新細明體"/>
                <w:sz w:val="22"/>
                <w:szCs w:val="21"/>
              </w:rPr>
            </w:pPr>
            <w:r>
              <w:rPr>
                <w:rFonts w:ascii="PMingLiU;新細明體" w:eastAsia="SimSun;宋体" w:hAnsi="PMingLiU;新細明體" w:cs="PMingLiU;新細明體"/>
                <w:sz w:val="22"/>
                <w:szCs w:val="21"/>
              </w:rPr>
              <w:t>EGSM 900 (3 receiving, 2 sending)</w:t>
            </w:r>
          </w:p>
        </w:tc>
        <w:tc>
          <w:tcPr>
            <w:tcW w:w="5679" w:type="dxa"/>
            <w:tcBorders>
              <w:top w:val="dashed" w:sz="2" w:space="0" w:color="BFBFBF"/>
              <w:left w:val="dashed" w:sz="2" w:space="0" w:color="BFBFBF"/>
              <w:bottom w:val="dashed" w:sz="2" w:space="0" w:color="BFBFBF"/>
            </w:tcBorders>
            <w:shd w:val="clear" w:color="auto" w:fill="F2F2F2"/>
            <w:vAlign w:val="center"/>
          </w:tcPr>
          <w:p w14:paraId="7BDE1B22" w14:textId="77777777" w:rsidR="0025466A" w:rsidRDefault="00252415">
            <w:pPr>
              <w:rPr>
                <w:rFonts w:eastAsia="SimSun;宋体"/>
                <w:sz w:val="22"/>
                <w:szCs w:val="21"/>
                <w:lang w:val="it-IT"/>
              </w:rPr>
            </w:pPr>
            <w:r>
              <w:rPr>
                <w:rFonts w:eastAsia="SimSun;宋体"/>
                <w:sz w:val="22"/>
                <w:szCs w:val="21"/>
                <w:lang w:val="it-IT"/>
              </w:rPr>
              <w:t>@Power level</w:t>
            </w:r>
            <w:r>
              <w:rPr>
                <w:rFonts w:cs="Arial"/>
                <w:sz w:val="22"/>
                <w:szCs w:val="21"/>
                <w:lang w:val="it-IT"/>
              </w:rPr>
              <w:t xml:space="preserve"> </w:t>
            </w:r>
            <w:r>
              <w:rPr>
                <w:rFonts w:eastAsia="SimSun;宋体"/>
                <w:sz w:val="22"/>
                <w:szCs w:val="21"/>
                <w:lang w:val="it-IT"/>
              </w:rPr>
              <w:t>#5 Typical value: TBD</w:t>
            </w:r>
          </w:p>
        </w:tc>
      </w:tr>
      <w:tr w:rsidR="0025466A" w14:paraId="43ECC554" w14:textId="77777777">
        <w:trPr>
          <w:trHeight w:val="23"/>
          <w:jc w:val="center"/>
        </w:trPr>
        <w:tc>
          <w:tcPr>
            <w:tcW w:w="4073" w:type="dxa"/>
            <w:tcBorders>
              <w:top w:val="dashed" w:sz="2" w:space="0" w:color="BFBFBF"/>
            </w:tcBorders>
            <w:shd w:val="clear" w:color="auto" w:fill="F2F2F2"/>
            <w:vAlign w:val="center"/>
          </w:tcPr>
          <w:p w14:paraId="7D9A66BB" w14:textId="77777777" w:rsidR="0025466A" w:rsidRDefault="00252415">
            <w:pPr>
              <w:autoSpaceDE w:val="0"/>
              <w:snapToGrid w:val="0"/>
              <w:rPr>
                <w:rFonts w:ascii="PMingLiU;新細明體" w:eastAsia="SimSun;宋体" w:hAnsi="PMingLiU;新細明體" w:cs="PMingLiU;新細明體"/>
                <w:sz w:val="22"/>
                <w:szCs w:val="21"/>
              </w:rPr>
            </w:pPr>
            <w:r>
              <w:rPr>
                <w:rFonts w:ascii="PMingLiU;新細明體" w:eastAsia="SimSun;宋体" w:hAnsi="PMingLiU;新細明體" w:cs="PMingLiU;新細明體"/>
                <w:sz w:val="22"/>
                <w:szCs w:val="21"/>
              </w:rPr>
              <w:t>DCS1800 (3 receiving, 2 sending)</w:t>
            </w:r>
          </w:p>
        </w:tc>
        <w:tc>
          <w:tcPr>
            <w:tcW w:w="5679" w:type="dxa"/>
            <w:tcBorders>
              <w:top w:val="dashed" w:sz="2" w:space="0" w:color="BFBFBF"/>
              <w:left w:val="dashed" w:sz="2" w:space="0" w:color="BFBFBF"/>
              <w:bottom w:val="dashed" w:sz="2" w:space="0" w:color="BFBFBF"/>
            </w:tcBorders>
            <w:shd w:val="clear" w:color="auto" w:fill="F2F2F2"/>
            <w:vAlign w:val="center"/>
          </w:tcPr>
          <w:p w14:paraId="27640A52" w14:textId="77777777" w:rsidR="0025466A" w:rsidRDefault="00252415">
            <w:pPr>
              <w:rPr>
                <w:rFonts w:eastAsia="SimSun;宋体"/>
                <w:sz w:val="22"/>
                <w:szCs w:val="21"/>
                <w:lang w:val="it-IT"/>
              </w:rPr>
            </w:pPr>
            <w:r>
              <w:rPr>
                <w:rFonts w:eastAsia="SimSun;宋体"/>
                <w:sz w:val="22"/>
                <w:szCs w:val="21"/>
                <w:lang w:val="it-IT"/>
              </w:rPr>
              <w:t>@Power level</w:t>
            </w:r>
            <w:r>
              <w:rPr>
                <w:rFonts w:cs="Arial"/>
                <w:sz w:val="22"/>
                <w:szCs w:val="21"/>
                <w:lang w:val="it-IT"/>
              </w:rPr>
              <w:t xml:space="preserve"> </w:t>
            </w:r>
            <w:r>
              <w:rPr>
                <w:rFonts w:eastAsia="SimSun;宋体"/>
                <w:sz w:val="22"/>
                <w:szCs w:val="21"/>
                <w:lang w:val="it-IT"/>
              </w:rPr>
              <w:t>#0 Typical value: TBD</w:t>
            </w:r>
          </w:p>
        </w:tc>
      </w:tr>
      <w:tr w:rsidR="0025466A" w14:paraId="57A8EDB8" w14:textId="77777777">
        <w:trPr>
          <w:trHeight w:val="23"/>
          <w:jc w:val="center"/>
        </w:trPr>
        <w:tc>
          <w:tcPr>
            <w:tcW w:w="9752" w:type="dxa"/>
            <w:gridSpan w:val="2"/>
            <w:tcBorders>
              <w:top w:val="dashed" w:sz="2" w:space="0" w:color="BFBFBF"/>
            </w:tcBorders>
            <w:shd w:val="clear" w:color="auto" w:fill="ED5550"/>
            <w:vAlign w:val="center"/>
          </w:tcPr>
          <w:p w14:paraId="6D5B03AD" w14:textId="77777777" w:rsidR="0025466A" w:rsidRDefault="00252415">
            <w:pPr>
              <w:autoSpaceDE w:val="0"/>
              <w:snapToGrid w:val="0"/>
              <w:rPr>
                <w:rFonts w:ascii="PMingLiU;新細明體" w:eastAsia="SimSun;宋体" w:hAnsi="PMingLiU;新細明體" w:cs="PMingLiU;新細明體"/>
                <w:b/>
                <w:color w:val="FFFFFF"/>
                <w:sz w:val="22"/>
                <w:szCs w:val="21"/>
              </w:rPr>
            </w:pPr>
            <w:r>
              <w:rPr>
                <w:rFonts w:ascii="PMingLiU;新細明體" w:eastAsia="SimSun;宋体" w:hAnsi="PMingLiU;新細明體" w:cs="PMingLiU;新細明體"/>
                <w:b/>
                <w:color w:val="FFFFFF"/>
                <w:sz w:val="22"/>
                <w:szCs w:val="21"/>
              </w:rPr>
              <w:t>EDGE data transmission</w:t>
            </w:r>
          </w:p>
        </w:tc>
      </w:tr>
      <w:tr w:rsidR="0025466A" w14:paraId="21CC8553" w14:textId="77777777">
        <w:trPr>
          <w:trHeight w:val="23"/>
          <w:jc w:val="center"/>
        </w:trPr>
        <w:tc>
          <w:tcPr>
            <w:tcW w:w="4073" w:type="dxa"/>
            <w:tcBorders>
              <w:top w:val="dashed" w:sz="2" w:space="0" w:color="BFBFBF"/>
            </w:tcBorders>
            <w:shd w:val="clear" w:color="auto" w:fill="F2F2F2"/>
            <w:vAlign w:val="center"/>
          </w:tcPr>
          <w:p w14:paraId="06B49F03" w14:textId="77777777" w:rsidR="0025466A" w:rsidRDefault="00252415">
            <w:pPr>
              <w:autoSpaceDE w:val="0"/>
              <w:snapToGrid w:val="0"/>
              <w:rPr>
                <w:rFonts w:ascii="PMingLiU;新細明體" w:eastAsia="SimSun;宋体" w:hAnsi="PMingLiU;新細明體" w:cs="PMingLiU;新細明體"/>
                <w:sz w:val="22"/>
                <w:szCs w:val="21"/>
              </w:rPr>
            </w:pPr>
            <w:r>
              <w:rPr>
                <w:rFonts w:ascii="PMingLiU;新細明體" w:eastAsia="SimSun;宋体" w:hAnsi="PMingLiU;新細明體" w:cs="PMingLiU;新細明體"/>
                <w:sz w:val="22"/>
                <w:szCs w:val="21"/>
              </w:rPr>
              <w:t>EGSM 900 (1 receiving, 4 sending)</w:t>
            </w:r>
          </w:p>
        </w:tc>
        <w:tc>
          <w:tcPr>
            <w:tcW w:w="5679" w:type="dxa"/>
            <w:tcBorders>
              <w:top w:val="dashed" w:sz="2" w:space="0" w:color="BFBFBF"/>
              <w:left w:val="dashed" w:sz="2" w:space="0" w:color="BFBFBF"/>
              <w:bottom w:val="dashed" w:sz="2" w:space="0" w:color="BFBFBF"/>
            </w:tcBorders>
            <w:shd w:val="clear" w:color="auto" w:fill="F2F2F2"/>
            <w:vAlign w:val="center"/>
          </w:tcPr>
          <w:p w14:paraId="5A44F088" w14:textId="77777777" w:rsidR="0025466A" w:rsidRDefault="00252415">
            <w:pPr>
              <w:autoSpaceDE w:val="0"/>
              <w:snapToGrid w:val="0"/>
              <w:rPr>
                <w:rFonts w:eastAsia="SimSun;宋体"/>
                <w:sz w:val="22"/>
                <w:szCs w:val="21"/>
                <w:lang w:val="it-IT"/>
              </w:rPr>
            </w:pPr>
            <w:r>
              <w:rPr>
                <w:rFonts w:eastAsia="SimSun;宋体"/>
                <w:sz w:val="22"/>
                <w:szCs w:val="21"/>
                <w:lang w:val="it-IT"/>
              </w:rPr>
              <w:t>@Power level</w:t>
            </w:r>
            <w:r>
              <w:rPr>
                <w:rFonts w:cs="Arial"/>
                <w:sz w:val="22"/>
                <w:szCs w:val="21"/>
                <w:lang w:val="it-IT"/>
              </w:rPr>
              <w:t xml:space="preserve"> </w:t>
            </w:r>
            <w:r>
              <w:rPr>
                <w:rFonts w:eastAsia="SimSun;宋体"/>
                <w:sz w:val="22"/>
                <w:szCs w:val="21"/>
                <w:lang w:val="it-IT"/>
              </w:rPr>
              <w:t>#8 Typical value: TBD</w:t>
            </w:r>
          </w:p>
        </w:tc>
      </w:tr>
      <w:tr w:rsidR="0025466A" w14:paraId="079E9266" w14:textId="77777777">
        <w:trPr>
          <w:trHeight w:val="90"/>
          <w:jc w:val="center"/>
        </w:trPr>
        <w:tc>
          <w:tcPr>
            <w:tcW w:w="4073" w:type="dxa"/>
            <w:tcBorders>
              <w:top w:val="dashed" w:sz="2" w:space="0" w:color="BFBFBF"/>
            </w:tcBorders>
            <w:shd w:val="clear" w:color="auto" w:fill="F2F2F2"/>
            <w:vAlign w:val="center"/>
          </w:tcPr>
          <w:p w14:paraId="3E23748E" w14:textId="77777777" w:rsidR="0025466A" w:rsidRDefault="00252415">
            <w:pPr>
              <w:autoSpaceDE w:val="0"/>
              <w:snapToGrid w:val="0"/>
              <w:rPr>
                <w:rFonts w:ascii="PMingLiU;新細明體" w:eastAsia="SimSun;宋体" w:hAnsi="PMingLiU;新細明體" w:cs="PMingLiU;新細明體"/>
                <w:sz w:val="22"/>
                <w:szCs w:val="21"/>
              </w:rPr>
            </w:pPr>
            <w:r>
              <w:rPr>
                <w:rFonts w:ascii="PMingLiU;新細明體" w:eastAsia="SimSun;宋体" w:hAnsi="PMingLiU;新細明體" w:cs="PMingLiU;新細明體"/>
                <w:sz w:val="22"/>
                <w:szCs w:val="21"/>
              </w:rPr>
              <w:t>DCS1800 (1 receiving, 4 sending)</w:t>
            </w:r>
          </w:p>
        </w:tc>
        <w:tc>
          <w:tcPr>
            <w:tcW w:w="5679" w:type="dxa"/>
            <w:tcBorders>
              <w:top w:val="dashed" w:sz="2" w:space="0" w:color="BFBFBF"/>
              <w:left w:val="dashed" w:sz="2" w:space="0" w:color="BFBFBF"/>
              <w:bottom w:val="dashed" w:sz="2" w:space="0" w:color="BFBFBF"/>
            </w:tcBorders>
            <w:shd w:val="clear" w:color="auto" w:fill="F2F2F2"/>
            <w:vAlign w:val="center"/>
          </w:tcPr>
          <w:p w14:paraId="713B3649" w14:textId="77777777" w:rsidR="0025466A" w:rsidRDefault="00252415">
            <w:pPr>
              <w:autoSpaceDE w:val="0"/>
              <w:snapToGrid w:val="0"/>
              <w:rPr>
                <w:rFonts w:eastAsia="SimSun;宋体"/>
                <w:sz w:val="22"/>
                <w:szCs w:val="21"/>
                <w:lang w:val="it-IT"/>
              </w:rPr>
            </w:pPr>
            <w:r>
              <w:rPr>
                <w:rFonts w:eastAsia="SimSun;宋体"/>
                <w:sz w:val="22"/>
                <w:szCs w:val="21"/>
                <w:lang w:val="it-IT"/>
              </w:rPr>
              <w:t>@Power level</w:t>
            </w:r>
            <w:r>
              <w:rPr>
                <w:rFonts w:cs="Arial"/>
                <w:sz w:val="22"/>
                <w:szCs w:val="21"/>
                <w:lang w:val="it-IT"/>
              </w:rPr>
              <w:t xml:space="preserve"> </w:t>
            </w:r>
            <w:r>
              <w:rPr>
                <w:rFonts w:eastAsia="SimSun;宋体"/>
                <w:sz w:val="22"/>
                <w:szCs w:val="21"/>
                <w:lang w:val="it-IT"/>
              </w:rPr>
              <w:t>#2 Typical value: TBD</w:t>
            </w:r>
          </w:p>
        </w:tc>
      </w:tr>
      <w:tr w:rsidR="0025466A" w14:paraId="4BDCE726" w14:textId="77777777">
        <w:trPr>
          <w:trHeight w:val="23"/>
          <w:jc w:val="center"/>
        </w:trPr>
        <w:tc>
          <w:tcPr>
            <w:tcW w:w="4073" w:type="dxa"/>
            <w:tcBorders>
              <w:top w:val="dashed" w:sz="2" w:space="0" w:color="BFBFBF"/>
            </w:tcBorders>
            <w:shd w:val="clear" w:color="auto" w:fill="F2F2F2"/>
            <w:vAlign w:val="center"/>
          </w:tcPr>
          <w:p w14:paraId="6962FA8A" w14:textId="77777777" w:rsidR="0025466A" w:rsidRDefault="00252415">
            <w:pPr>
              <w:autoSpaceDE w:val="0"/>
              <w:snapToGrid w:val="0"/>
              <w:rPr>
                <w:rFonts w:ascii="PMingLiU;新細明體" w:eastAsia="SimSun;宋体" w:hAnsi="PMingLiU;新細明體" w:cs="PMingLiU;新細明體"/>
                <w:sz w:val="22"/>
                <w:szCs w:val="21"/>
              </w:rPr>
            </w:pPr>
            <w:r>
              <w:rPr>
                <w:rFonts w:ascii="PMingLiU;新細明體" w:eastAsia="SimSun;宋体" w:hAnsi="PMingLiU;新細明體" w:cs="PMingLiU;新細明體"/>
                <w:sz w:val="22"/>
                <w:szCs w:val="21"/>
              </w:rPr>
              <w:t>EGSM 900 (3 receiving, 2 sending)</w:t>
            </w:r>
          </w:p>
        </w:tc>
        <w:tc>
          <w:tcPr>
            <w:tcW w:w="5679" w:type="dxa"/>
            <w:tcBorders>
              <w:top w:val="dashed" w:sz="2" w:space="0" w:color="BFBFBF"/>
              <w:left w:val="dashed" w:sz="2" w:space="0" w:color="BFBFBF"/>
              <w:bottom w:val="dashed" w:sz="2" w:space="0" w:color="BFBFBF"/>
            </w:tcBorders>
            <w:shd w:val="clear" w:color="auto" w:fill="F2F2F2"/>
            <w:vAlign w:val="center"/>
          </w:tcPr>
          <w:p w14:paraId="153275C6" w14:textId="77777777" w:rsidR="0025466A" w:rsidRDefault="00252415">
            <w:pPr>
              <w:autoSpaceDE w:val="0"/>
              <w:snapToGrid w:val="0"/>
              <w:rPr>
                <w:rFonts w:eastAsia="SimSun;宋体"/>
                <w:sz w:val="22"/>
                <w:szCs w:val="21"/>
                <w:lang w:val="it-IT"/>
              </w:rPr>
            </w:pPr>
            <w:r>
              <w:rPr>
                <w:rFonts w:eastAsia="SimSun;宋体"/>
                <w:sz w:val="22"/>
                <w:szCs w:val="21"/>
                <w:lang w:val="it-IT"/>
              </w:rPr>
              <w:t>@Power level</w:t>
            </w:r>
            <w:r>
              <w:rPr>
                <w:rFonts w:cs="Arial"/>
                <w:sz w:val="22"/>
                <w:szCs w:val="21"/>
                <w:lang w:val="it-IT"/>
              </w:rPr>
              <w:t xml:space="preserve"> </w:t>
            </w:r>
            <w:r>
              <w:rPr>
                <w:rFonts w:eastAsia="SimSun;宋体"/>
                <w:sz w:val="22"/>
                <w:szCs w:val="21"/>
                <w:lang w:val="it-IT"/>
              </w:rPr>
              <w:t>#8 Typical value: TBD</w:t>
            </w:r>
          </w:p>
        </w:tc>
      </w:tr>
      <w:tr w:rsidR="0025466A" w14:paraId="5F5B0FF4" w14:textId="77777777">
        <w:trPr>
          <w:trHeight w:val="23"/>
          <w:jc w:val="center"/>
        </w:trPr>
        <w:tc>
          <w:tcPr>
            <w:tcW w:w="4073" w:type="dxa"/>
            <w:tcBorders>
              <w:top w:val="dashed" w:sz="2" w:space="0" w:color="BFBFBF"/>
            </w:tcBorders>
            <w:shd w:val="clear" w:color="auto" w:fill="F2F2F2"/>
            <w:vAlign w:val="center"/>
          </w:tcPr>
          <w:p w14:paraId="749C7BD0" w14:textId="77777777" w:rsidR="0025466A" w:rsidRDefault="00252415">
            <w:pPr>
              <w:autoSpaceDE w:val="0"/>
              <w:snapToGrid w:val="0"/>
              <w:rPr>
                <w:rFonts w:ascii="PMingLiU;新細明體" w:eastAsia="SimSun;宋体" w:hAnsi="PMingLiU;新細明體" w:cs="PMingLiU;新細明體"/>
                <w:sz w:val="22"/>
                <w:szCs w:val="21"/>
              </w:rPr>
            </w:pPr>
            <w:r>
              <w:rPr>
                <w:rFonts w:ascii="PMingLiU;新細明體" w:eastAsia="SimSun;宋体" w:hAnsi="PMingLiU;新細明體" w:cs="PMingLiU;新細明體"/>
                <w:sz w:val="22"/>
                <w:szCs w:val="21"/>
              </w:rPr>
              <w:t xml:space="preserve">DCS1800 (3 </w:t>
            </w:r>
            <w:r>
              <w:rPr>
                <w:rFonts w:ascii="PMingLiU;新細明體" w:eastAsia="SimSun;宋体" w:hAnsi="PMingLiU;新細明體" w:cs="PMingLiU;新細明體"/>
                <w:sz w:val="22"/>
                <w:szCs w:val="21"/>
              </w:rPr>
              <w:t>receiving, 2 sending)</w:t>
            </w:r>
          </w:p>
        </w:tc>
        <w:tc>
          <w:tcPr>
            <w:tcW w:w="5679" w:type="dxa"/>
            <w:tcBorders>
              <w:top w:val="dashed" w:sz="2" w:space="0" w:color="BFBFBF"/>
              <w:left w:val="dashed" w:sz="2" w:space="0" w:color="BFBFBF"/>
            </w:tcBorders>
            <w:shd w:val="clear" w:color="auto" w:fill="F2F2F2"/>
            <w:vAlign w:val="center"/>
          </w:tcPr>
          <w:p w14:paraId="3246C0B1" w14:textId="77777777" w:rsidR="0025466A" w:rsidRDefault="00252415">
            <w:pPr>
              <w:autoSpaceDE w:val="0"/>
              <w:snapToGrid w:val="0"/>
              <w:rPr>
                <w:rFonts w:eastAsia="SimSun;宋体"/>
                <w:sz w:val="22"/>
                <w:szCs w:val="21"/>
                <w:lang w:val="it-IT"/>
              </w:rPr>
            </w:pPr>
            <w:r>
              <w:rPr>
                <w:rFonts w:eastAsia="SimSun;宋体"/>
                <w:sz w:val="22"/>
                <w:szCs w:val="21"/>
                <w:lang w:val="it-IT"/>
              </w:rPr>
              <w:t>@Power level</w:t>
            </w:r>
            <w:r>
              <w:rPr>
                <w:rFonts w:cs="Arial"/>
                <w:sz w:val="22"/>
                <w:szCs w:val="21"/>
                <w:lang w:val="it-IT"/>
              </w:rPr>
              <w:t xml:space="preserve"> </w:t>
            </w:r>
            <w:r>
              <w:rPr>
                <w:rFonts w:eastAsia="SimSun;宋体"/>
                <w:sz w:val="22"/>
                <w:szCs w:val="21"/>
                <w:lang w:val="it-IT"/>
              </w:rPr>
              <w:t>#2 Typical value: TBD</w:t>
            </w:r>
          </w:p>
        </w:tc>
      </w:tr>
    </w:tbl>
    <w:p w14:paraId="437FF2AF" w14:textId="77777777" w:rsidR="0025466A" w:rsidRDefault="0025466A">
      <w:pPr>
        <w:rPr>
          <w:vanish/>
        </w:rPr>
      </w:pPr>
    </w:p>
    <w:tbl>
      <w:tblPr>
        <w:tblW w:w="9752" w:type="dxa"/>
        <w:jc w:val="center"/>
        <w:tblLayout w:type="fixed"/>
        <w:tblLook w:val="04A0" w:firstRow="1" w:lastRow="0" w:firstColumn="1" w:lastColumn="0" w:noHBand="0" w:noVBand="1"/>
      </w:tblPr>
      <w:tblGrid>
        <w:gridCol w:w="4073"/>
        <w:gridCol w:w="5679"/>
      </w:tblGrid>
      <w:tr w:rsidR="0025466A" w14:paraId="49595081" w14:textId="77777777">
        <w:trPr>
          <w:trHeight w:val="397"/>
          <w:jc w:val="center"/>
        </w:trPr>
        <w:tc>
          <w:tcPr>
            <w:tcW w:w="9752" w:type="dxa"/>
            <w:gridSpan w:val="2"/>
            <w:shd w:val="clear" w:color="auto" w:fill="ED5550"/>
            <w:vAlign w:val="center"/>
          </w:tcPr>
          <w:p w14:paraId="1E8E04C2" w14:textId="77777777" w:rsidR="0025466A" w:rsidRDefault="00252415">
            <w:pPr>
              <w:autoSpaceDE w:val="0"/>
              <w:snapToGrid w:val="0"/>
              <w:rPr>
                <w:rFonts w:eastAsia="SimSun;宋体"/>
                <w:b/>
                <w:color w:val="FFFFFF"/>
                <w:sz w:val="24"/>
                <w:szCs w:val="24"/>
              </w:rPr>
            </w:pPr>
            <w:r>
              <w:rPr>
                <w:rFonts w:eastAsia="SimSun;宋体"/>
                <w:b/>
                <w:color w:val="FFFFFF"/>
                <w:sz w:val="24"/>
                <w:szCs w:val="24"/>
              </w:rPr>
              <w:lastRenderedPageBreak/>
              <w:t>LTE sleep/idle</w:t>
            </w:r>
          </w:p>
        </w:tc>
      </w:tr>
      <w:tr w:rsidR="0025466A" w14:paraId="0F084A67" w14:textId="77777777">
        <w:trPr>
          <w:trHeight w:val="340"/>
          <w:jc w:val="center"/>
        </w:trPr>
        <w:tc>
          <w:tcPr>
            <w:tcW w:w="4073" w:type="dxa"/>
            <w:tcBorders>
              <w:top w:val="dashed" w:sz="2" w:space="0" w:color="BFBFBF"/>
            </w:tcBorders>
            <w:shd w:val="clear" w:color="auto" w:fill="F2F2F2"/>
            <w:vAlign w:val="center"/>
          </w:tcPr>
          <w:p w14:paraId="02725064" w14:textId="77777777" w:rsidR="0025466A" w:rsidRDefault="00252415">
            <w:pPr>
              <w:autoSpaceDE w:val="0"/>
              <w:rPr>
                <w:rFonts w:eastAsia="SimSun;宋体"/>
                <w:szCs w:val="21"/>
              </w:rPr>
            </w:pPr>
            <w:r>
              <w:rPr>
                <w:rFonts w:eastAsia="SimSun;宋体"/>
                <w:szCs w:val="21"/>
              </w:rPr>
              <w:t>Current consumption under CFUN=0, CSCLK=1</w:t>
            </w:r>
          </w:p>
        </w:tc>
        <w:tc>
          <w:tcPr>
            <w:tcW w:w="5679" w:type="dxa"/>
            <w:tcBorders>
              <w:top w:val="dashed" w:sz="2" w:space="0" w:color="BFBFBF"/>
              <w:left w:val="dashed" w:sz="2" w:space="0" w:color="BFBFBF"/>
              <w:bottom w:val="dashed" w:sz="2" w:space="0" w:color="BFBFBF"/>
            </w:tcBorders>
            <w:shd w:val="clear" w:color="auto" w:fill="F2F2F2"/>
            <w:vAlign w:val="center"/>
          </w:tcPr>
          <w:p w14:paraId="7682B28A" w14:textId="77777777" w:rsidR="0025466A" w:rsidRDefault="00252415">
            <w:pPr>
              <w:autoSpaceDE w:val="0"/>
              <w:rPr>
                <w:rFonts w:eastAsia="SimSun;宋体"/>
                <w:szCs w:val="21"/>
                <w:lang w:val="fr-FR"/>
              </w:rPr>
            </w:pPr>
            <w:r>
              <w:rPr>
                <w:rFonts w:eastAsia="SimSun;宋体"/>
                <w:szCs w:val="21"/>
                <w:lang w:val="fr-FR"/>
              </w:rPr>
              <w:t>&lt;2mA</w:t>
            </w:r>
          </w:p>
        </w:tc>
      </w:tr>
      <w:tr w:rsidR="0025466A" w14:paraId="21FE8E4F" w14:textId="77777777">
        <w:trPr>
          <w:trHeight w:val="340"/>
          <w:jc w:val="center"/>
        </w:trPr>
        <w:tc>
          <w:tcPr>
            <w:tcW w:w="4073" w:type="dxa"/>
            <w:tcBorders>
              <w:top w:val="dashed" w:sz="2" w:space="0" w:color="BFBFBF"/>
            </w:tcBorders>
            <w:shd w:val="clear" w:color="auto" w:fill="F2F2F2"/>
            <w:vAlign w:val="center"/>
          </w:tcPr>
          <w:p w14:paraId="4C1B1BF9" w14:textId="77777777" w:rsidR="0025466A" w:rsidRDefault="00252415">
            <w:pPr>
              <w:autoSpaceDE w:val="0"/>
              <w:rPr>
                <w:rFonts w:eastAsia="SimSun;宋体"/>
                <w:szCs w:val="21"/>
              </w:rPr>
            </w:pPr>
            <w:r>
              <w:rPr>
                <w:rFonts w:eastAsia="SimSun;宋体"/>
                <w:szCs w:val="21"/>
              </w:rPr>
              <w:t xml:space="preserve">LTE supply current </w:t>
            </w:r>
          </w:p>
          <w:p w14:paraId="470CEF08" w14:textId="77777777" w:rsidR="0025466A" w:rsidRDefault="00252415">
            <w:pPr>
              <w:autoSpaceDE w:val="0"/>
              <w:rPr>
                <w:rFonts w:eastAsia="SimSun;宋体"/>
                <w:szCs w:val="21"/>
              </w:rPr>
            </w:pPr>
            <w:r>
              <w:rPr>
                <w:rFonts w:eastAsia="SimSun;宋体"/>
                <w:szCs w:val="21"/>
              </w:rPr>
              <w:t>(Without USB connection)</w:t>
            </w:r>
          </w:p>
        </w:tc>
        <w:tc>
          <w:tcPr>
            <w:tcW w:w="5679" w:type="dxa"/>
            <w:tcBorders>
              <w:top w:val="dashed" w:sz="2" w:space="0" w:color="BFBFBF"/>
              <w:left w:val="dashed" w:sz="2" w:space="0" w:color="BFBFBF"/>
              <w:bottom w:val="dashed" w:sz="2" w:space="0" w:color="BFBFBF"/>
            </w:tcBorders>
            <w:shd w:val="clear" w:color="auto" w:fill="F2F2F2"/>
            <w:vAlign w:val="center"/>
          </w:tcPr>
          <w:p w14:paraId="563ADBFF" w14:textId="77777777" w:rsidR="0025466A" w:rsidRDefault="00252415">
            <w:pPr>
              <w:autoSpaceDE w:val="0"/>
              <w:rPr>
                <w:rFonts w:eastAsia="SimSun;宋体"/>
                <w:szCs w:val="21"/>
              </w:rPr>
            </w:pPr>
            <w:proofErr w:type="spellStart"/>
            <w:r>
              <w:rPr>
                <w:rFonts w:eastAsia="SimSun;宋体"/>
                <w:szCs w:val="21"/>
                <w:lang w:val="fr-FR"/>
              </w:rPr>
              <w:t>Sleep</w:t>
            </w:r>
            <w:proofErr w:type="spellEnd"/>
            <w:r>
              <w:rPr>
                <w:rFonts w:eastAsia="SimSun;宋体"/>
                <w:szCs w:val="21"/>
                <w:lang w:val="fr-FR"/>
              </w:rPr>
              <w:t xml:space="preserve"> mode @DRX=0.32S </w:t>
            </w:r>
            <w:proofErr w:type="spellStart"/>
            <w:r>
              <w:rPr>
                <w:rFonts w:eastAsia="SimSun;宋体"/>
                <w:szCs w:val="21"/>
                <w:lang w:val="fr-FR"/>
              </w:rPr>
              <w:t>Typical</w:t>
            </w:r>
            <w:proofErr w:type="spellEnd"/>
            <w:r>
              <w:rPr>
                <w:rFonts w:eastAsia="SimSun;宋体"/>
                <w:szCs w:val="21"/>
                <w:lang w:val="fr-FR"/>
              </w:rPr>
              <w:t xml:space="preserve"> </w:t>
            </w:r>
            <w:proofErr w:type="gramStart"/>
            <w:r>
              <w:rPr>
                <w:rFonts w:eastAsia="SimSun;宋体"/>
                <w:szCs w:val="21"/>
                <w:lang w:val="fr-FR"/>
              </w:rPr>
              <w:t>value:</w:t>
            </w:r>
            <w:proofErr w:type="gramEnd"/>
            <w:r>
              <w:rPr>
                <w:rFonts w:eastAsia="SimSun;宋体"/>
                <w:szCs w:val="21"/>
                <w:lang w:val="fr-FR"/>
              </w:rPr>
              <w:t xml:space="preserve"> TBD</w:t>
            </w:r>
          </w:p>
          <w:p w14:paraId="2B16BA87" w14:textId="77777777" w:rsidR="0025466A" w:rsidRDefault="00252415">
            <w:pPr>
              <w:autoSpaceDE w:val="0"/>
              <w:rPr>
                <w:rFonts w:eastAsia="SimSun;宋体"/>
                <w:szCs w:val="21"/>
              </w:rPr>
            </w:pPr>
            <w:proofErr w:type="spellStart"/>
            <w:r>
              <w:rPr>
                <w:rFonts w:eastAsia="SimSun;宋体"/>
                <w:szCs w:val="21"/>
                <w:lang w:val="fr-FR"/>
              </w:rPr>
              <w:t>Idle</w:t>
            </w:r>
            <w:proofErr w:type="spellEnd"/>
            <w:r>
              <w:rPr>
                <w:rFonts w:eastAsia="SimSun;宋体"/>
                <w:szCs w:val="21"/>
                <w:lang w:val="fr-FR"/>
              </w:rPr>
              <w:t xml:space="preserve"> mode @DRX=0.32S </w:t>
            </w:r>
            <w:proofErr w:type="spellStart"/>
            <w:r>
              <w:rPr>
                <w:rFonts w:eastAsia="SimSun;宋体"/>
                <w:szCs w:val="21"/>
                <w:lang w:val="fr-FR"/>
              </w:rPr>
              <w:t>Typical</w:t>
            </w:r>
            <w:proofErr w:type="spellEnd"/>
            <w:r>
              <w:rPr>
                <w:rFonts w:eastAsia="SimSun;宋体"/>
                <w:szCs w:val="21"/>
                <w:lang w:val="fr-FR"/>
              </w:rPr>
              <w:t xml:space="preserve"> </w:t>
            </w:r>
            <w:proofErr w:type="gramStart"/>
            <w:r>
              <w:rPr>
                <w:rFonts w:eastAsia="SimSun;宋体"/>
                <w:szCs w:val="21"/>
                <w:lang w:val="fr-FR"/>
              </w:rPr>
              <w:t>value:</w:t>
            </w:r>
            <w:proofErr w:type="gramEnd"/>
            <w:r>
              <w:rPr>
                <w:rFonts w:eastAsia="SimSun;宋体"/>
                <w:szCs w:val="21"/>
                <w:lang w:val="fr-FR"/>
              </w:rPr>
              <w:t xml:space="preserve"> TBD</w:t>
            </w:r>
          </w:p>
        </w:tc>
      </w:tr>
      <w:tr w:rsidR="0025466A" w14:paraId="2A60C22F" w14:textId="77777777">
        <w:trPr>
          <w:trHeight w:val="397"/>
          <w:jc w:val="center"/>
        </w:trPr>
        <w:tc>
          <w:tcPr>
            <w:tcW w:w="9752" w:type="dxa"/>
            <w:gridSpan w:val="2"/>
            <w:tcBorders>
              <w:top w:val="dashed" w:sz="2" w:space="0" w:color="BFBFBF"/>
            </w:tcBorders>
            <w:shd w:val="clear" w:color="auto" w:fill="ED5550"/>
            <w:vAlign w:val="center"/>
          </w:tcPr>
          <w:p w14:paraId="3DA62831" w14:textId="77777777" w:rsidR="0025466A" w:rsidRDefault="00252415">
            <w:pPr>
              <w:autoSpaceDE w:val="0"/>
              <w:snapToGrid w:val="0"/>
              <w:rPr>
                <w:rFonts w:eastAsia="SimSun;宋体"/>
                <w:b/>
                <w:color w:val="FFFFFF"/>
                <w:sz w:val="24"/>
                <w:szCs w:val="24"/>
              </w:rPr>
            </w:pPr>
            <w:r>
              <w:rPr>
                <w:rFonts w:eastAsia="SimSun;宋体"/>
                <w:b/>
                <w:color w:val="FFFFFF"/>
                <w:sz w:val="24"/>
                <w:szCs w:val="24"/>
              </w:rPr>
              <w:t>LTE data transmission</w:t>
            </w:r>
          </w:p>
        </w:tc>
      </w:tr>
      <w:tr w:rsidR="0025466A" w14:paraId="303E0D2B" w14:textId="77777777">
        <w:trPr>
          <w:trHeight w:val="340"/>
          <w:jc w:val="center"/>
        </w:trPr>
        <w:tc>
          <w:tcPr>
            <w:tcW w:w="4073" w:type="dxa"/>
            <w:tcBorders>
              <w:top w:val="dashed" w:sz="2" w:space="0" w:color="BFBFBF"/>
            </w:tcBorders>
            <w:shd w:val="clear" w:color="auto" w:fill="F2F2F2"/>
            <w:vAlign w:val="center"/>
          </w:tcPr>
          <w:p w14:paraId="5D064B81" w14:textId="77777777" w:rsidR="0025466A" w:rsidRDefault="00252415">
            <w:pPr>
              <w:autoSpaceDE w:val="0"/>
              <w:snapToGrid w:val="0"/>
              <w:rPr>
                <w:rFonts w:eastAsia="SimSun;宋体"/>
                <w:szCs w:val="21"/>
              </w:rPr>
            </w:pPr>
            <w:r>
              <w:rPr>
                <w:rFonts w:eastAsia="SimHei;黑体"/>
                <w:kern w:val="0"/>
                <w:szCs w:val="21"/>
              </w:rPr>
              <w:t>LTE-FDD B1</w:t>
            </w:r>
          </w:p>
        </w:tc>
        <w:tc>
          <w:tcPr>
            <w:tcW w:w="5679" w:type="dxa"/>
            <w:tcBorders>
              <w:top w:val="dashed" w:sz="2" w:space="0" w:color="BFBFBF"/>
              <w:left w:val="dashed" w:sz="2" w:space="0" w:color="BFBFBF"/>
              <w:bottom w:val="dashed" w:sz="2" w:space="0" w:color="BFBFBF"/>
            </w:tcBorders>
            <w:shd w:val="clear" w:color="auto" w:fill="F2F2F2"/>
            <w:vAlign w:val="center"/>
          </w:tcPr>
          <w:p w14:paraId="558B8A2D" w14:textId="77777777" w:rsidR="0025466A" w:rsidRDefault="00252415">
            <w:pPr>
              <w:autoSpaceDE w:val="0"/>
              <w:rPr>
                <w:rFonts w:eastAsia="SimHei;黑体"/>
                <w:kern w:val="0"/>
                <w:szCs w:val="21"/>
              </w:rPr>
            </w:pPr>
            <w:r>
              <w:rPr>
                <w:rFonts w:eastAsia="SimHei;黑体"/>
                <w:kern w:val="0"/>
                <w:szCs w:val="21"/>
              </w:rPr>
              <w:t>@5MHz 23.0dBm typical value:</w:t>
            </w:r>
            <w:r>
              <w:rPr>
                <w:rFonts w:eastAsia="SimSun;宋体"/>
                <w:szCs w:val="21"/>
              </w:rPr>
              <w:t>600mA</w:t>
            </w:r>
          </w:p>
          <w:p w14:paraId="6540B2EB" w14:textId="77777777" w:rsidR="0025466A" w:rsidRDefault="00252415">
            <w:pPr>
              <w:autoSpaceDE w:val="0"/>
              <w:rPr>
                <w:rFonts w:eastAsia="SimHei;黑体"/>
                <w:kern w:val="0"/>
                <w:szCs w:val="21"/>
              </w:rPr>
            </w:pPr>
            <w:r>
              <w:rPr>
                <w:rFonts w:eastAsia="SimHei;黑体"/>
                <w:kern w:val="0"/>
                <w:szCs w:val="21"/>
              </w:rPr>
              <w:t>@10MHz 23.0dBm typical value:</w:t>
            </w:r>
            <w:r>
              <w:rPr>
                <w:rFonts w:eastAsia="SimSun;宋体"/>
                <w:szCs w:val="21"/>
              </w:rPr>
              <w:t>600mA</w:t>
            </w:r>
          </w:p>
          <w:p w14:paraId="7E1CC1A7" w14:textId="77777777" w:rsidR="0025466A" w:rsidRDefault="00252415">
            <w:pPr>
              <w:autoSpaceDE w:val="0"/>
              <w:snapToGrid w:val="0"/>
              <w:rPr>
                <w:rFonts w:eastAsia="SimSun;宋体"/>
                <w:szCs w:val="21"/>
              </w:rPr>
            </w:pPr>
            <w:r>
              <w:rPr>
                <w:rFonts w:eastAsia="SimHei;黑体"/>
                <w:kern w:val="0"/>
                <w:szCs w:val="21"/>
              </w:rPr>
              <w:t>@20MHz 23.0dBm typical value:</w:t>
            </w:r>
            <w:r>
              <w:rPr>
                <w:rFonts w:eastAsia="SimSun;宋体"/>
                <w:szCs w:val="21"/>
              </w:rPr>
              <w:t>600mA</w:t>
            </w:r>
          </w:p>
        </w:tc>
      </w:tr>
      <w:tr w:rsidR="0025466A" w14:paraId="78C3BDCD" w14:textId="77777777">
        <w:trPr>
          <w:trHeight w:val="340"/>
          <w:jc w:val="center"/>
        </w:trPr>
        <w:tc>
          <w:tcPr>
            <w:tcW w:w="4073" w:type="dxa"/>
            <w:tcBorders>
              <w:top w:val="dashed" w:sz="2" w:space="0" w:color="BFBFBF"/>
            </w:tcBorders>
            <w:shd w:val="clear" w:color="auto" w:fill="F2F2F2"/>
            <w:vAlign w:val="center"/>
          </w:tcPr>
          <w:p w14:paraId="578BFADE" w14:textId="77777777" w:rsidR="0025466A" w:rsidRDefault="00252415">
            <w:pPr>
              <w:autoSpaceDE w:val="0"/>
              <w:snapToGrid w:val="0"/>
              <w:rPr>
                <w:rFonts w:eastAsia="SimSun;宋体"/>
                <w:szCs w:val="21"/>
              </w:rPr>
            </w:pPr>
            <w:r>
              <w:rPr>
                <w:rFonts w:eastAsia="SimHei;黑体"/>
                <w:kern w:val="0"/>
                <w:szCs w:val="21"/>
              </w:rPr>
              <w:t>LTE-FDD B3</w:t>
            </w:r>
          </w:p>
        </w:tc>
        <w:tc>
          <w:tcPr>
            <w:tcW w:w="5679" w:type="dxa"/>
            <w:tcBorders>
              <w:top w:val="dashed" w:sz="2" w:space="0" w:color="BFBFBF"/>
              <w:left w:val="dashed" w:sz="2" w:space="0" w:color="BFBFBF"/>
              <w:bottom w:val="dashed" w:sz="2" w:space="0" w:color="BFBFBF"/>
            </w:tcBorders>
            <w:shd w:val="clear" w:color="auto" w:fill="F2F2F2"/>
            <w:vAlign w:val="center"/>
          </w:tcPr>
          <w:p w14:paraId="30240518" w14:textId="77777777" w:rsidR="0025466A" w:rsidRDefault="00252415">
            <w:pPr>
              <w:autoSpaceDE w:val="0"/>
              <w:rPr>
                <w:rFonts w:eastAsia="SimHei;黑体"/>
                <w:kern w:val="0"/>
                <w:szCs w:val="21"/>
              </w:rPr>
            </w:pPr>
            <w:r>
              <w:rPr>
                <w:rFonts w:eastAsia="SimHei;黑体"/>
                <w:kern w:val="0"/>
                <w:szCs w:val="21"/>
              </w:rPr>
              <w:t>@5MHz 23.0dBm typical value:</w:t>
            </w:r>
            <w:r>
              <w:rPr>
                <w:rFonts w:eastAsia="SimSun;宋体"/>
                <w:szCs w:val="21"/>
              </w:rPr>
              <w:t>600mA</w:t>
            </w:r>
          </w:p>
          <w:p w14:paraId="70E43984" w14:textId="77777777" w:rsidR="0025466A" w:rsidRDefault="00252415">
            <w:pPr>
              <w:autoSpaceDE w:val="0"/>
              <w:rPr>
                <w:rFonts w:eastAsia="SimHei;黑体"/>
                <w:kern w:val="0"/>
                <w:szCs w:val="21"/>
              </w:rPr>
            </w:pPr>
            <w:r>
              <w:rPr>
                <w:rFonts w:eastAsia="SimHei;黑体"/>
                <w:kern w:val="0"/>
                <w:szCs w:val="21"/>
              </w:rPr>
              <w:t>@10MHz 23.0dBm typical value:</w:t>
            </w:r>
            <w:r>
              <w:rPr>
                <w:rFonts w:eastAsia="SimSun;宋体"/>
                <w:szCs w:val="21"/>
              </w:rPr>
              <w:t>600mA</w:t>
            </w:r>
          </w:p>
          <w:p w14:paraId="7E7F67F2" w14:textId="77777777" w:rsidR="0025466A" w:rsidRDefault="00252415">
            <w:pPr>
              <w:autoSpaceDE w:val="0"/>
              <w:snapToGrid w:val="0"/>
              <w:rPr>
                <w:rFonts w:eastAsia="SimSun;宋体"/>
                <w:szCs w:val="21"/>
              </w:rPr>
            </w:pPr>
            <w:r>
              <w:rPr>
                <w:rFonts w:eastAsia="SimHei;黑体"/>
                <w:kern w:val="0"/>
                <w:szCs w:val="21"/>
              </w:rPr>
              <w:t>@20MHz23.0dBm Typical value:</w:t>
            </w:r>
            <w:r>
              <w:rPr>
                <w:rFonts w:eastAsia="SimSun;宋体"/>
                <w:szCs w:val="21"/>
              </w:rPr>
              <w:t>600mA</w:t>
            </w:r>
          </w:p>
        </w:tc>
      </w:tr>
      <w:tr w:rsidR="0025466A" w14:paraId="3B02F69B" w14:textId="77777777">
        <w:trPr>
          <w:trHeight w:val="340"/>
          <w:jc w:val="center"/>
        </w:trPr>
        <w:tc>
          <w:tcPr>
            <w:tcW w:w="4073" w:type="dxa"/>
            <w:tcBorders>
              <w:top w:val="dashed" w:sz="2" w:space="0" w:color="BFBFBF"/>
            </w:tcBorders>
            <w:shd w:val="clear" w:color="auto" w:fill="F2F2F2"/>
            <w:vAlign w:val="center"/>
          </w:tcPr>
          <w:p w14:paraId="08554A4D" w14:textId="77777777" w:rsidR="0025466A" w:rsidRDefault="00252415">
            <w:pPr>
              <w:autoSpaceDE w:val="0"/>
              <w:snapToGrid w:val="0"/>
              <w:rPr>
                <w:rFonts w:eastAsia="SimSun;宋体"/>
                <w:szCs w:val="21"/>
              </w:rPr>
            </w:pPr>
            <w:r>
              <w:rPr>
                <w:rFonts w:eastAsia="SimHei;黑体"/>
                <w:kern w:val="0"/>
                <w:szCs w:val="21"/>
              </w:rPr>
              <w:t>LTE-FDD B5</w:t>
            </w:r>
          </w:p>
        </w:tc>
        <w:tc>
          <w:tcPr>
            <w:tcW w:w="5679" w:type="dxa"/>
            <w:tcBorders>
              <w:top w:val="dashed" w:sz="2" w:space="0" w:color="BFBFBF"/>
              <w:left w:val="dashed" w:sz="2" w:space="0" w:color="BFBFBF"/>
              <w:bottom w:val="dashed" w:sz="2" w:space="0" w:color="BFBFBF"/>
            </w:tcBorders>
            <w:shd w:val="clear" w:color="auto" w:fill="F2F2F2"/>
            <w:vAlign w:val="center"/>
          </w:tcPr>
          <w:p w14:paraId="4B1023F2" w14:textId="77777777" w:rsidR="0025466A" w:rsidRDefault="00252415">
            <w:pPr>
              <w:autoSpaceDE w:val="0"/>
              <w:rPr>
                <w:rFonts w:eastAsia="SimHei;黑体"/>
                <w:kern w:val="0"/>
                <w:szCs w:val="21"/>
              </w:rPr>
            </w:pPr>
            <w:r>
              <w:rPr>
                <w:rFonts w:eastAsia="SimHei;黑体"/>
                <w:kern w:val="0"/>
                <w:szCs w:val="21"/>
              </w:rPr>
              <w:t>@5MHz23.0dBm Typical value:</w:t>
            </w:r>
            <w:r>
              <w:rPr>
                <w:rFonts w:eastAsia="SimSun;宋体"/>
                <w:szCs w:val="21"/>
              </w:rPr>
              <w:t>580mA</w:t>
            </w:r>
          </w:p>
          <w:p w14:paraId="453FC8B1" w14:textId="77777777" w:rsidR="0025466A" w:rsidRDefault="00252415">
            <w:pPr>
              <w:autoSpaceDE w:val="0"/>
              <w:snapToGrid w:val="0"/>
              <w:rPr>
                <w:rFonts w:eastAsia="SimSun;宋体"/>
                <w:szCs w:val="21"/>
              </w:rPr>
            </w:pPr>
            <w:r>
              <w:rPr>
                <w:rFonts w:eastAsia="SimHei;黑体"/>
                <w:kern w:val="0"/>
                <w:szCs w:val="21"/>
              </w:rPr>
              <w:t>@10MHz 23.0dBm typical value:</w:t>
            </w:r>
            <w:r>
              <w:rPr>
                <w:rFonts w:eastAsia="SimSun;宋体"/>
                <w:szCs w:val="21"/>
              </w:rPr>
              <w:t>580mA</w:t>
            </w:r>
          </w:p>
        </w:tc>
      </w:tr>
      <w:tr w:rsidR="0025466A" w14:paraId="6D92739D" w14:textId="77777777">
        <w:trPr>
          <w:trHeight w:val="340"/>
          <w:jc w:val="center"/>
        </w:trPr>
        <w:tc>
          <w:tcPr>
            <w:tcW w:w="4073" w:type="dxa"/>
            <w:tcBorders>
              <w:top w:val="dashed" w:sz="2" w:space="0" w:color="BFBFBF"/>
            </w:tcBorders>
            <w:shd w:val="clear" w:color="auto" w:fill="F2F2F2"/>
            <w:vAlign w:val="center"/>
          </w:tcPr>
          <w:p w14:paraId="7BBB7D02" w14:textId="77777777" w:rsidR="0025466A" w:rsidRDefault="00252415">
            <w:pPr>
              <w:autoSpaceDE w:val="0"/>
              <w:snapToGrid w:val="0"/>
              <w:rPr>
                <w:rFonts w:eastAsia="SimSun;宋体"/>
                <w:szCs w:val="21"/>
              </w:rPr>
            </w:pPr>
            <w:r>
              <w:rPr>
                <w:rFonts w:eastAsia="SimHei;黑体"/>
                <w:kern w:val="0"/>
                <w:szCs w:val="21"/>
              </w:rPr>
              <w:t>LTE-FDD B8</w:t>
            </w:r>
          </w:p>
        </w:tc>
        <w:tc>
          <w:tcPr>
            <w:tcW w:w="5679" w:type="dxa"/>
            <w:tcBorders>
              <w:top w:val="dashed" w:sz="2" w:space="0" w:color="BFBFBF"/>
              <w:left w:val="dashed" w:sz="2" w:space="0" w:color="BFBFBF"/>
              <w:bottom w:val="dashed" w:sz="2" w:space="0" w:color="BFBFBF"/>
            </w:tcBorders>
            <w:shd w:val="clear" w:color="auto" w:fill="F2F2F2"/>
            <w:vAlign w:val="center"/>
          </w:tcPr>
          <w:p w14:paraId="62B7BAB9" w14:textId="77777777" w:rsidR="0025466A" w:rsidRDefault="00252415">
            <w:pPr>
              <w:autoSpaceDE w:val="0"/>
              <w:rPr>
                <w:rFonts w:eastAsia="SimHei;黑体"/>
                <w:kern w:val="0"/>
                <w:szCs w:val="21"/>
              </w:rPr>
            </w:pPr>
            <w:r>
              <w:rPr>
                <w:rFonts w:eastAsia="SimHei;黑体"/>
                <w:kern w:val="0"/>
                <w:szCs w:val="21"/>
              </w:rPr>
              <w:t>@5MHz23.0dBm Typical value:</w:t>
            </w:r>
            <w:r>
              <w:rPr>
                <w:rFonts w:eastAsia="SimSun;宋体"/>
                <w:szCs w:val="21"/>
              </w:rPr>
              <w:t>600mA</w:t>
            </w:r>
          </w:p>
          <w:p w14:paraId="3D8334EE" w14:textId="77777777" w:rsidR="0025466A" w:rsidRDefault="00252415">
            <w:pPr>
              <w:autoSpaceDE w:val="0"/>
              <w:snapToGrid w:val="0"/>
              <w:rPr>
                <w:rFonts w:eastAsia="SimSun;宋体"/>
                <w:szCs w:val="21"/>
              </w:rPr>
            </w:pPr>
            <w:r>
              <w:rPr>
                <w:rFonts w:eastAsia="SimHei;黑体"/>
                <w:kern w:val="0"/>
                <w:szCs w:val="21"/>
              </w:rPr>
              <w:t>@10MHz 23.0dBm typical value:</w:t>
            </w:r>
            <w:r>
              <w:rPr>
                <w:rFonts w:eastAsia="SimSun;宋体"/>
                <w:szCs w:val="21"/>
              </w:rPr>
              <w:t>600mA</w:t>
            </w:r>
          </w:p>
        </w:tc>
      </w:tr>
      <w:tr w:rsidR="0025466A" w14:paraId="3C17E32C" w14:textId="77777777">
        <w:trPr>
          <w:trHeight w:val="340"/>
          <w:jc w:val="center"/>
        </w:trPr>
        <w:tc>
          <w:tcPr>
            <w:tcW w:w="4073" w:type="dxa"/>
            <w:tcBorders>
              <w:top w:val="dashed" w:sz="2" w:space="0" w:color="BFBFBF"/>
            </w:tcBorders>
            <w:shd w:val="clear" w:color="auto" w:fill="F2F2F2"/>
            <w:vAlign w:val="center"/>
          </w:tcPr>
          <w:p w14:paraId="266A301E" w14:textId="77777777" w:rsidR="0025466A" w:rsidRDefault="00252415">
            <w:pPr>
              <w:autoSpaceDE w:val="0"/>
              <w:snapToGrid w:val="0"/>
              <w:rPr>
                <w:rFonts w:eastAsia="SimSun;宋体"/>
                <w:szCs w:val="21"/>
              </w:rPr>
            </w:pPr>
            <w:r>
              <w:rPr>
                <w:rFonts w:eastAsia="SimHei;黑体"/>
                <w:kern w:val="0"/>
                <w:szCs w:val="21"/>
              </w:rPr>
              <w:t>LTE-TDD B34</w:t>
            </w:r>
          </w:p>
        </w:tc>
        <w:tc>
          <w:tcPr>
            <w:tcW w:w="5679" w:type="dxa"/>
            <w:tcBorders>
              <w:top w:val="dashed" w:sz="2" w:space="0" w:color="BFBFBF"/>
              <w:left w:val="dashed" w:sz="2" w:space="0" w:color="BFBFBF"/>
              <w:bottom w:val="dashed" w:sz="2" w:space="0" w:color="BFBFBF"/>
            </w:tcBorders>
            <w:shd w:val="clear" w:color="auto" w:fill="F2F2F2"/>
            <w:vAlign w:val="center"/>
          </w:tcPr>
          <w:p w14:paraId="52C4BFE5" w14:textId="77777777" w:rsidR="0025466A" w:rsidRDefault="00252415">
            <w:pPr>
              <w:autoSpaceDE w:val="0"/>
              <w:rPr>
                <w:rFonts w:eastAsia="SimHei;黑体"/>
                <w:kern w:val="0"/>
                <w:szCs w:val="21"/>
              </w:rPr>
            </w:pPr>
            <w:r>
              <w:rPr>
                <w:rFonts w:eastAsia="SimHei;黑体"/>
                <w:kern w:val="0"/>
                <w:szCs w:val="21"/>
              </w:rPr>
              <w:t>@5MHz 23.0dBm typical value:</w:t>
            </w:r>
            <w:r>
              <w:rPr>
                <w:rFonts w:eastAsia="SimSun;宋体"/>
                <w:szCs w:val="21"/>
              </w:rPr>
              <w:t xml:space="preserve"> 260mA</w:t>
            </w:r>
          </w:p>
          <w:p w14:paraId="61029B97" w14:textId="77777777" w:rsidR="0025466A" w:rsidRDefault="00252415">
            <w:pPr>
              <w:autoSpaceDE w:val="0"/>
              <w:snapToGrid w:val="0"/>
              <w:rPr>
                <w:rFonts w:eastAsia="SimSun;宋体"/>
                <w:szCs w:val="21"/>
              </w:rPr>
            </w:pPr>
            <w:r>
              <w:rPr>
                <w:rFonts w:eastAsia="SimHei;黑体"/>
                <w:kern w:val="0"/>
                <w:szCs w:val="21"/>
              </w:rPr>
              <w:t>@20MHz 23.0dBm typical value:</w:t>
            </w:r>
            <w:r>
              <w:t xml:space="preserve"> 260mA</w:t>
            </w:r>
          </w:p>
        </w:tc>
      </w:tr>
      <w:tr w:rsidR="0025466A" w14:paraId="4EC7806C" w14:textId="77777777">
        <w:trPr>
          <w:trHeight w:val="340"/>
          <w:jc w:val="center"/>
        </w:trPr>
        <w:tc>
          <w:tcPr>
            <w:tcW w:w="4073" w:type="dxa"/>
            <w:tcBorders>
              <w:top w:val="dashed" w:sz="2" w:space="0" w:color="BFBFBF"/>
            </w:tcBorders>
            <w:shd w:val="clear" w:color="auto" w:fill="F2F2F2"/>
            <w:vAlign w:val="center"/>
          </w:tcPr>
          <w:p w14:paraId="7B72D75D" w14:textId="77777777" w:rsidR="0025466A" w:rsidRDefault="00252415">
            <w:pPr>
              <w:autoSpaceDE w:val="0"/>
              <w:snapToGrid w:val="0"/>
              <w:rPr>
                <w:rFonts w:eastAsia="SimSun;宋体"/>
                <w:szCs w:val="21"/>
              </w:rPr>
            </w:pPr>
            <w:r>
              <w:rPr>
                <w:rFonts w:eastAsia="SimHei;黑体"/>
                <w:kern w:val="0"/>
                <w:szCs w:val="21"/>
              </w:rPr>
              <w:t>LTE-TDD B38</w:t>
            </w:r>
          </w:p>
        </w:tc>
        <w:tc>
          <w:tcPr>
            <w:tcW w:w="5679" w:type="dxa"/>
            <w:tcBorders>
              <w:top w:val="dashed" w:sz="2" w:space="0" w:color="BFBFBF"/>
              <w:left w:val="dashed" w:sz="2" w:space="0" w:color="BFBFBF"/>
              <w:bottom w:val="dashed" w:sz="2" w:space="0" w:color="BFBFBF"/>
            </w:tcBorders>
            <w:shd w:val="clear" w:color="auto" w:fill="F2F2F2"/>
            <w:vAlign w:val="center"/>
          </w:tcPr>
          <w:p w14:paraId="7FBCF674" w14:textId="77777777" w:rsidR="0025466A" w:rsidRDefault="00252415">
            <w:pPr>
              <w:autoSpaceDE w:val="0"/>
              <w:rPr>
                <w:rFonts w:eastAsia="SimHei;黑体"/>
                <w:kern w:val="0"/>
                <w:szCs w:val="21"/>
              </w:rPr>
            </w:pPr>
            <w:r>
              <w:rPr>
                <w:rFonts w:eastAsia="SimHei;黑体"/>
                <w:kern w:val="0"/>
                <w:szCs w:val="21"/>
              </w:rPr>
              <w:t>@5MHz 23.0dBm typical value:</w:t>
            </w:r>
            <w:r>
              <w:rPr>
                <w:rFonts w:eastAsia="SimSun;宋体"/>
                <w:szCs w:val="21"/>
              </w:rPr>
              <w:t xml:space="preserve"> 280mA</w:t>
            </w:r>
          </w:p>
          <w:p w14:paraId="0F47C118" w14:textId="77777777" w:rsidR="0025466A" w:rsidRDefault="00252415">
            <w:pPr>
              <w:autoSpaceDE w:val="0"/>
              <w:snapToGrid w:val="0"/>
              <w:rPr>
                <w:rFonts w:eastAsia="SimSun;宋体"/>
                <w:szCs w:val="21"/>
              </w:rPr>
            </w:pPr>
            <w:r>
              <w:rPr>
                <w:rFonts w:eastAsia="SimHei;黑体"/>
                <w:kern w:val="0"/>
                <w:szCs w:val="21"/>
              </w:rPr>
              <w:t>@20MHz 23.0dBm typical value:</w:t>
            </w:r>
            <w:r>
              <w:rPr>
                <w:rFonts w:eastAsia="SimSun;宋体"/>
                <w:szCs w:val="21"/>
              </w:rPr>
              <w:t xml:space="preserve"> 280mA</w:t>
            </w:r>
          </w:p>
        </w:tc>
      </w:tr>
      <w:tr w:rsidR="0025466A" w14:paraId="22791AE9" w14:textId="77777777">
        <w:trPr>
          <w:trHeight w:val="340"/>
          <w:jc w:val="center"/>
        </w:trPr>
        <w:tc>
          <w:tcPr>
            <w:tcW w:w="4073" w:type="dxa"/>
            <w:tcBorders>
              <w:top w:val="dashed" w:sz="2" w:space="0" w:color="BFBFBF"/>
            </w:tcBorders>
            <w:shd w:val="clear" w:color="auto" w:fill="F2F2F2"/>
            <w:vAlign w:val="center"/>
          </w:tcPr>
          <w:p w14:paraId="56968CBE" w14:textId="77777777" w:rsidR="0025466A" w:rsidRDefault="00252415">
            <w:pPr>
              <w:autoSpaceDE w:val="0"/>
              <w:snapToGrid w:val="0"/>
              <w:rPr>
                <w:rFonts w:eastAsia="SimSun;宋体"/>
                <w:szCs w:val="21"/>
              </w:rPr>
            </w:pPr>
            <w:r>
              <w:rPr>
                <w:rFonts w:eastAsia="SimHei;黑体"/>
                <w:kern w:val="0"/>
                <w:szCs w:val="21"/>
              </w:rPr>
              <w:t>LTE-TDD B39</w:t>
            </w:r>
          </w:p>
        </w:tc>
        <w:tc>
          <w:tcPr>
            <w:tcW w:w="5679" w:type="dxa"/>
            <w:tcBorders>
              <w:top w:val="dashed" w:sz="2" w:space="0" w:color="BFBFBF"/>
              <w:left w:val="dashed" w:sz="2" w:space="0" w:color="BFBFBF"/>
              <w:bottom w:val="dashed" w:sz="2" w:space="0" w:color="BFBFBF"/>
            </w:tcBorders>
            <w:shd w:val="clear" w:color="auto" w:fill="F2F2F2"/>
            <w:vAlign w:val="center"/>
          </w:tcPr>
          <w:p w14:paraId="68A2493C" w14:textId="77777777" w:rsidR="0025466A" w:rsidRDefault="00252415">
            <w:pPr>
              <w:autoSpaceDE w:val="0"/>
              <w:rPr>
                <w:rFonts w:eastAsia="SimHei;黑体"/>
                <w:kern w:val="0"/>
                <w:szCs w:val="21"/>
              </w:rPr>
            </w:pPr>
            <w:r>
              <w:rPr>
                <w:rFonts w:eastAsia="SimHei;黑体"/>
                <w:kern w:val="0"/>
                <w:szCs w:val="21"/>
              </w:rPr>
              <w:t>@5MHz 23.0dBm typical value:</w:t>
            </w:r>
            <w:r>
              <w:rPr>
                <w:rFonts w:eastAsia="SimSun;宋体"/>
                <w:szCs w:val="21"/>
              </w:rPr>
              <w:t xml:space="preserve"> 250mA</w:t>
            </w:r>
          </w:p>
          <w:p w14:paraId="34E0786F" w14:textId="77777777" w:rsidR="0025466A" w:rsidRDefault="00252415">
            <w:pPr>
              <w:autoSpaceDE w:val="0"/>
              <w:snapToGrid w:val="0"/>
              <w:rPr>
                <w:rFonts w:eastAsia="SimSun;宋体"/>
                <w:szCs w:val="21"/>
              </w:rPr>
            </w:pPr>
            <w:r>
              <w:rPr>
                <w:rFonts w:eastAsia="SimHei;黑体"/>
                <w:kern w:val="0"/>
                <w:szCs w:val="21"/>
              </w:rPr>
              <w:t>@20MHz 23.0dBm typical value:</w:t>
            </w:r>
            <w:r>
              <w:rPr>
                <w:rFonts w:eastAsia="SimSun;宋体"/>
                <w:szCs w:val="21"/>
              </w:rPr>
              <w:t xml:space="preserve"> 250mA</w:t>
            </w:r>
          </w:p>
        </w:tc>
      </w:tr>
      <w:tr w:rsidR="0025466A" w14:paraId="5B166258" w14:textId="77777777">
        <w:trPr>
          <w:trHeight w:val="340"/>
          <w:jc w:val="center"/>
        </w:trPr>
        <w:tc>
          <w:tcPr>
            <w:tcW w:w="4073" w:type="dxa"/>
            <w:tcBorders>
              <w:top w:val="dashed" w:sz="2" w:space="0" w:color="BFBFBF"/>
            </w:tcBorders>
            <w:shd w:val="clear" w:color="auto" w:fill="F2F2F2"/>
            <w:vAlign w:val="center"/>
          </w:tcPr>
          <w:p w14:paraId="1B0A154B" w14:textId="77777777" w:rsidR="0025466A" w:rsidRDefault="00252415">
            <w:pPr>
              <w:autoSpaceDE w:val="0"/>
              <w:snapToGrid w:val="0"/>
              <w:rPr>
                <w:rFonts w:eastAsia="SimSun;宋体"/>
                <w:szCs w:val="21"/>
              </w:rPr>
            </w:pPr>
            <w:r>
              <w:rPr>
                <w:rFonts w:eastAsia="SimHei;黑体"/>
                <w:kern w:val="0"/>
                <w:szCs w:val="21"/>
              </w:rPr>
              <w:t>LTE-TDD B40</w:t>
            </w:r>
          </w:p>
        </w:tc>
        <w:tc>
          <w:tcPr>
            <w:tcW w:w="5679" w:type="dxa"/>
            <w:tcBorders>
              <w:top w:val="dashed" w:sz="2" w:space="0" w:color="BFBFBF"/>
              <w:left w:val="dashed" w:sz="2" w:space="0" w:color="BFBFBF"/>
              <w:bottom w:val="dashed" w:sz="2" w:space="0" w:color="BFBFBF"/>
            </w:tcBorders>
            <w:shd w:val="clear" w:color="auto" w:fill="F2F2F2"/>
            <w:vAlign w:val="center"/>
          </w:tcPr>
          <w:p w14:paraId="6CDF9E02" w14:textId="77777777" w:rsidR="0025466A" w:rsidRDefault="00252415">
            <w:pPr>
              <w:autoSpaceDE w:val="0"/>
              <w:rPr>
                <w:rFonts w:eastAsia="SimHei;黑体"/>
                <w:kern w:val="0"/>
                <w:szCs w:val="21"/>
              </w:rPr>
            </w:pPr>
            <w:r>
              <w:rPr>
                <w:rFonts w:eastAsia="SimHei;黑体"/>
                <w:kern w:val="0"/>
                <w:szCs w:val="21"/>
              </w:rPr>
              <w:t>@5MHz 23.0dBm typical value:</w:t>
            </w:r>
            <w:r>
              <w:rPr>
                <w:rFonts w:eastAsia="SimSun;宋体"/>
                <w:szCs w:val="21"/>
              </w:rPr>
              <w:t xml:space="preserve"> 250mA</w:t>
            </w:r>
          </w:p>
          <w:p w14:paraId="59BDA2AB" w14:textId="77777777" w:rsidR="0025466A" w:rsidRDefault="00252415">
            <w:pPr>
              <w:autoSpaceDE w:val="0"/>
              <w:snapToGrid w:val="0"/>
              <w:rPr>
                <w:rFonts w:eastAsia="SimSun;宋体"/>
                <w:szCs w:val="21"/>
              </w:rPr>
            </w:pPr>
            <w:r>
              <w:rPr>
                <w:rFonts w:eastAsia="SimHei;黑体"/>
                <w:kern w:val="0"/>
                <w:szCs w:val="21"/>
              </w:rPr>
              <w:t>@20MHz 23.0dBm typical value:</w:t>
            </w:r>
            <w:r>
              <w:rPr>
                <w:rFonts w:eastAsia="SimSun;宋体"/>
                <w:szCs w:val="21"/>
              </w:rPr>
              <w:t xml:space="preserve"> 250mA</w:t>
            </w:r>
          </w:p>
        </w:tc>
      </w:tr>
      <w:tr w:rsidR="0025466A" w14:paraId="7BB85B61" w14:textId="77777777">
        <w:trPr>
          <w:trHeight w:val="340"/>
          <w:jc w:val="center"/>
        </w:trPr>
        <w:tc>
          <w:tcPr>
            <w:tcW w:w="4073" w:type="dxa"/>
            <w:tcBorders>
              <w:top w:val="dashed" w:sz="2" w:space="0" w:color="BFBFBF"/>
            </w:tcBorders>
            <w:shd w:val="clear" w:color="auto" w:fill="F2F2F2"/>
            <w:vAlign w:val="center"/>
          </w:tcPr>
          <w:p w14:paraId="04C7BD36" w14:textId="77777777" w:rsidR="0025466A" w:rsidRDefault="00252415">
            <w:pPr>
              <w:autoSpaceDE w:val="0"/>
              <w:snapToGrid w:val="0"/>
              <w:rPr>
                <w:rFonts w:eastAsia="SimSun;宋体"/>
                <w:szCs w:val="21"/>
              </w:rPr>
            </w:pPr>
            <w:r>
              <w:rPr>
                <w:rFonts w:eastAsia="SimHei;黑体"/>
                <w:kern w:val="0"/>
                <w:szCs w:val="21"/>
              </w:rPr>
              <w:t>LTE-</w:t>
            </w:r>
            <w:r>
              <w:rPr>
                <w:rFonts w:eastAsia="SimHei;黑体"/>
                <w:kern w:val="0"/>
                <w:szCs w:val="21"/>
              </w:rPr>
              <w:t>TDD B41</w:t>
            </w:r>
          </w:p>
        </w:tc>
        <w:tc>
          <w:tcPr>
            <w:tcW w:w="5679" w:type="dxa"/>
            <w:tcBorders>
              <w:top w:val="dashed" w:sz="2" w:space="0" w:color="BFBFBF"/>
              <w:left w:val="dashed" w:sz="2" w:space="0" w:color="BFBFBF"/>
            </w:tcBorders>
            <w:shd w:val="clear" w:color="auto" w:fill="F2F2F2"/>
            <w:vAlign w:val="center"/>
          </w:tcPr>
          <w:p w14:paraId="7DB28207" w14:textId="77777777" w:rsidR="0025466A" w:rsidRDefault="00252415">
            <w:pPr>
              <w:autoSpaceDE w:val="0"/>
              <w:rPr>
                <w:rFonts w:eastAsia="SimHei;黑体"/>
                <w:kern w:val="0"/>
                <w:szCs w:val="21"/>
              </w:rPr>
            </w:pPr>
            <w:r>
              <w:rPr>
                <w:rFonts w:eastAsia="SimHei;黑体"/>
                <w:kern w:val="0"/>
                <w:szCs w:val="21"/>
              </w:rPr>
              <w:t>@5MHz 23.0dBm typical value:</w:t>
            </w:r>
            <w:r>
              <w:rPr>
                <w:rFonts w:eastAsia="SimSun;宋体"/>
                <w:szCs w:val="21"/>
              </w:rPr>
              <w:t xml:space="preserve"> 280mA</w:t>
            </w:r>
          </w:p>
          <w:p w14:paraId="44333656" w14:textId="77777777" w:rsidR="0025466A" w:rsidRDefault="00252415">
            <w:pPr>
              <w:autoSpaceDE w:val="0"/>
              <w:snapToGrid w:val="0"/>
              <w:rPr>
                <w:rFonts w:eastAsia="SimSun;宋体"/>
                <w:szCs w:val="21"/>
                <w:lang w:val="fr-FR"/>
              </w:rPr>
            </w:pPr>
            <w:r>
              <w:rPr>
                <w:rFonts w:eastAsia="SimHei;黑体"/>
                <w:kern w:val="0"/>
                <w:szCs w:val="21"/>
              </w:rPr>
              <w:t>@20MHz 23.0dBm typical value:</w:t>
            </w:r>
            <w:r>
              <w:rPr>
                <w:rFonts w:eastAsia="SimSun;宋体"/>
                <w:szCs w:val="21"/>
              </w:rPr>
              <w:t xml:space="preserve"> 280mA</w:t>
            </w:r>
          </w:p>
        </w:tc>
      </w:tr>
    </w:tbl>
    <w:p w14:paraId="6A9685C8" w14:textId="77777777" w:rsidR="0025466A" w:rsidRDefault="0025466A">
      <w:pPr>
        <w:rPr>
          <w:rFonts w:eastAsia="SimSun;宋体"/>
          <w:kern w:val="0"/>
          <w:sz w:val="24"/>
          <w:lang w:val="fr-FR"/>
        </w:rPr>
      </w:pPr>
    </w:p>
    <w:p w14:paraId="2B973914" w14:textId="77777777" w:rsidR="0025466A" w:rsidRDefault="00252415">
      <w:pPr>
        <w:pStyle w:val="Heading2"/>
      </w:pPr>
      <w:bookmarkStart w:id="157" w:name="__RefHeading___Toc77672749"/>
      <w:bookmarkEnd w:id="157"/>
      <w:r>
        <w:t>Static Protection</w:t>
      </w:r>
    </w:p>
    <w:p w14:paraId="63756B90" w14:textId="77777777" w:rsidR="0025466A" w:rsidRDefault="00252415">
      <w:pPr>
        <w:autoSpaceDE w:val="0"/>
        <w:ind w:firstLine="420"/>
        <w:jc w:val="left"/>
        <w:rPr>
          <w:rFonts w:eastAsia="SimSun;宋体"/>
          <w:kern w:val="0"/>
          <w:szCs w:val="21"/>
        </w:rPr>
      </w:pPr>
      <w:r>
        <w:rPr>
          <w:rFonts w:eastAsia="SimSun;宋体"/>
          <w:kern w:val="0"/>
          <w:szCs w:val="21"/>
        </w:rPr>
        <w:t xml:space="preserve">The A7672X module is an electrostatic sensitive device. Therefore, users must pay attention to electrostatic protection when producing, assembling and </w:t>
      </w:r>
      <w:r>
        <w:rPr>
          <w:rFonts w:eastAsia="SimSun;宋体"/>
          <w:kern w:val="0"/>
          <w:szCs w:val="21"/>
        </w:rPr>
        <w:t>operating the module. The electrostatic performance parameters of the module are as follows:</w:t>
      </w:r>
    </w:p>
    <w:p w14:paraId="2AAC4F1A" w14:textId="7630639C" w:rsidR="0025466A" w:rsidRDefault="00A967EB">
      <w:pPr>
        <w:pStyle w:val="Caption"/>
        <w:jc w:val="left"/>
        <w:rPr>
          <w:rFonts w:ascii="Arial" w:hAnsi="Arial" w:cs="Arial"/>
          <w:sz w:val="21"/>
          <w:szCs w:val="21"/>
        </w:rPr>
      </w:pPr>
      <w:bookmarkStart w:id="158" w:name="__RefHeading___Toc77672801"/>
      <w:bookmarkEnd w:id="158"/>
      <w:r>
        <w:rPr>
          <w:rFonts w:ascii="Arial" w:hAnsi="Arial" w:cs="Arial"/>
          <w:sz w:val="21"/>
          <w:szCs w:val="21"/>
        </w:rPr>
        <w:t xml:space="preserve">Table </w:t>
      </w:r>
      <w:r w:rsidR="00252415">
        <w:rPr>
          <w:rFonts w:ascii="Arial" w:hAnsi="Arial" w:cs="Arial"/>
          <w:sz w:val="21"/>
          <w:szCs w:val="21"/>
        </w:rPr>
        <w:fldChar w:fldCharType="begin"/>
      </w:r>
      <w:r w:rsidR="00252415">
        <w:rPr>
          <w:rFonts w:ascii="Arial" w:hAnsi="Arial" w:cs="Arial"/>
          <w:sz w:val="21"/>
          <w:szCs w:val="21"/>
        </w:rPr>
        <w:instrText xml:space="preserve">SEQ </w:instrText>
      </w:r>
      <w:r w:rsidR="00252415">
        <w:rPr>
          <w:rFonts w:ascii="Arial" w:hAnsi="Arial" w:cs="Arial"/>
          <w:sz w:val="21"/>
          <w:szCs w:val="21"/>
        </w:rPr>
        <w:instrText>表</w:instrText>
      </w:r>
      <w:r w:rsidR="00252415">
        <w:rPr>
          <w:rFonts w:ascii="Arial" w:hAnsi="Arial" w:cs="Arial"/>
          <w:sz w:val="21"/>
          <w:szCs w:val="21"/>
        </w:rPr>
        <w:instrText xml:space="preserve"> \* ARABIC</w:instrText>
      </w:r>
      <w:r w:rsidR="00252415">
        <w:rPr>
          <w:rFonts w:ascii="Arial" w:hAnsi="Arial" w:cs="Arial"/>
          <w:sz w:val="21"/>
          <w:szCs w:val="21"/>
        </w:rPr>
        <w:fldChar w:fldCharType="separate"/>
      </w:r>
      <w:r w:rsidR="00252415">
        <w:rPr>
          <w:rFonts w:ascii="Arial" w:hAnsi="Arial" w:cs="Arial"/>
          <w:sz w:val="21"/>
          <w:szCs w:val="21"/>
        </w:rPr>
        <w:t>43</w:t>
      </w:r>
      <w:r w:rsidR="00252415">
        <w:rPr>
          <w:rFonts w:ascii="Arial" w:hAnsi="Arial" w:cs="Arial"/>
          <w:sz w:val="21"/>
          <w:szCs w:val="21"/>
        </w:rPr>
        <w:fldChar w:fldCharType="end"/>
      </w:r>
      <w:r w:rsidR="00252415">
        <w:rPr>
          <w:rFonts w:ascii="Arial" w:hAnsi="Arial" w:cs="Arial"/>
          <w:sz w:val="21"/>
          <w:szCs w:val="21"/>
        </w:rPr>
        <w:t>：</w:t>
      </w:r>
      <w:r w:rsidR="00252415">
        <w:rPr>
          <w:rFonts w:ascii="Arial" w:hAnsi="Arial" w:cs="Arial"/>
          <w:sz w:val="21"/>
          <w:szCs w:val="21"/>
        </w:rPr>
        <w:t>ESD performance parameters (temperature: 25℃, humidity: 45%)</w:t>
      </w:r>
    </w:p>
    <w:tbl>
      <w:tblPr>
        <w:tblW w:w="9752" w:type="dxa"/>
        <w:jc w:val="center"/>
        <w:tblLayout w:type="fixed"/>
        <w:tblLook w:val="04A0" w:firstRow="1" w:lastRow="0" w:firstColumn="1" w:lastColumn="0" w:noHBand="0" w:noVBand="1"/>
      </w:tblPr>
      <w:tblGrid>
        <w:gridCol w:w="3221"/>
        <w:gridCol w:w="3220"/>
        <w:gridCol w:w="3311"/>
      </w:tblGrid>
      <w:tr w:rsidR="0025466A" w14:paraId="56BFDC21" w14:textId="77777777">
        <w:trPr>
          <w:trHeight w:val="397"/>
          <w:jc w:val="center"/>
        </w:trPr>
        <w:tc>
          <w:tcPr>
            <w:tcW w:w="3221" w:type="dxa"/>
            <w:shd w:val="clear" w:color="auto" w:fill="ED5550"/>
            <w:vAlign w:val="center"/>
          </w:tcPr>
          <w:p w14:paraId="2F635F7B" w14:textId="77777777" w:rsidR="0025466A" w:rsidRDefault="00252415">
            <w:pPr>
              <w:autoSpaceDE w:val="0"/>
              <w:rPr>
                <w:rFonts w:eastAsia="SimSun;宋体"/>
                <w:b/>
                <w:color w:val="FFFFFF"/>
                <w:kern w:val="0"/>
                <w:sz w:val="24"/>
                <w:szCs w:val="24"/>
              </w:rPr>
            </w:pPr>
            <w:r>
              <w:rPr>
                <w:rFonts w:eastAsia="SimSun;宋体"/>
                <w:b/>
                <w:color w:val="FFFFFF"/>
                <w:kern w:val="0"/>
                <w:sz w:val="24"/>
                <w:szCs w:val="24"/>
              </w:rPr>
              <w:t>Pin</w:t>
            </w:r>
          </w:p>
        </w:tc>
        <w:tc>
          <w:tcPr>
            <w:tcW w:w="3220" w:type="dxa"/>
            <w:shd w:val="clear" w:color="auto" w:fill="ED5550"/>
            <w:vAlign w:val="center"/>
          </w:tcPr>
          <w:p w14:paraId="1252ACA8" w14:textId="77777777" w:rsidR="0025466A" w:rsidRDefault="00252415">
            <w:pPr>
              <w:autoSpaceDE w:val="0"/>
              <w:rPr>
                <w:rFonts w:eastAsia="SimSun;宋体"/>
                <w:b/>
                <w:color w:val="FFFFFF"/>
                <w:kern w:val="0"/>
                <w:sz w:val="24"/>
                <w:szCs w:val="24"/>
              </w:rPr>
            </w:pPr>
            <w:r>
              <w:rPr>
                <w:rFonts w:eastAsia="SimSun;宋体"/>
                <w:b/>
                <w:bCs/>
                <w:color w:val="FFFFFF"/>
                <w:kern w:val="0"/>
                <w:sz w:val="24"/>
                <w:szCs w:val="24"/>
              </w:rPr>
              <w:t>Contact discharge</w:t>
            </w:r>
          </w:p>
        </w:tc>
        <w:tc>
          <w:tcPr>
            <w:tcW w:w="3311" w:type="dxa"/>
            <w:shd w:val="clear" w:color="auto" w:fill="ED5550"/>
            <w:vAlign w:val="center"/>
          </w:tcPr>
          <w:p w14:paraId="08B65AA3" w14:textId="77777777" w:rsidR="0025466A" w:rsidRDefault="00252415">
            <w:pPr>
              <w:autoSpaceDE w:val="0"/>
              <w:rPr>
                <w:rFonts w:eastAsia="SimSun;宋体"/>
                <w:b/>
                <w:color w:val="FFFFFF"/>
                <w:kern w:val="0"/>
                <w:sz w:val="24"/>
                <w:szCs w:val="24"/>
              </w:rPr>
            </w:pPr>
            <w:r>
              <w:rPr>
                <w:rFonts w:eastAsia="SimSun;宋体"/>
                <w:b/>
                <w:bCs/>
                <w:color w:val="FFFFFF"/>
                <w:kern w:val="0"/>
                <w:sz w:val="24"/>
                <w:szCs w:val="24"/>
              </w:rPr>
              <w:t>Air discharge</w:t>
            </w:r>
          </w:p>
        </w:tc>
      </w:tr>
      <w:tr w:rsidR="0025466A" w14:paraId="2A7E88D9" w14:textId="77777777">
        <w:trPr>
          <w:trHeight w:val="340"/>
          <w:jc w:val="center"/>
        </w:trPr>
        <w:tc>
          <w:tcPr>
            <w:tcW w:w="3221" w:type="dxa"/>
            <w:tcBorders>
              <w:top w:val="dashed" w:sz="2" w:space="0" w:color="BFBFBF"/>
            </w:tcBorders>
            <w:shd w:val="clear" w:color="auto" w:fill="F2F2F2"/>
            <w:vAlign w:val="center"/>
          </w:tcPr>
          <w:p w14:paraId="196CD1AE" w14:textId="77777777" w:rsidR="0025466A" w:rsidRDefault="00252415">
            <w:pPr>
              <w:autoSpaceDE w:val="0"/>
              <w:snapToGrid w:val="0"/>
              <w:rPr>
                <w:rFonts w:eastAsia="SimSun;宋体"/>
                <w:szCs w:val="21"/>
              </w:rPr>
            </w:pPr>
            <w:r>
              <w:rPr>
                <w:rFonts w:eastAsia="SimSun;宋体"/>
                <w:szCs w:val="21"/>
              </w:rPr>
              <w:t>VBAT, GND</w:t>
            </w:r>
          </w:p>
        </w:tc>
        <w:tc>
          <w:tcPr>
            <w:tcW w:w="3220"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EB4C511" w14:textId="77777777" w:rsidR="0025466A" w:rsidRDefault="00252415">
            <w:pPr>
              <w:rPr>
                <w:rFonts w:eastAsia="SimSun;宋体"/>
                <w:highlight w:val="yellow"/>
              </w:rPr>
            </w:pPr>
            <w:r>
              <w:rPr>
                <w:szCs w:val="21"/>
              </w:rPr>
              <w:t>+/-5K</w:t>
            </w:r>
          </w:p>
        </w:tc>
        <w:tc>
          <w:tcPr>
            <w:tcW w:w="3311" w:type="dxa"/>
            <w:tcBorders>
              <w:top w:val="dashed" w:sz="2" w:space="0" w:color="BFBFBF"/>
              <w:left w:val="dashed" w:sz="2" w:space="0" w:color="BFBFBF"/>
              <w:bottom w:val="dashed" w:sz="2" w:space="0" w:color="BFBFBF"/>
            </w:tcBorders>
            <w:shd w:val="clear" w:color="auto" w:fill="F2F2F2"/>
            <w:vAlign w:val="center"/>
          </w:tcPr>
          <w:p w14:paraId="77F91A9A" w14:textId="77777777" w:rsidR="0025466A" w:rsidRDefault="00252415">
            <w:pPr>
              <w:rPr>
                <w:rFonts w:eastAsia="SimSun;宋体"/>
                <w:highlight w:val="yellow"/>
              </w:rPr>
            </w:pPr>
            <w:r>
              <w:rPr>
                <w:szCs w:val="21"/>
              </w:rPr>
              <w:t>+/-10K</w:t>
            </w:r>
          </w:p>
        </w:tc>
      </w:tr>
      <w:tr w:rsidR="0025466A" w14:paraId="1343B749" w14:textId="77777777">
        <w:trPr>
          <w:trHeight w:val="340"/>
          <w:jc w:val="center"/>
        </w:trPr>
        <w:tc>
          <w:tcPr>
            <w:tcW w:w="3221" w:type="dxa"/>
            <w:tcBorders>
              <w:top w:val="dashed" w:sz="2" w:space="0" w:color="BFBFBF"/>
            </w:tcBorders>
            <w:shd w:val="clear" w:color="auto" w:fill="F2F2F2"/>
            <w:vAlign w:val="center"/>
          </w:tcPr>
          <w:p w14:paraId="5354ACE5" w14:textId="77777777" w:rsidR="0025466A" w:rsidRDefault="00252415">
            <w:pPr>
              <w:autoSpaceDE w:val="0"/>
              <w:snapToGrid w:val="0"/>
              <w:rPr>
                <w:rFonts w:eastAsia="SimSun;宋体"/>
                <w:szCs w:val="21"/>
              </w:rPr>
            </w:pPr>
            <w:r>
              <w:rPr>
                <w:rFonts w:eastAsia="SimSun;宋体"/>
                <w:szCs w:val="21"/>
              </w:rPr>
              <w:t>Antenna port</w:t>
            </w:r>
          </w:p>
        </w:tc>
        <w:tc>
          <w:tcPr>
            <w:tcW w:w="3220"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7279B2A4" w14:textId="77777777" w:rsidR="0025466A" w:rsidRDefault="00252415">
            <w:pPr>
              <w:rPr>
                <w:rFonts w:eastAsia="SimSun;宋体"/>
                <w:highlight w:val="yellow"/>
              </w:rPr>
            </w:pPr>
            <w:r>
              <w:rPr>
                <w:szCs w:val="21"/>
              </w:rPr>
              <w:t>+/-5K</w:t>
            </w:r>
          </w:p>
        </w:tc>
        <w:tc>
          <w:tcPr>
            <w:tcW w:w="3311" w:type="dxa"/>
            <w:tcBorders>
              <w:top w:val="dashed" w:sz="2" w:space="0" w:color="BFBFBF"/>
              <w:left w:val="dashed" w:sz="2" w:space="0" w:color="BFBFBF"/>
              <w:bottom w:val="dashed" w:sz="2" w:space="0" w:color="BFBFBF"/>
            </w:tcBorders>
            <w:shd w:val="clear" w:color="auto" w:fill="F2F2F2"/>
            <w:vAlign w:val="center"/>
          </w:tcPr>
          <w:p w14:paraId="41C73B88" w14:textId="77777777" w:rsidR="0025466A" w:rsidRDefault="00252415">
            <w:pPr>
              <w:rPr>
                <w:rFonts w:eastAsia="SimSun;宋体"/>
                <w:highlight w:val="yellow"/>
              </w:rPr>
            </w:pPr>
            <w:r>
              <w:rPr>
                <w:szCs w:val="21"/>
              </w:rPr>
              <w:t>+/-10K</w:t>
            </w:r>
          </w:p>
        </w:tc>
      </w:tr>
      <w:tr w:rsidR="0025466A" w14:paraId="64C40756" w14:textId="77777777">
        <w:trPr>
          <w:trHeight w:val="340"/>
          <w:jc w:val="center"/>
        </w:trPr>
        <w:tc>
          <w:tcPr>
            <w:tcW w:w="3221" w:type="dxa"/>
            <w:tcBorders>
              <w:top w:val="dashed" w:sz="2" w:space="0" w:color="BFBFBF"/>
            </w:tcBorders>
            <w:shd w:val="clear" w:color="auto" w:fill="F2F2F2"/>
            <w:vAlign w:val="center"/>
          </w:tcPr>
          <w:p w14:paraId="27DB2E0F" w14:textId="77777777" w:rsidR="0025466A" w:rsidRDefault="00252415">
            <w:pPr>
              <w:autoSpaceDE w:val="0"/>
              <w:snapToGrid w:val="0"/>
              <w:rPr>
                <w:rFonts w:eastAsia="SimSun;宋体"/>
                <w:szCs w:val="21"/>
              </w:rPr>
            </w:pPr>
            <w:r>
              <w:rPr>
                <w:rFonts w:eastAsia="SimSun;宋体"/>
                <w:szCs w:val="21"/>
              </w:rPr>
              <w:t>USB interface</w:t>
            </w:r>
          </w:p>
        </w:tc>
        <w:tc>
          <w:tcPr>
            <w:tcW w:w="3220"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1E82B451" w14:textId="77777777" w:rsidR="0025466A" w:rsidRDefault="00252415">
            <w:pPr>
              <w:rPr>
                <w:rFonts w:eastAsia="SimSun;宋体"/>
                <w:highlight w:val="yellow"/>
              </w:rPr>
            </w:pPr>
            <w:r>
              <w:rPr>
                <w:szCs w:val="21"/>
              </w:rPr>
              <w:t>+/-4K</w:t>
            </w:r>
          </w:p>
        </w:tc>
        <w:tc>
          <w:tcPr>
            <w:tcW w:w="3311" w:type="dxa"/>
            <w:tcBorders>
              <w:top w:val="dashed" w:sz="2" w:space="0" w:color="BFBFBF"/>
              <w:left w:val="dashed" w:sz="2" w:space="0" w:color="BFBFBF"/>
              <w:bottom w:val="dashed" w:sz="2" w:space="0" w:color="BFBFBF"/>
            </w:tcBorders>
            <w:shd w:val="clear" w:color="auto" w:fill="F2F2F2"/>
            <w:vAlign w:val="center"/>
          </w:tcPr>
          <w:p w14:paraId="174C4A1D" w14:textId="77777777" w:rsidR="0025466A" w:rsidRDefault="00252415">
            <w:pPr>
              <w:rPr>
                <w:rFonts w:eastAsia="SimSun;宋体"/>
                <w:highlight w:val="yellow"/>
              </w:rPr>
            </w:pPr>
            <w:r>
              <w:rPr>
                <w:szCs w:val="21"/>
              </w:rPr>
              <w:t>+/-8K</w:t>
            </w:r>
          </w:p>
        </w:tc>
      </w:tr>
      <w:tr w:rsidR="0025466A" w14:paraId="03492EDF" w14:textId="77777777">
        <w:trPr>
          <w:trHeight w:val="340"/>
          <w:jc w:val="center"/>
        </w:trPr>
        <w:tc>
          <w:tcPr>
            <w:tcW w:w="3221" w:type="dxa"/>
            <w:tcBorders>
              <w:top w:val="dashed" w:sz="2" w:space="0" w:color="BFBFBF"/>
            </w:tcBorders>
            <w:shd w:val="clear" w:color="auto" w:fill="F2F2F2"/>
            <w:vAlign w:val="center"/>
          </w:tcPr>
          <w:p w14:paraId="4F5A4F0D" w14:textId="77777777" w:rsidR="0025466A" w:rsidRDefault="00252415">
            <w:pPr>
              <w:autoSpaceDE w:val="0"/>
              <w:snapToGrid w:val="0"/>
              <w:rPr>
                <w:rFonts w:eastAsia="SimSun;宋体"/>
                <w:szCs w:val="21"/>
              </w:rPr>
            </w:pPr>
            <w:r>
              <w:rPr>
                <w:rFonts w:eastAsia="SimSun;宋体"/>
                <w:szCs w:val="21"/>
              </w:rPr>
              <w:t>UART interface</w:t>
            </w:r>
          </w:p>
        </w:tc>
        <w:tc>
          <w:tcPr>
            <w:tcW w:w="3220" w:type="dxa"/>
            <w:tcBorders>
              <w:top w:val="dashed" w:sz="2" w:space="0" w:color="BFBFBF"/>
              <w:left w:val="dashed" w:sz="2" w:space="0" w:color="BFBFBF"/>
              <w:bottom w:val="dashed" w:sz="2" w:space="0" w:color="BFBFBF"/>
              <w:right w:val="dashed" w:sz="2" w:space="0" w:color="BFBFBF"/>
            </w:tcBorders>
            <w:shd w:val="clear" w:color="auto" w:fill="F2F2F2"/>
            <w:vAlign w:val="center"/>
          </w:tcPr>
          <w:p w14:paraId="56977346" w14:textId="77777777" w:rsidR="0025466A" w:rsidRDefault="00252415">
            <w:pPr>
              <w:rPr>
                <w:rFonts w:eastAsia="SimSun;宋体"/>
                <w:highlight w:val="yellow"/>
              </w:rPr>
            </w:pPr>
            <w:r>
              <w:rPr>
                <w:szCs w:val="21"/>
              </w:rPr>
              <w:t>+/-4K</w:t>
            </w:r>
          </w:p>
        </w:tc>
        <w:tc>
          <w:tcPr>
            <w:tcW w:w="3311" w:type="dxa"/>
            <w:tcBorders>
              <w:top w:val="dashed" w:sz="2" w:space="0" w:color="BFBFBF"/>
              <w:left w:val="dashed" w:sz="2" w:space="0" w:color="BFBFBF"/>
              <w:bottom w:val="dashed" w:sz="2" w:space="0" w:color="BFBFBF"/>
            </w:tcBorders>
            <w:shd w:val="clear" w:color="auto" w:fill="F2F2F2"/>
            <w:vAlign w:val="center"/>
          </w:tcPr>
          <w:p w14:paraId="0B2E1E33" w14:textId="77777777" w:rsidR="0025466A" w:rsidRDefault="00252415">
            <w:pPr>
              <w:rPr>
                <w:rFonts w:eastAsia="SimSun;宋体"/>
                <w:highlight w:val="yellow"/>
              </w:rPr>
            </w:pPr>
            <w:r>
              <w:rPr>
                <w:szCs w:val="21"/>
              </w:rPr>
              <w:t>+/-6K</w:t>
            </w:r>
          </w:p>
        </w:tc>
      </w:tr>
      <w:tr w:rsidR="0025466A" w14:paraId="683ADC46" w14:textId="77777777">
        <w:trPr>
          <w:trHeight w:val="340"/>
          <w:jc w:val="center"/>
        </w:trPr>
        <w:tc>
          <w:tcPr>
            <w:tcW w:w="3221" w:type="dxa"/>
            <w:tcBorders>
              <w:top w:val="dashed" w:sz="2" w:space="0" w:color="BFBFBF"/>
            </w:tcBorders>
            <w:shd w:val="clear" w:color="auto" w:fill="F2F2F2"/>
            <w:vAlign w:val="center"/>
          </w:tcPr>
          <w:p w14:paraId="2997D829" w14:textId="77777777" w:rsidR="0025466A" w:rsidRDefault="00252415">
            <w:pPr>
              <w:autoSpaceDE w:val="0"/>
              <w:snapToGrid w:val="0"/>
              <w:rPr>
                <w:rFonts w:eastAsia="SimSun;宋体"/>
                <w:szCs w:val="21"/>
              </w:rPr>
            </w:pPr>
            <w:r>
              <w:rPr>
                <w:rFonts w:eastAsia="SimSun;宋体"/>
                <w:szCs w:val="21"/>
              </w:rPr>
              <w:t>Other pins</w:t>
            </w:r>
          </w:p>
        </w:tc>
        <w:tc>
          <w:tcPr>
            <w:tcW w:w="3220" w:type="dxa"/>
            <w:tcBorders>
              <w:top w:val="dashed" w:sz="2" w:space="0" w:color="BFBFBF"/>
              <w:left w:val="dashed" w:sz="2" w:space="0" w:color="BFBFBF"/>
              <w:right w:val="dashed" w:sz="2" w:space="0" w:color="BFBFBF"/>
            </w:tcBorders>
            <w:shd w:val="clear" w:color="auto" w:fill="F2F2F2"/>
            <w:vAlign w:val="center"/>
          </w:tcPr>
          <w:p w14:paraId="414C6ABF" w14:textId="77777777" w:rsidR="0025466A" w:rsidRDefault="00252415">
            <w:pPr>
              <w:rPr>
                <w:rFonts w:eastAsia="SimSun;宋体"/>
                <w:highlight w:val="yellow"/>
              </w:rPr>
            </w:pPr>
            <w:r>
              <w:rPr>
                <w:szCs w:val="21"/>
              </w:rPr>
              <w:t>+/-1K</w:t>
            </w:r>
          </w:p>
        </w:tc>
        <w:tc>
          <w:tcPr>
            <w:tcW w:w="3311" w:type="dxa"/>
            <w:tcBorders>
              <w:top w:val="dashed" w:sz="2" w:space="0" w:color="BFBFBF"/>
              <w:left w:val="dashed" w:sz="2" w:space="0" w:color="BFBFBF"/>
            </w:tcBorders>
            <w:shd w:val="clear" w:color="auto" w:fill="F2F2F2"/>
            <w:vAlign w:val="center"/>
          </w:tcPr>
          <w:p w14:paraId="2BA807AA" w14:textId="77777777" w:rsidR="0025466A" w:rsidRDefault="00252415">
            <w:pPr>
              <w:rPr>
                <w:rFonts w:eastAsia="SimSun;宋体"/>
                <w:highlight w:val="yellow"/>
              </w:rPr>
            </w:pPr>
            <w:r>
              <w:rPr>
                <w:szCs w:val="21"/>
              </w:rPr>
              <w:t>+/-2K</w:t>
            </w:r>
          </w:p>
        </w:tc>
      </w:tr>
    </w:tbl>
    <w:p w14:paraId="35214944" w14:textId="77777777" w:rsidR="0025466A" w:rsidRDefault="00252415">
      <w:pPr>
        <w:rPr>
          <w:rFonts w:cs="Arial"/>
          <w:szCs w:val="21"/>
        </w:rPr>
      </w:pPr>
      <w:r>
        <w:rPr>
          <w:rFonts w:cs="Arial"/>
          <w:noProof/>
          <w:szCs w:val="21"/>
        </w:rPr>
        <mc:AlternateContent>
          <mc:Choice Requires="wps">
            <w:drawing>
              <wp:anchor distT="0" distB="0" distL="114935" distR="114935" simplePos="0" relativeHeight="356" behindDoc="0" locked="0" layoutInCell="0" allowOverlap="1" wp14:anchorId="0FA3BD8F" wp14:editId="17ABDD89">
                <wp:simplePos x="0" y="0"/>
                <wp:positionH relativeFrom="column">
                  <wp:posOffset>85090</wp:posOffset>
                </wp:positionH>
                <wp:positionV relativeFrom="paragraph">
                  <wp:posOffset>170180</wp:posOffset>
                </wp:positionV>
                <wp:extent cx="1212850" cy="234315"/>
                <wp:effectExtent l="0" t="0" r="0" b="0"/>
                <wp:wrapNone/>
                <wp:docPr id="55" name="AutoShape 46"/>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61F6551E"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0FA3BD8F" id="AutoShape 46" o:spid="_x0000_s1055" style="position:absolute;left:0;text-align:left;margin-left:6.7pt;margin-top:13.4pt;width:95.5pt;height:18.45pt;z-index:356;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" o:allowincell="f" adj="-11796480,,5400" path="m38987,l1173125,r38987,38987l1212112,233916,,233916,,38987,38987,xe" fillcolor="#ed5550" stroked="f" strokeweight="0">
                <v:stroke joinstyle="miter"/>
                <v:formulas/>
                <v:path arrowok="t" o:connecttype="custom" textboxrect="0,0,1212112,233916"/>
                <v:textbox inset="3mm,0,0,0">
                  <w:txbxContent>
                    <w:p w14:paraId="61F6551E"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59047564" w14:textId="77777777" w:rsidR="0025466A" w:rsidRDefault="0025466A">
      <w:pPr>
        <w:rPr>
          <w:rFonts w:cs="Arial"/>
          <w:b/>
          <w:bCs/>
          <w:szCs w:val="21"/>
        </w:rPr>
      </w:pPr>
    </w:p>
    <w:tbl>
      <w:tblPr>
        <w:tblW w:w="9751" w:type="dxa"/>
        <w:jc w:val="center"/>
        <w:tblLayout w:type="fixed"/>
        <w:tblLook w:val="04A0" w:firstRow="1" w:lastRow="0" w:firstColumn="1" w:lastColumn="0" w:noHBand="0" w:noVBand="1"/>
      </w:tblPr>
      <w:tblGrid>
        <w:gridCol w:w="9751"/>
      </w:tblGrid>
      <w:tr w:rsidR="0025466A" w14:paraId="5868D066" w14:textId="77777777">
        <w:trPr>
          <w:trHeight w:val="340"/>
          <w:jc w:val="center"/>
        </w:trPr>
        <w:tc>
          <w:tcPr>
            <w:tcW w:w="9751" w:type="dxa"/>
            <w:tcBorders>
              <w:top w:val="single" w:sz="4" w:space="0" w:color="ED5550"/>
              <w:bottom w:val="single" w:sz="12" w:space="0" w:color="ED5550"/>
            </w:tcBorders>
            <w:shd w:val="clear" w:color="auto" w:fill="ECECEC"/>
          </w:tcPr>
          <w:p w14:paraId="1B18664E" w14:textId="77777777" w:rsidR="0025466A" w:rsidRDefault="0025466A">
            <w:pPr>
              <w:snapToGrid w:val="0"/>
              <w:rPr>
                <w:rFonts w:eastAsia="SimHei;黑体" w:cs="Arial"/>
                <w:szCs w:val="21"/>
              </w:rPr>
            </w:pPr>
          </w:p>
          <w:p w14:paraId="1219842C" w14:textId="77777777" w:rsidR="0025466A" w:rsidRDefault="00252415">
            <w:pPr>
              <w:rPr>
                <w:rFonts w:eastAsia="SimHei;黑体" w:cs="Arial"/>
                <w:iCs/>
                <w:kern w:val="0"/>
                <w:szCs w:val="21"/>
              </w:rPr>
            </w:pPr>
            <w:r>
              <w:rPr>
                <w:rFonts w:ascii="SimSun;宋体" w:eastAsia="SimHei;黑体" w:hAnsi="SimSun;宋体" w:cs="SimSun;宋体"/>
                <w:iCs/>
                <w:kern w:val="0"/>
                <w:szCs w:val="21"/>
              </w:rPr>
              <w:t xml:space="preserve">Test condition: The module is on the </w:t>
            </w:r>
            <w:proofErr w:type="spellStart"/>
            <w:r>
              <w:rPr>
                <w:rFonts w:ascii="SimSun;宋体" w:eastAsia="SimHei;黑体" w:hAnsi="SimSun;宋体" w:cs="SimSun;宋体"/>
                <w:iCs/>
                <w:kern w:val="0"/>
                <w:szCs w:val="21"/>
              </w:rPr>
              <w:t>SIMCom</w:t>
            </w:r>
            <w:proofErr w:type="spellEnd"/>
            <w:r>
              <w:rPr>
                <w:rFonts w:ascii="SimSun;宋体" w:eastAsia="SimHei;黑体" w:hAnsi="SimSun;宋体" w:cs="SimSun;宋体"/>
                <w:iCs/>
                <w:kern w:val="0"/>
                <w:szCs w:val="21"/>
              </w:rPr>
              <w:t xml:space="preserve"> development board (the development board with </w:t>
            </w:r>
            <w:proofErr w:type="spellStart"/>
            <w:r>
              <w:rPr>
                <w:rFonts w:ascii="SimSun;宋体" w:eastAsia="SimHei;黑体" w:hAnsi="SimSun;宋体" w:cs="SimSun;宋体"/>
                <w:iCs/>
                <w:kern w:val="0"/>
                <w:szCs w:val="21"/>
              </w:rPr>
              <w:t>necessary</w:t>
            </w:r>
            <w:r>
              <w:rPr>
                <w:rFonts w:eastAsia="SimHei;黑体" w:cs="Arial"/>
                <w:iCs/>
                <w:kern w:val="0"/>
                <w:szCs w:val="21"/>
              </w:rPr>
              <w:t>ESD</w:t>
            </w:r>
            <w:r>
              <w:rPr>
                <w:rFonts w:ascii="SimSun;宋体" w:eastAsia="SimHei;黑体" w:hAnsi="SimSun;宋体" w:cs="SimSun;宋体"/>
                <w:iCs/>
                <w:kern w:val="0"/>
                <w:szCs w:val="21"/>
              </w:rPr>
              <w:t>Protection</w:t>
            </w:r>
            <w:proofErr w:type="spellEnd"/>
            <w:r>
              <w:rPr>
                <w:rFonts w:ascii="SimSun;宋体" w:eastAsia="SimHei;黑体" w:hAnsi="SimSun;宋体" w:cs="SimSun;宋体"/>
                <w:iCs/>
                <w:kern w:val="0"/>
                <w:szCs w:val="21"/>
              </w:rPr>
              <w:t xml:space="preserve"> device)</w:t>
            </w:r>
          </w:p>
          <w:p w14:paraId="77F04A8C" w14:textId="77777777" w:rsidR="0025466A" w:rsidRDefault="0025466A">
            <w:pPr>
              <w:rPr>
                <w:rFonts w:eastAsia="SimHei;黑体" w:cs="Arial"/>
                <w:iCs/>
                <w:kern w:val="0"/>
                <w:szCs w:val="21"/>
              </w:rPr>
            </w:pPr>
          </w:p>
        </w:tc>
      </w:tr>
    </w:tbl>
    <w:p w14:paraId="480FB67D" w14:textId="77777777" w:rsidR="0025466A" w:rsidRDefault="0025466A">
      <w:pPr>
        <w:rPr>
          <w:rFonts w:eastAsia="SimSun;宋体"/>
        </w:rPr>
      </w:pPr>
    </w:p>
    <w:p w14:paraId="1DD8C6A8" w14:textId="77777777" w:rsidR="0025466A" w:rsidRDefault="00252415">
      <w:pPr>
        <w:rPr>
          <w:rFonts w:eastAsia="SimSun;宋体"/>
        </w:rPr>
      </w:pPr>
      <w:r>
        <w:br w:type="page"/>
      </w:r>
    </w:p>
    <w:p w14:paraId="2049EE6E" w14:textId="77777777" w:rsidR="0025466A" w:rsidRDefault="0025466A">
      <w:pPr>
        <w:rPr>
          <w:rFonts w:eastAsia="SimSun;宋体"/>
        </w:rPr>
      </w:pPr>
    </w:p>
    <w:p w14:paraId="4F4CABCE" w14:textId="77777777" w:rsidR="0025466A" w:rsidRDefault="0025466A">
      <w:pPr>
        <w:rPr>
          <w:rFonts w:eastAsia="SimSun;宋体"/>
        </w:rPr>
      </w:pPr>
    </w:p>
    <w:p w14:paraId="4B67E05E" w14:textId="77777777" w:rsidR="0025466A" w:rsidRDefault="00252415">
      <w:pPr>
        <w:pStyle w:val="Heading1"/>
        <w:spacing w:before="624" w:after="312"/>
        <w:ind w:left="1272"/>
      </w:pPr>
      <w:bookmarkStart w:id="159" w:name="__RefHeading___Toc77672750"/>
      <w:bookmarkEnd w:id="159"/>
      <w:r>
        <w:rPr>
          <w:noProof/>
        </w:rPr>
        <mc:AlternateContent>
          <mc:Choice Requires="wps">
            <w:drawing>
              <wp:anchor distT="0" distB="0" distL="114935" distR="114935" simplePos="0" relativeHeight="364" behindDoc="0" locked="0" layoutInCell="0" allowOverlap="1" wp14:anchorId="375E884B" wp14:editId="409F6F93">
                <wp:simplePos x="0" y="0"/>
                <wp:positionH relativeFrom="column">
                  <wp:posOffset>-15875</wp:posOffset>
                </wp:positionH>
                <wp:positionV relativeFrom="paragraph">
                  <wp:posOffset>495935</wp:posOffset>
                </wp:positionV>
                <wp:extent cx="478790" cy="234315"/>
                <wp:effectExtent l="0" t="0" r="0" b="0"/>
                <wp:wrapNone/>
                <wp:docPr id="56" name="矩形 32"/>
                <wp:cNvGraphicFramePr/>
                <a:graphic xmlns:a="http://schemas.openxmlformats.org/drawingml/2006/main">
                  <a:graphicData uri="http://schemas.microsoft.com/office/word/2010/wordprocessingShape">
                    <wps:wsp>
                      <wps:cNvSpPr/>
                      <wps:spPr>
                        <a:xfrm>
                          <a:off x="0" y="0"/>
                          <a:ext cx="478080" cy="233640"/>
                        </a:xfrm>
                        <a:prstGeom prst="rect">
                          <a:avLst/>
                        </a:prstGeom>
                        <a:solidFill>
                          <a:srgbClr val="ED555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AF57638" id="矩形 32" o:spid="_x0000_s1026" style="position:absolute;margin-left:-1.25pt;margin-top:39.05pt;width:37.7pt;height:18.45pt;z-index:3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" o:allowincell="f" fillcolor="#ed5550" stroked="f" strokeweight="0"/>
            </w:pict>
          </mc:Fallback>
        </mc:AlternateContent>
      </w:r>
      <w:r>
        <w:t>Patch production</w:t>
      </w:r>
    </w:p>
    <w:p w14:paraId="6B174A84" w14:textId="77777777" w:rsidR="0025466A" w:rsidRDefault="0025466A"/>
    <w:p w14:paraId="77929805" w14:textId="77777777" w:rsidR="0025466A" w:rsidRDefault="00252415">
      <w:pPr>
        <w:pStyle w:val="Heading2"/>
      </w:pPr>
      <w:bookmarkStart w:id="160" w:name="__RefHeading___Toc77672751"/>
      <w:bookmarkEnd w:id="160"/>
      <w:r>
        <w:t>Top and bottom views of the module</w:t>
      </w:r>
    </w:p>
    <w:p w14:paraId="4DDEF193" w14:textId="77777777" w:rsidR="0025466A" w:rsidRDefault="00252415">
      <w:pPr>
        <w:pStyle w:val="BodyText"/>
        <w:jc w:val="center"/>
        <w:rPr>
          <w:rFonts w:ascii="Arial" w:hAnsi="Arial" w:cs="Arial"/>
          <w:sz w:val="40"/>
          <w:szCs w:val="48"/>
        </w:rPr>
      </w:pPr>
      <w:r>
        <w:rPr>
          <w:noProof/>
          <w:lang w:eastAsia="en-US"/>
        </w:rPr>
        <w:drawing>
          <wp:inline distT="0" distB="0" distL="0" distR="0" wp14:anchorId="3F883B6F" wp14:editId="685CF3C7">
            <wp:extent cx="6301105" cy="2828925"/>
            <wp:effectExtent l="0" t="0" r="0" b="0"/>
            <wp:docPr id="5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
                    <pic:cNvPicPr>
                      <a:picLocks noChangeAspect="1" noChangeArrowheads="1"/>
                    </pic:cNvPicPr>
                  </pic:nvPicPr>
                  <pic:blipFill>
                    <a:blip r:embed="rId72"/>
                    <a:srcRect l="-4" t="-10" r="-4" b="-10"/>
                    <a:stretch>
                      <a:fillRect/>
                    </a:stretch>
                  </pic:blipFill>
                  <pic:spPr bwMode="auto">
                    <a:xfrm>
                      <a:off x="0" y="0"/>
                      <a:ext cx="6301105" cy="2828925"/>
                    </a:xfrm>
                    <a:prstGeom prst="rect">
                      <a:avLst/>
                    </a:prstGeom>
                  </pic:spPr>
                </pic:pic>
              </a:graphicData>
            </a:graphic>
          </wp:inline>
        </w:drawing>
      </w:r>
    </w:p>
    <w:p w14:paraId="7CE674AF" w14:textId="77777777" w:rsidR="0025466A" w:rsidRDefault="00252415">
      <w:pPr>
        <w:pStyle w:val="Caption"/>
        <w:rPr>
          <w:rFonts w:ascii="Arial" w:hAnsi="Arial" w:cs="Arial"/>
          <w:bCs/>
          <w:sz w:val="21"/>
        </w:rPr>
      </w:pPr>
      <w:bookmarkStart w:id="161" w:name="__RefHeading___Toc77672843"/>
      <w:bookmarkEnd w:id="161"/>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33</w:t>
      </w:r>
      <w:r>
        <w:rPr>
          <w:rFonts w:ascii="Arial" w:hAnsi="Arial" w:cs="Arial"/>
        </w:rPr>
        <w:fldChar w:fldCharType="end"/>
      </w:r>
      <w:r>
        <w:rPr>
          <w:rFonts w:ascii="Arial" w:hAnsi="Arial" w:cs="Arial"/>
        </w:rPr>
        <w:t>: Top view and bottom view of the module</w:t>
      </w:r>
    </w:p>
    <w:p w14:paraId="30174713" w14:textId="77777777" w:rsidR="0025466A" w:rsidRDefault="00252415">
      <w:pPr>
        <w:rPr>
          <w:rFonts w:cs="Arial"/>
          <w:bCs/>
          <w:szCs w:val="21"/>
        </w:rPr>
      </w:pPr>
      <w:r>
        <w:rPr>
          <w:rFonts w:cs="Arial"/>
          <w:bCs/>
          <w:noProof/>
          <w:szCs w:val="21"/>
        </w:rPr>
        <mc:AlternateContent>
          <mc:Choice Requires="wps">
            <w:drawing>
              <wp:anchor distT="0" distB="0" distL="114935" distR="114935" simplePos="0" relativeHeight="368" behindDoc="0" locked="0" layoutInCell="0" allowOverlap="1" wp14:anchorId="51010D0E" wp14:editId="305EC447">
                <wp:simplePos x="0" y="0"/>
                <wp:positionH relativeFrom="column">
                  <wp:posOffset>85090</wp:posOffset>
                </wp:positionH>
                <wp:positionV relativeFrom="paragraph">
                  <wp:posOffset>170180</wp:posOffset>
                </wp:positionV>
                <wp:extent cx="1212850" cy="234315"/>
                <wp:effectExtent l="0" t="0" r="0" b="0"/>
                <wp:wrapNone/>
                <wp:docPr id="58" name="自选图形 59"/>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39532F6E"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51010D0E" id="自选图形 59" o:spid="_x0000_s1056" style="position:absolute;left:0;text-align:left;margin-left:6.7pt;margin-top:13.4pt;width:95.5pt;height:18.45pt;z-index:368;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" o:allowincell="f" adj="-11796480,,5400" path="m38987,l1173125,r38987,38987l1212112,233916,,233916,,38987,38987,xe" fillcolor="#ed5550" stroked="f" strokeweight="0">
                <v:stroke joinstyle="miter"/>
                <v:formulas/>
                <v:path arrowok="t" o:connecttype="custom" textboxrect="0,0,1212112,233916"/>
                <v:textbox inset="3mm,0,0,0">
                  <w:txbxContent>
                    <w:p w14:paraId="39532F6E"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080E7427" w14:textId="77777777" w:rsidR="0025466A" w:rsidRDefault="0025466A">
      <w:pPr>
        <w:rPr>
          <w:rFonts w:cs="Arial"/>
          <w:b/>
          <w:bCs/>
          <w:szCs w:val="21"/>
        </w:rPr>
      </w:pPr>
    </w:p>
    <w:tbl>
      <w:tblPr>
        <w:tblW w:w="9751" w:type="dxa"/>
        <w:jc w:val="center"/>
        <w:tblLayout w:type="fixed"/>
        <w:tblLook w:val="04A0" w:firstRow="1" w:lastRow="0" w:firstColumn="1" w:lastColumn="0" w:noHBand="0" w:noVBand="1"/>
      </w:tblPr>
      <w:tblGrid>
        <w:gridCol w:w="9751"/>
      </w:tblGrid>
      <w:tr w:rsidR="0025466A" w14:paraId="1F14B996" w14:textId="77777777">
        <w:trPr>
          <w:trHeight w:val="340"/>
          <w:jc w:val="center"/>
        </w:trPr>
        <w:tc>
          <w:tcPr>
            <w:tcW w:w="9751" w:type="dxa"/>
            <w:tcBorders>
              <w:top w:val="single" w:sz="4" w:space="0" w:color="ED5550"/>
              <w:bottom w:val="single" w:sz="12" w:space="0" w:color="ED5550"/>
            </w:tcBorders>
            <w:shd w:val="clear" w:color="auto" w:fill="ECECEC"/>
          </w:tcPr>
          <w:p w14:paraId="2D8AC440" w14:textId="77777777" w:rsidR="0025466A" w:rsidRDefault="0025466A">
            <w:pPr>
              <w:snapToGrid w:val="0"/>
              <w:rPr>
                <w:rFonts w:eastAsia="SimHei;黑体" w:cs="Arial"/>
                <w:szCs w:val="21"/>
              </w:rPr>
            </w:pPr>
          </w:p>
          <w:p w14:paraId="3F979B0D" w14:textId="77777777" w:rsidR="0025466A" w:rsidRDefault="00252415">
            <w:pPr>
              <w:rPr>
                <w:rFonts w:eastAsia="SimHei;黑体" w:cs="Arial"/>
                <w:iCs/>
                <w:kern w:val="0"/>
                <w:szCs w:val="21"/>
              </w:rPr>
            </w:pPr>
            <w:r>
              <w:rPr>
                <w:rFonts w:ascii="SimSun;宋体" w:eastAsia="SimHei;黑体" w:hAnsi="SimSun;宋体" w:cs="SimSun;宋体"/>
                <w:iCs/>
                <w:kern w:val="0"/>
                <w:szCs w:val="21"/>
              </w:rPr>
              <w:t xml:space="preserve">The above is the module design renderings for reference, and the actual appearance is subject to the </w:t>
            </w:r>
            <w:r>
              <w:rPr>
                <w:rFonts w:ascii="SimSun;宋体" w:eastAsia="SimHei;黑体" w:hAnsi="SimSun;宋体" w:cs="SimSun;宋体"/>
                <w:iCs/>
                <w:kern w:val="0"/>
                <w:szCs w:val="21"/>
              </w:rPr>
              <w:t>actual product.</w:t>
            </w:r>
          </w:p>
          <w:p w14:paraId="3624065C" w14:textId="77777777" w:rsidR="0025466A" w:rsidRDefault="0025466A">
            <w:pPr>
              <w:rPr>
                <w:rFonts w:eastAsia="SimHei;黑体" w:cs="Arial"/>
                <w:iCs/>
                <w:kern w:val="0"/>
                <w:szCs w:val="21"/>
              </w:rPr>
            </w:pPr>
          </w:p>
        </w:tc>
      </w:tr>
    </w:tbl>
    <w:p w14:paraId="792071E0" w14:textId="77777777" w:rsidR="0025466A" w:rsidRDefault="00252415">
      <w:pPr>
        <w:rPr>
          <w:rFonts w:eastAsia="SimSun;宋体"/>
        </w:rPr>
      </w:pPr>
      <w:r>
        <w:br w:type="page"/>
      </w:r>
    </w:p>
    <w:p w14:paraId="6CBD9C07" w14:textId="77777777" w:rsidR="0025466A" w:rsidRDefault="00252415">
      <w:pPr>
        <w:pStyle w:val="Heading2"/>
      </w:pPr>
      <w:bookmarkStart w:id="162" w:name="__RefHeading___Toc77672752"/>
      <w:bookmarkEnd w:id="162"/>
      <w:r>
        <w:lastRenderedPageBreak/>
        <w:t>Label Information</w:t>
      </w:r>
    </w:p>
    <w:p w14:paraId="4117A9E9" w14:textId="77777777" w:rsidR="0025466A" w:rsidRDefault="00252415">
      <w:pPr>
        <w:pStyle w:val="BodyText"/>
        <w:jc w:val="center"/>
        <w:rPr>
          <w:rFonts w:ascii="Arial" w:hAnsi="Arial" w:cs="Arial"/>
        </w:rPr>
      </w:pPr>
      <w:bookmarkStart w:id="163" w:name="OLE_LINK6"/>
      <w:bookmarkStart w:id="164" w:name="OLE_LINK5"/>
      <w:r>
        <w:rPr>
          <w:noProof/>
          <w:lang w:eastAsia="en-US"/>
        </w:rPr>
        <w:drawing>
          <wp:inline distT="0" distB="0" distL="0" distR="0" wp14:anchorId="3E9CAABD" wp14:editId="1B4EF16D">
            <wp:extent cx="4949825" cy="4875530"/>
            <wp:effectExtent l="0" t="0" r="0" b="0"/>
            <wp:docPr id="5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
                    <pic:cNvPicPr>
                      <a:picLocks noChangeAspect="1" noChangeArrowheads="1"/>
                    </pic:cNvPicPr>
                  </pic:nvPicPr>
                  <pic:blipFill>
                    <a:blip r:embed="rId73"/>
                    <a:srcRect l="-5" t="-5" r="-5" b="-5"/>
                    <a:stretch>
                      <a:fillRect/>
                    </a:stretch>
                  </pic:blipFill>
                  <pic:spPr bwMode="auto">
                    <a:xfrm>
                      <a:off x="0" y="0"/>
                      <a:ext cx="4949825" cy="4875530"/>
                    </a:xfrm>
                    <a:prstGeom prst="rect">
                      <a:avLst/>
                    </a:prstGeom>
                  </pic:spPr>
                </pic:pic>
              </a:graphicData>
            </a:graphic>
          </wp:inline>
        </w:drawing>
      </w:r>
      <w:bookmarkEnd w:id="163"/>
      <w:bookmarkEnd w:id="164"/>
    </w:p>
    <w:p w14:paraId="43DE22BD" w14:textId="77777777" w:rsidR="0025466A" w:rsidRDefault="0025466A">
      <w:pPr>
        <w:pStyle w:val="BodyText"/>
        <w:jc w:val="center"/>
        <w:rPr>
          <w:rFonts w:ascii="Arial" w:hAnsi="Arial" w:cs="Arial"/>
        </w:rPr>
      </w:pPr>
    </w:p>
    <w:p w14:paraId="3BE7975C" w14:textId="77777777" w:rsidR="0025466A" w:rsidRDefault="00252415">
      <w:pPr>
        <w:pStyle w:val="Caption"/>
        <w:rPr>
          <w:rFonts w:ascii="Arial" w:hAnsi="Arial" w:cs="Arial"/>
          <w:sz w:val="21"/>
          <w:szCs w:val="21"/>
        </w:rPr>
      </w:pPr>
      <w:bookmarkStart w:id="165" w:name="__RefHeading___Toc77672844"/>
      <w:bookmarkEnd w:id="165"/>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34</w:t>
      </w:r>
      <w:r>
        <w:rPr>
          <w:rFonts w:ascii="Arial" w:hAnsi="Arial" w:cs="Arial"/>
        </w:rPr>
        <w:fldChar w:fldCharType="end"/>
      </w:r>
      <w:r>
        <w:rPr>
          <w:rFonts w:ascii="Arial" w:hAnsi="Arial" w:cs="Arial"/>
        </w:rPr>
        <w:t>:Label Information</w:t>
      </w:r>
    </w:p>
    <w:p w14:paraId="3EA67113" w14:textId="77777777" w:rsidR="0025466A" w:rsidRDefault="0025466A">
      <w:pPr>
        <w:pStyle w:val="BodyText"/>
        <w:rPr>
          <w:rFonts w:ascii="Arial" w:hAnsi="Arial" w:cs="Arial"/>
          <w:szCs w:val="21"/>
          <w:lang w:val="en-GB"/>
        </w:rPr>
      </w:pPr>
    </w:p>
    <w:p w14:paraId="124CB8C7" w14:textId="3C6732CA" w:rsidR="0025466A" w:rsidRDefault="00A967EB">
      <w:pPr>
        <w:pStyle w:val="Caption"/>
        <w:jc w:val="left"/>
        <w:rPr>
          <w:rFonts w:ascii="Arial" w:hAnsi="Arial" w:cs="Arial"/>
          <w:sz w:val="21"/>
          <w:szCs w:val="21"/>
        </w:rPr>
      </w:pPr>
      <w:bookmarkStart w:id="166" w:name="__RefHeading___Toc77672802"/>
      <w:bookmarkEnd w:id="166"/>
      <w:r>
        <w:rPr>
          <w:rFonts w:ascii="Arial" w:hAnsi="Arial" w:cs="Arial"/>
          <w:sz w:val="21"/>
          <w:szCs w:val="21"/>
        </w:rPr>
        <w:t xml:space="preserve">Table </w:t>
      </w:r>
      <w:r w:rsidR="00252415">
        <w:rPr>
          <w:rFonts w:ascii="Arial" w:hAnsi="Arial" w:cs="Arial"/>
          <w:sz w:val="21"/>
          <w:szCs w:val="21"/>
        </w:rPr>
        <w:fldChar w:fldCharType="begin"/>
      </w:r>
      <w:r w:rsidR="00252415">
        <w:rPr>
          <w:rFonts w:ascii="Arial" w:hAnsi="Arial" w:cs="Arial"/>
          <w:sz w:val="21"/>
          <w:szCs w:val="21"/>
        </w:rPr>
        <w:instrText xml:space="preserve">SEQ </w:instrText>
      </w:r>
      <w:r w:rsidR="00252415">
        <w:rPr>
          <w:rFonts w:ascii="Arial" w:hAnsi="Arial" w:cs="Arial"/>
          <w:sz w:val="21"/>
          <w:szCs w:val="21"/>
        </w:rPr>
        <w:instrText>表</w:instrText>
      </w:r>
      <w:r w:rsidR="00252415">
        <w:rPr>
          <w:rFonts w:ascii="Arial" w:hAnsi="Arial" w:cs="Arial"/>
          <w:sz w:val="21"/>
          <w:szCs w:val="21"/>
        </w:rPr>
        <w:instrText xml:space="preserve"> \* ARABIC</w:instrText>
      </w:r>
      <w:r w:rsidR="00252415">
        <w:rPr>
          <w:rFonts w:ascii="Arial" w:hAnsi="Arial" w:cs="Arial"/>
          <w:sz w:val="21"/>
          <w:szCs w:val="21"/>
        </w:rPr>
        <w:fldChar w:fldCharType="separate"/>
      </w:r>
      <w:r w:rsidR="00252415">
        <w:rPr>
          <w:rFonts w:ascii="Arial" w:hAnsi="Arial" w:cs="Arial"/>
          <w:sz w:val="21"/>
          <w:szCs w:val="21"/>
        </w:rPr>
        <w:t>44</w:t>
      </w:r>
      <w:r w:rsidR="00252415">
        <w:rPr>
          <w:rFonts w:ascii="Arial" w:hAnsi="Arial" w:cs="Arial"/>
          <w:sz w:val="21"/>
          <w:szCs w:val="21"/>
        </w:rPr>
        <w:fldChar w:fldCharType="end"/>
      </w:r>
      <w:r w:rsidR="00252415">
        <w:rPr>
          <w:rFonts w:ascii="Arial" w:hAnsi="Arial" w:cs="Arial"/>
          <w:sz w:val="21"/>
          <w:szCs w:val="21"/>
        </w:rPr>
        <w:t>: Module information description</w:t>
      </w:r>
    </w:p>
    <w:tbl>
      <w:tblPr>
        <w:tblW w:w="9752" w:type="dxa"/>
        <w:jc w:val="center"/>
        <w:tblLayout w:type="fixed"/>
        <w:tblLook w:val="04A0" w:firstRow="1" w:lastRow="0" w:firstColumn="1" w:lastColumn="0" w:noHBand="0" w:noVBand="1"/>
      </w:tblPr>
      <w:tblGrid>
        <w:gridCol w:w="1952"/>
        <w:gridCol w:w="7800"/>
      </w:tblGrid>
      <w:tr w:rsidR="0025466A" w14:paraId="665A4774" w14:textId="77777777">
        <w:trPr>
          <w:trHeight w:val="397"/>
          <w:jc w:val="center"/>
        </w:trPr>
        <w:tc>
          <w:tcPr>
            <w:tcW w:w="1952" w:type="dxa"/>
            <w:shd w:val="clear" w:color="auto" w:fill="ED5550"/>
            <w:vAlign w:val="center"/>
          </w:tcPr>
          <w:p w14:paraId="245959B9" w14:textId="77777777" w:rsidR="0025466A" w:rsidRDefault="00252415">
            <w:pPr>
              <w:rPr>
                <w:rFonts w:eastAsia="SimSun;宋体"/>
                <w:b/>
                <w:bCs/>
                <w:color w:val="FFFFFF"/>
                <w:sz w:val="24"/>
                <w:szCs w:val="24"/>
              </w:rPr>
            </w:pPr>
            <w:r>
              <w:rPr>
                <w:rFonts w:eastAsia="SimSun;宋体"/>
                <w:b/>
                <w:bCs/>
                <w:color w:val="FFFFFF"/>
                <w:sz w:val="24"/>
                <w:szCs w:val="24"/>
              </w:rPr>
              <w:t>Item</w:t>
            </w:r>
          </w:p>
        </w:tc>
        <w:tc>
          <w:tcPr>
            <w:tcW w:w="7800" w:type="dxa"/>
            <w:shd w:val="clear" w:color="auto" w:fill="ED5550"/>
            <w:vAlign w:val="center"/>
          </w:tcPr>
          <w:p w14:paraId="12D3E73A" w14:textId="77777777" w:rsidR="0025466A" w:rsidRDefault="00252415">
            <w:pPr>
              <w:rPr>
                <w:rFonts w:eastAsia="SimSun;宋体"/>
                <w:b/>
                <w:bCs/>
                <w:color w:val="FFFFFF"/>
                <w:sz w:val="24"/>
                <w:szCs w:val="24"/>
              </w:rPr>
            </w:pPr>
            <w:r>
              <w:rPr>
                <w:rFonts w:eastAsia="SimSun;宋体"/>
                <w:b/>
                <w:color w:val="FFFFFF"/>
                <w:sz w:val="24"/>
                <w:szCs w:val="24"/>
              </w:rPr>
              <w:t>describe</w:t>
            </w:r>
          </w:p>
        </w:tc>
      </w:tr>
      <w:tr w:rsidR="0025466A" w14:paraId="20485370" w14:textId="77777777">
        <w:trPr>
          <w:trHeight w:val="340"/>
          <w:jc w:val="center"/>
        </w:trPr>
        <w:tc>
          <w:tcPr>
            <w:tcW w:w="1952" w:type="dxa"/>
            <w:tcBorders>
              <w:top w:val="dashed" w:sz="2" w:space="0" w:color="BFBFBF"/>
            </w:tcBorders>
            <w:shd w:val="clear" w:color="auto" w:fill="F2F2F2"/>
            <w:vAlign w:val="center"/>
          </w:tcPr>
          <w:p w14:paraId="30740D80" w14:textId="77777777" w:rsidR="0025466A" w:rsidRDefault="00252415">
            <w:pPr>
              <w:rPr>
                <w:rFonts w:eastAsia="SimSun;宋体"/>
                <w:szCs w:val="21"/>
              </w:rPr>
            </w:pPr>
            <w:r>
              <w:rPr>
                <w:rFonts w:eastAsia="SimSun;宋体"/>
                <w:szCs w:val="21"/>
              </w:rPr>
              <w:t>A</w:t>
            </w:r>
          </w:p>
        </w:tc>
        <w:tc>
          <w:tcPr>
            <w:tcW w:w="7800" w:type="dxa"/>
            <w:tcBorders>
              <w:top w:val="dashed" w:sz="2" w:space="0" w:color="BFBFBF"/>
              <w:left w:val="dashed" w:sz="2" w:space="0" w:color="BFBFBF"/>
              <w:bottom w:val="dashed" w:sz="2" w:space="0" w:color="BFBFBF"/>
            </w:tcBorders>
            <w:shd w:val="clear" w:color="auto" w:fill="F2F2F2"/>
            <w:vAlign w:val="center"/>
          </w:tcPr>
          <w:p w14:paraId="6F36B19A" w14:textId="77777777" w:rsidR="0025466A" w:rsidRDefault="00252415">
            <w:pPr>
              <w:rPr>
                <w:rFonts w:eastAsia="SimSun;宋体"/>
                <w:szCs w:val="21"/>
              </w:rPr>
            </w:pPr>
            <w:r>
              <w:rPr>
                <w:rFonts w:eastAsia="SimSun;宋体"/>
                <w:szCs w:val="21"/>
              </w:rPr>
              <w:t>Project name</w:t>
            </w:r>
          </w:p>
        </w:tc>
      </w:tr>
      <w:tr w:rsidR="0025466A" w14:paraId="02417C3D" w14:textId="77777777">
        <w:trPr>
          <w:trHeight w:val="340"/>
          <w:jc w:val="center"/>
        </w:trPr>
        <w:tc>
          <w:tcPr>
            <w:tcW w:w="1952" w:type="dxa"/>
            <w:tcBorders>
              <w:top w:val="dashed" w:sz="2" w:space="0" w:color="BFBFBF"/>
            </w:tcBorders>
            <w:shd w:val="clear" w:color="auto" w:fill="F2F2F2"/>
            <w:vAlign w:val="center"/>
          </w:tcPr>
          <w:p w14:paraId="11B5B825" w14:textId="77777777" w:rsidR="0025466A" w:rsidRDefault="00252415">
            <w:pPr>
              <w:rPr>
                <w:rFonts w:eastAsia="SimSun;宋体"/>
                <w:szCs w:val="21"/>
              </w:rPr>
            </w:pPr>
            <w:r>
              <w:rPr>
                <w:rFonts w:eastAsia="SimSun;宋体"/>
                <w:szCs w:val="21"/>
              </w:rPr>
              <w:t>B</w:t>
            </w:r>
          </w:p>
        </w:tc>
        <w:tc>
          <w:tcPr>
            <w:tcW w:w="7800" w:type="dxa"/>
            <w:tcBorders>
              <w:top w:val="dashed" w:sz="2" w:space="0" w:color="BFBFBF"/>
              <w:left w:val="dashed" w:sz="2" w:space="0" w:color="BFBFBF"/>
              <w:bottom w:val="dashed" w:sz="2" w:space="0" w:color="BFBFBF"/>
            </w:tcBorders>
            <w:shd w:val="clear" w:color="auto" w:fill="F2F2F2"/>
            <w:vAlign w:val="center"/>
          </w:tcPr>
          <w:p w14:paraId="03662FB9" w14:textId="77777777" w:rsidR="0025466A" w:rsidRDefault="00252415">
            <w:pPr>
              <w:rPr>
                <w:rFonts w:eastAsia="SimSun;宋体"/>
                <w:szCs w:val="21"/>
              </w:rPr>
            </w:pPr>
            <w:r>
              <w:rPr>
                <w:rFonts w:eastAsia="SimSun;宋体"/>
                <w:szCs w:val="21"/>
              </w:rPr>
              <w:t>Module P/N number</w:t>
            </w:r>
          </w:p>
        </w:tc>
      </w:tr>
      <w:tr w:rsidR="0025466A" w14:paraId="66BC1FB1" w14:textId="77777777">
        <w:trPr>
          <w:trHeight w:val="340"/>
          <w:jc w:val="center"/>
        </w:trPr>
        <w:tc>
          <w:tcPr>
            <w:tcW w:w="1952" w:type="dxa"/>
            <w:tcBorders>
              <w:top w:val="dashed" w:sz="2" w:space="0" w:color="BFBFBF"/>
            </w:tcBorders>
            <w:shd w:val="clear" w:color="auto" w:fill="F2F2F2"/>
            <w:vAlign w:val="center"/>
          </w:tcPr>
          <w:p w14:paraId="2547F432" w14:textId="77777777" w:rsidR="0025466A" w:rsidRDefault="00252415">
            <w:pPr>
              <w:rPr>
                <w:rFonts w:eastAsia="SimSun;宋体"/>
                <w:szCs w:val="21"/>
              </w:rPr>
            </w:pPr>
            <w:r>
              <w:rPr>
                <w:rFonts w:eastAsia="SimSun;宋体"/>
                <w:szCs w:val="21"/>
              </w:rPr>
              <w:t>C</w:t>
            </w:r>
          </w:p>
        </w:tc>
        <w:tc>
          <w:tcPr>
            <w:tcW w:w="7800" w:type="dxa"/>
            <w:tcBorders>
              <w:top w:val="dashed" w:sz="2" w:space="0" w:color="BFBFBF"/>
              <w:left w:val="dashed" w:sz="2" w:space="0" w:color="BFBFBF"/>
              <w:bottom w:val="dashed" w:sz="2" w:space="0" w:color="BFBFBF"/>
            </w:tcBorders>
            <w:shd w:val="clear" w:color="auto" w:fill="F2F2F2"/>
            <w:vAlign w:val="center"/>
          </w:tcPr>
          <w:p w14:paraId="546FF94F" w14:textId="77777777" w:rsidR="0025466A" w:rsidRDefault="00252415">
            <w:pPr>
              <w:rPr>
                <w:rFonts w:eastAsia="SimSun;宋体"/>
                <w:szCs w:val="21"/>
              </w:rPr>
            </w:pPr>
            <w:r>
              <w:rPr>
                <w:rFonts w:eastAsia="SimSun;宋体"/>
                <w:szCs w:val="21"/>
              </w:rPr>
              <w:t>Module SN</w:t>
            </w:r>
          </w:p>
        </w:tc>
      </w:tr>
      <w:tr w:rsidR="0025466A" w14:paraId="3CAB577B" w14:textId="77777777">
        <w:trPr>
          <w:trHeight w:val="340"/>
          <w:jc w:val="center"/>
        </w:trPr>
        <w:tc>
          <w:tcPr>
            <w:tcW w:w="1952" w:type="dxa"/>
            <w:tcBorders>
              <w:top w:val="dashed" w:sz="2" w:space="0" w:color="BFBFBF"/>
            </w:tcBorders>
            <w:shd w:val="clear" w:color="auto" w:fill="F2F2F2"/>
            <w:vAlign w:val="center"/>
          </w:tcPr>
          <w:p w14:paraId="5A18BAE4" w14:textId="77777777" w:rsidR="0025466A" w:rsidRDefault="00252415">
            <w:pPr>
              <w:rPr>
                <w:rFonts w:eastAsia="SimSun;宋体"/>
                <w:szCs w:val="21"/>
              </w:rPr>
            </w:pPr>
            <w:r>
              <w:rPr>
                <w:rFonts w:eastAsia="SimSun;宋体"/>
                <w:szCs w:val="21"/>
              </w:rPr>
              <w:t>D</w:t>
            </w:r>
          </w:p>
        </w:tc>
        <w:tc>
          <w:tcPr>
            <w:tcW w:w="7800" w:type="dxa"/>
            <w:tcBorders>
              <w:top w:val="dashed" w:sz="2" w:space="0" w:color="BFBFBF"/>
              <w:left w:val="dashed" w:sz="2" w:space="0" w:color="BFBFBF"/>
              <w:bottom w:val="dashed" w:sz="2" w:space="0" w:color="BFBFBF"/>
            </w:tcBorders>
            <w:shd w:val="clear" w:color="auto" w:fill="F2F2F2"/>
            <w:vAlign w:val="center"/>
          </w:tcPr>
          <w:p w14:paraId="01C6A4C2" w14:textId="77777777" w:rsidR="0025466A" w:rsidRDefault="00252415">
            <w:pPr>
              <w:rPr>
                <w:rFonts w:eastAsia="SimSun;宋体"/>
                <w:szCs w:val="21"/>
              </w:rPr>
            </w:pPr>
            <w:r>
              <w:rPr>
                <w:rFonts w:eastAsia="SimSun;宋体"/>
                <w:szCs w:val="21"/>
              </w:rPr>
              <w:t>Module IMEI number</w:t>
            </w:r>
          </w:p>
        </w:tc>
      </w:tr>
      <w:tr w:rsidR="0025466A" w14:paraId="0E84BEFA" w14:textId="77777777">
        <w:trPr>
          <w:trHeight w:val="340"/>
          <w:jc w:val="center"/>
        </w:trPr>
        <w:tc>
          <w:tcPr>
            <w:tcW w:w="1952" w:type="dxa"/>
            <w:tcBorders>
              <w:top w:val="dashed" w:sz="2" w:space="0" w:color="BFBFBF"/>
              <w:bottom w:val="dashed" w:sz="2" w:space="0" w:color="BFBFBF"/>
            </w:tcBorders>
            <w:shd w:val="clear" w:color="auto" w:fill="F2F2F2"/>
            <w:vAlign w:val="center"/>
          </w:tcPr>
          <w:p w14:paraId="1447DB96" w14:textId="77777777" w:rsidR="0025466A" w:rsidRDefault="00252415">
            <w:pPr>
              <w:rPr>
                <w:rFonts w:eastAsia="SimSun;宋体"/>
                <w:szCs w:val="21"/>
              </w:rPr>
            </w:pPr>
            <w:r>
              <w:rPr>
                <w:rFonts w:eastAsia="SimSun;宋体"/>
                <w:szCs w:val="21"/>
              </w:rPr>
              <w:t>E</w:t>
            </w:r>
          </w:p>
        </w:tc>
        <w:tc>
          <w:tcPr>
            <w:tcW w:w="7800" w:type="dxa"/>
            <w:tcBorders>
              <w:top w:val="dashed" w:sz="2" w:space="0" w:color="BFBFBF"/>
              <w:left w:val="dashed" w:sz="2" w:space="0" w:color="BFBFBF"/>
              <w:bottom w:val="dashed" w:sz="2" w:space="0" w:color="BFBFBF"/>
            </w:tcBorders>
            <w:shd w:val="clear" w:color="auto" w:fill="F2F2F2"/>
            <w:vAlign w:val="center"/>
          </w:tcPr>
          <w:p w14:paraId="23BFC211" w14:textId="77777777" w:rsidR="0025466A" w:rsidRDefault="00252415">
            <w:pPr>
              <w:rPr>
                <w:rFonts w:eastAsia="SimSun;宋体"/>
                <w:szCs w:val="21"/>
              </w:rPr>
            </w:pPr>
            <w:r>
              <w:rPr>
                <w:rFonts w:eastAsia="SimSun;宋体"/>
                <w:szCs w:val="21"/>
              </w:rPr>
              <w:t xml:space="preserve">Module serial </w:t>
            </w:r>
            <w:r>
              <w:rPr>
                <w:rFonts w:eastAsia="SimSun;宋体"/>
                <w:szCs w:val="21"/>
              </w:rPr>
              <w:t>number</w:t>
            </w:r>
          </w:p>
        </w:tc>
      </w:tr>
      <w:tr w:rsidR="0025466A" w14:paraId="129E9243" w14:textId="77777777">
        <w:trPr>
          <w:trHeight w:val="340"/>
          <w:jc w:val="center"/>
        </w:trPr>
        <w:tc>
          <w:tcPr>
            <w:tcW w:w="1952" w:type="dxa"/>
            <w:tcBorders>
              <w:top w:val="dashed" w:sz="2" w:space="0" w:color="BFBFBF"/>
            </w:tcBorders>
            <w:shd w:val="clear" w:color="auto" w:fill="F2F2F2"/>
            <w:vAlign w:val="center"/>
          </w:tcPr>
          <w:p w14:paraId="159F2429" w14:textId="77777777" w:rsidR="0025466A" w:rsidRDefault="00252415">
            <w:pPr>
              <w:rPr>
                <w:rFonts w:eastAsia="SimSun;宋体"/>
                <w:szCs w:val="21"/>
              </w:rPr>
            </w:pPr>
            <w:r>
              <w:rPr>
                <w:rFonts w:eastAsia="SimSun;宋体"/>
                <w:szCs w:val="21"/>
              </w:rPr>
              <w:t>F</w:t>
            </w:r>
          </w:p>
        </w:tc>
        <w:tc>
          <w:tcPr>
            <w:tcW w:w="7800" w:type="dxa"/>
            <w:tcBorders>
              <w:top w:val="dashed" w:sz="2" w:space="0" w:color="BFBFBF"/>
              <w:left w:val="dashed" w:sz="2" w:space="0" w:color="BFBFBF"/>
            </w:tcBorders>
            <w:shd w:val="clear" w:color="auto" w:fill="F2F2F2"/>
            <w:vAlign w:val="center"/>
          </w:tcPr>
          <w:p w14:paraId="153AFA3C" w14:textId="77777777" w:rsidR="0025466A" w:rsidRDefault="00252415">
            <w:pPr>
              <w:rPr>
                <w:rFonts w:eastAsia="SimSun;宋体"/>
                <w:szCs w:val="21"/>
              </w:rPr>
            </w:pPr>
            <w:r>
              <w:rPr>
                <w:rFonts w:eastAsia="SimSun;宋体"/>
                <w:szCs w:val="21"/>
              </w:rPr>
              <w:t>QR code</w:t>
            </w:r>
          </w:p>
        </w:tc>
      </w:tr>
    </w:tbl>
    <w:p w14:paraId="685DCC3C" w14:textId="77777777" w:rsidR="0025466A" w:rsidRDefault="0025466A">
      <w:pPr>
        <w:pStyle w:val="BodyText"/>
        <w:rPr>
          <w:rFonts w:ascii="Arial" w:hAnsi="Arial" w:cs="Arial"/>
        </w:rPr>
      </w:pPr>
    </w:p>
    <w:p w14:paraId="717106F7" w14:textId="77777777" w:rsidR="0025466A" w:rsidRDefault="00252415">
      <w:pPr>
        <w:pStyle w:val="Heading2"/>
      </w:pPr>
      <w:bookmarkStart w:id="167" w:name="__RefHeading___Toc77672753"/>
      <w:bookmarkEnd w:id="167"/>
      <w:r>
        <w:lastRenderedPageBreak/>
        <w:t>Typical welding furnace temperature curve</w:t>
      </w:r>
    </w:p>
    <w:p w14:paraId="18252486" w14:textId="77777777" w:rsidR="0025466A" w:rsidRDefault="00252415">
      <w:pPr>
        <w:pStyle w:val="BodyText"/>
        <w:jc w:val="center"/>
        <w:rPr>
          <w:rFonts w:ascii="Arial" w:hAnsi="Arial" w:cs="Arial"/>
        </w:rPr>
      </w:pPr>
      <w:r>
        <w:rPr>
          <w:rFonts w:ascii="Arial" w:hAnsi="Arial" w:cs="Arial"/>
          <w:noProof/>
          <w:lang w:eastAsia="en-US"/>
        </w:rPr>
        <w:drawing>
          <wp:inline distT="0" distB="0" distL="0" distR="0" wp14:anchorId="3E909121" wp14:editId="4B1C711C">
            <wp:extent cx="5841365" cy="2624455"/>
            <wp:effectExtent l="0" t="0" r="0" b="0"/>
            <wp:docPr id="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9"/>
                    <pic:cNvPicPr>
                      <a:picLocks noChangeAspect="1" noChangeArrowheads="1"/>
                    </pic:cNvPicPr>
                  </pic:nvPicPr>
                  <pic:blipFill>
                    <a:blip r:embed="rId74"/>
                    <a:srcRect l="-5" t="-9" r="-5" b="-9"/>
                    <a:stretch>
                      <a:fillRect/>
                    </a:stretch>
                  </pic:blipFill>
                  <pic:spPr bwMode="auto">
                    <a:xfrm>
                      <a:off x="0" y="0"/>
                      <a:ext cx="5841365" cy="2624455"/>
                    </a:xfrm>
                    <a:prstGeom prst="rect">
                      <a:avLst/>
                    </a:prstGeom>
                  </pic:spPr>
                </pic:pic>
              </a:graphicData>
            </a:graphic>
          </wp:inline>
        </w:drawing>
      </w:r>
    </w:p>
    <w:p w14:paraId="63F6E6A5" w14:textId="77777777" w:rsidR="0025466A" w:rsidRDefault="00252415">
      <w:pPr>
        <w:pStyle w:val="Caption"/>
        <w:rPr>
          <w:rFonts w:ascii="Arial" w:hAnsi="Arial" w:cs="Arial"/>
          <w:bCs/>
          <w:sz w:val="21"/>
        </w:rPr>
      </w:pPr>
      <w:bookmarkStart w:id="168" w:name="__RefHeading___Toc77672845"/>
      <w:bookmarkEnd w:id="168"/>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35</w:t>
      </w:r>
      <w:r>
        <w:rPr>
          <w:rFonts w:ascii="Arial" w:hAnsi="Arial" w:cs="Arial"/>
        </w:rPr>
        <w:fldChar w:fldCharType="end"/>
      </w:r>
      <w:r>
        <w:rPr>
          <w:rFonts w:ascii="Arial" w:hAnsi="Arial" w:cs="Arial"/>
        </w:rPr>
        <w:t>：</w:t>
      </w:r>
      <w:r>
        <w:rPr>
          <w:rFonts w:ascii="Arial" w:hAnsi="Arial" w:cs="Arial"/>
        </w:rPr>
        <w:t>Recommended soldering furnace temperature curve diagram (lead-free process)</w:t>
      </w:r>
    </w:p>
    <w:p w14:paraId="11FB2A1A" w14:textId="77777777" w:rsidR="0025466A" w:rsidRDefault="00252415">
      <w:pPr>
        <w:rPr>
          <w:rFonts w:cs="Arial"/>
          <w:bCs/>
          <w:szCs w:val="21"/>
        </w:rPr>
      </w:pPr>
      <w:r>
        <w:rPr>
          <w:rFonts w:cs="Arial"/>
          <w:bCs/>
          <w:noProof/>
          <w:szCs w:val="21"/>
        </w:rPr>
        <mc:AlternateContent>
          <mc:Choice Requires="wps">
            <w:drawing>
              <wp:anchor distT="0" distB="0" distL="114935" distR="114935" simplePos="0" relativeHeight="357" behindDoc="0" locked="0" layoutInCell="0" allowOverlap="1" wp14:anchorId="1D2C1C03" wp14:editId="403B5497">
                <wp:simplePos x="0" y="0"/>
                <wp:positionH relativeFrom="column">
                  <wp:posOffset>85090</wp:posOffset>
                </wp:positionH>
                <wp:positionV relativeFrom="paragraph">
                  <wp:posOffset>170180</wp:posOffset>
                </wp:positionV>
                <wp:extent cx="1212850" cy="234315"/>
                <wp:effectExtent l="0" t="0" r="0" b="0"/>
                <wp:wrapNone/>
                <wp:docPr id="61" name="AutoShape 47"/>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4D8285FD"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1D2C1C03" id="AutoShape 47" o:spid="_x0000_s1057" style="position:absolute;left:0;text-align:left;margin-left:6.7pt;margin-top:13.4pt;width:95.5pt;height:18.45pt;z-index:357;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" o:allowincell="f" adj="-11796480,,5400" path="m38987,l1173125,r38987,38987l1212112,233916,,233916,,38987,38987,xe" fillcolor="#ed5550" stroked="f" strokeweight="0">
                <v:stroke joinstyle="miter"/>
                <v:formulas/>
                <v:path arrowok="t" o:connecttype="custom" textboxrect="0,0,1212112,233916"/>
                <v:textbox inset="3mm,0,0,0">
                  <w:txbxContent>
                    <w:p w14:paraId="4D8285FD"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6B8AD8F8" w14:textId="77777777" w:rsidR="0025466A" w:rsidRDefault="0025466A">
      <w:pPr>
        <w:rPr>
          <w:rFonts w:cs="Arial"/>
          <w:b/>
          <w:bCs/>
          <w:szCs w:val="21"/>
        </w:rPr>
      </w:pPr>
    </w:p>
    <w:tbl>
      <w:tblPr>
        <w:tblW w:w="9751" w:type="dxa"/>
        <w:jc w:val="center"/>
        <w:tblLayout w:type="fixed"/>
        <w:tblLook w:val="04A0" w:firstRow="1" w:lastRow="0" w:firstColumn="1" w:lastColumn="0" w:noHBand="0" w:noVBand="1"/>
      </w:tblPr>
      <w:tblGrid>
        <w:gridCol w:w="9751"/>
      </w:tblGrid>
      <w:tr w:rsidR="0025466A" w14:paraId="11F01DC7" w14:textId="77777777">
        <w:trPr>
          <w:trHeight w:val="340"/>
          <w:jc w:val="center"/>
        </w:trPr>
        <w:tc>
          <w:tcPr>
            <w:tcW w:w="9751" w:type="dxa"/>
            <w:tcBorders>
              <w:top w:val="single" w:sz="4" w:space="0" w:color="ED5550"/>
              <w:bottom w:val="single" w:sz="12" w:space="0" w:color="ED5550"/>
            </w:tcBorders>
            <w:shd w:val="clear" w:color="auto" w:fill="ECECEC"/>
          </w:tcPr>
          <w:p w14:paraId="48B2A4C5" w14:textId="77777777" w:rsidR="0025466A" w:rsidRDefault="0025466A">
            <w:pPr>
              <w:snapToGrid w:val="0"/>
              <w:rPr>
                <w:rFonts w:eastAsia="SimHei;黑体" w:cs="Arial"/>
                <w:szCs w:val="21"/>
              </w:rPr>
            </w:pPr>
          </w:p>
          <w:p w14:paraId="0867EB04" w14:textId="77777777" w:rsidR="0025466A" w:rsidRDefault="00252415">
            <w:pPr>
              <w:rPr>
                <w:rFonts w:eastAsia="SimHei;黑体" w:cs="Arial"/>
                <w:iCs/>
                <w:kern w:val="0"/>
                <w:szCs w:val="21"/>
              </w:rPr>
            </w:pPr>
            <w:r>
              <w:rPr>
                <w:rFonts w:eastAsia="SimHei;黑体" w:cs="Arial"/>
                <w:iCs/>
                <w:kern w:val="0"/>
                <w:szCs w:val="21"/>
              </w:rPr>
              <w:t xml:space="preserve">Please refer to the document [21] for more introduction to the </w:t>
            </w:r>
            <w:r>
              <w:rPr>
                <w:rFonts w:eastAsia="SimHei;黑体" w:cs="Arial"/>
                <w:iCs/>
                <w:kern w:val="0"/>
                <w:szCs w:val="21"/>
              </w:rPr>
              <w:t>second patch.</w:t>
            </w:r>
          </w:p>
          <w:p w14:paraId="15AFBCF1" w14:textId="77777777" w:rsidR="0025466A" w:rsidRDefault="0025466A">
            <w:pPr>
              <w:rPr>
                <w:rFonts w:eastAsia="SimHei;黑体" w:cs="Arial"/>
                <w:iCs/>
                <w:kern w:val="0"/>
                <w:szCs w:val="21"/>
              </w:rPr>
            </w:pPr>
          </w:p>
        </w:tc>
      </w:tr>
    </w:tbl>
    <w:p w14:paraId="43B325EC" w14:textId="77777777" w:rsidR="0025466A" w:rsidRDefault="0025466A">
      <w:pPr>
        <w:pStyle w:val="Default"/>
        <w:rPr>
          <w:rFonts w:ascii="Arial" w:hAnsi="Arial" w:cs="Arial"/>
          <w:b/>
          <w:bCs/>
          <w:i/>
          <w:iCs/>
          <w:color w:val="404040"/>
          <w:kern w:val="2"/>
          <w:sz w:val="21"/>
        </w:rPr>
      </w:pPr>
    </w:p>
    <w:p w14:paraId="4AC2A547" w14:textId="77777777" w:rsidR="0025466A" w:rsidRDefault="0025466A">
      <w:pPr>
        <w:pStyle w:val="Default"/>
        <w:rPr>
          <w:rFonts w:ascii="Arial" w:hAnsi="Arial" w:cs="Arial"/>
          <w:b/>
          <w:bCs/>
          <w:i/>
          <w:iCs/>
          <w:color w:val="404040"/>
          <w:kern w:val="2"/>
          <w:sz w:val="21"/>
        </w:rPr>
      </w:pPr>
    </w:p>
    <w:p w14:paraId="284B66C4" w14:textId="77777777" w:rsidR="0025466A" w:rsidRDefault="00252415">
      <w:pPr>
        <w:pStyle w:val="Heading2"/>
      </w:pPr>
      <w:bookmarkStart w:id="169" w:name="__RefHeading___Toc77672754"/>
      <w:bookmarkEnd w:id="169"/>
      <w:r>
        <w:t>Humidity sensitive characteristics</w:t>
      </w:r>
    </w:p>
    <w:p w14:paraId="6FB23C1A" w14:textId="77777777" w:rsidR="0025466A" w:rsidRDefault="00252415">
      <w:pPr>
        <w:ind w:firstLine="419"/>
        <w:rPr>
          <w:rFonts w:eastAsia="SimSun;宋体"/>
          <w:kern w:val="0"/>
          <w:szCs w:val="21"/>
        </w:rPr>
      </w:pPr>
      <w:r>
        <w:rPr>
          <w:rFonts w:eastAsia="SimSun;宋体"/>
          <w:kern w:val="0"/>
          <w:szCs w:val="21"/>
        </w:rPr>
        <w:t>The humidity sensitivity of the A7672X module is level 3.</w:t>
      </w:r>
    </w:p>
    <w:p w14:paraId="23B8958D" w14:textId="77777777" w:rsidR="0025466A" w:rsidRDefault="00252415">
      <w:pPr>
        <w:autoSpaceDE w:val="0"/>
        <w:ind w:firstLine="420"/>
        <w:jc w:val="left"/>
        <w:rPr>
          <w:rFonts w:eastAsia="SimSun;宋体"/>
          <w:kern w:val="0"/>
          <w:szCs w:val="21"/>
        </w:rPr>
      </w:pPr>
      <w:r>
        <w:rPr>
          <w:rFonts w:eastAsia="SimSun;宋体"/>
          <w:kern w:val="0"/>
          <w:szCs w:val="21"/>
        </w:rPr>
        <w:t xml:space="preserve">If any of the following two conditions are met, the A7672X module should be fully baked before reflow soldering, otherwise the module may </w:t>
      </w:r>
      <w:r>
        <w:rPr>
          <w:rFonts w:eastAsia="SimSun;宋体"/>
          <w:kern w:val="0"/>
          <w:szCs w:val="21"/>
        </w:rPr>
        <w:t>cause permanent damage during the reflow soldering process.</w:t>
      </w:r>
    </w:p>
    <w:p w14:paraId="7B4E0F78" w14:textId="77777777" w:rsidR="0025466A" w:rsidRDefault="00252415">
      <w:pPr>
        <w:autoSpaceDE w:val="0"/>
        <w:ind w:firstLine="420"/>
        <w:jc w:val="left"/>
        <w:rPr>
          <w:rFonts w:eastAsia="SimSun;宋体"/>
          <w:kern w:val="0"/>
          <w:szCs w:val="21"/>
        </w:rPr>
      </w:pPr>
      <w:r>
        <w:rPr>
          <w:rFonts w:eastAsia="SimSun;宋体"/>
          <w:kern w:val="0"/>
          <w:szCs w:val="21"/>
        </w:rPr>
        <w:t>After unpacking or vacuum packaging is damaged and air leaks, the A7672X module needs to be SMT patched within 168 hours under environmental conditions of temperature &lt;30 degrees and relative humi</w:t>
      </w:r>
      <w:r>
        <w:rPr>
          <w:rFonts w:eastAsia="SimSun;宋体"/>
          <w:kern w:val="0"/>
          <w:szCs w:val="21"/>
        </w:rPr>
        <w:t>dity &lt;60%. If the above conditions are not met, bake is required.</w:t>
      </w:r>
    </w:p>
    <w:p w14:paraId="7CB47935" w14:textId="77777777" w:rsidR="0025466A" w:rsidRDefault="00252415">
      <w:pPr>
        <w:autoSpaceDE w:val="0"/>
        <w:ind w:firstLine="420"/>
        <w:jc w:val="left"/>
        <w:rPr>
          <w:rFonts w:eastAsia="SimSun;宋体"/>
          <w:kern w:val="0"/>
          <w:szCs w:val="21"/>
        </w:rPr>
      </w:pPr>
      <w:r>
        <w:rPr>
          <w:rFonts w:eastAsia="SimSun;宋体"/>
          <w:kern w:val="0"/>
          <w:szCs w:val="21"/>
        </w:rPr>
        <w:t>If the vacuum package is not opened, but the shelf life has expired, baking is also required.</w:t>
      </w:r>
    </w:p>
    <w:p w14:paraId="329AE7F5" w14:textId="77777777" w:rsidR="0025466A" w:rsidRDefault="00252415">
      <w:pPr>
        <w:autoSpaceDE w:val="0"/>
        <w:ind w:firstLine="420"/>
        <w:jc w:val="left"/>
        <w:rPr>
          <w:rFonts w:eastAsia="SimSun;宋体"/>
          <w:kern w:val="0"/>
          <w:szCs w:val="21"/>
        </w:rPr>
      </w:pPr>
      <w:r>
        <w:rPr>
          <w:rFonts w:eastAsia="SimSun;宋体"/>
          <w:kern w:val="0"/>
          <w:szCs w:val="21"/>
        </w:rPr>
        <w:t>Baking conditions: 192 hours of baking under the conditions of humidity less than 5% and tempera</w:t>
      </w:r>
      <w:r>
        <w:rPr>
          <w:rFonts w:eastAsia="SimSun;宋体"/>
          <w:kern w:val="0"/>
          <w:szCs w:val="21"/>
        </w:rPr>
        <w:t xml:space="preserve">ture of 40+5/-0°C; 72 hours of baking under conditions of humidity less than 5% and temperature of 85+5/-0°C </w:t>
      </w:r>
      <w:proofErr w:type="gramStart"/>
      <w:r>
        <w:rPr>
          <w:rFonts w:eastAsia="SimSun;宋体"/>
          <w:kern w:val="0"/>
          <w:szCs w:val="21"/>
        </w:rPr>
        <w:t>( If</w:t>
      </w:r>
      <w:proofErr w:type="gramEnd"/>
      <w:r>
        <w:rPr>
          <w:rFonts w:eastAsia="SimSun;宋体"/>
          <w:kern w:val="0"/>
          <w:szCs w:val="21"/>
        </w:rPr>
        <w:t xml:space="preserve"> using a tray, please pay attention to whether the tray is resistant to thermal deformation).</w:t>
      </w:r>
    </w:p>
    <w:p w14:paraId="7BC165A9" w14:textId="77777777" w:rsidR="0025466A" w:rsidRDefault="0025466A">
      <w:pPr>
        <w:ind w:left="105" w:firstLine="314"/>
        <w:rPr>
          <w:rFonts w:eastAsia="SimSun;宋体"/>
          <w:kern w:val="0"/>
          <w:szCs w:val="21"/>
        </w:rPr>
      </w:pPr>
    </w:p>
    <w:p w14:paraId="4566056C" w14:textId="4A610BDB" w:rsidR="0025466A" w:rsidRDefault="00A967EB">
      <w:pPr>
        <w:pStyle w:val="Caption"/>
        <w:jc w:val="left"/>
        <w:rPr>
          <w:rFonts w:ascii="Arial" w:hAnsi="Arial" w:cs="Arial"/>
          <w:bCs/>
          <w:sz w:val="21"/>
          <w:szCs w:val="21"/>
        </w:rPr>
      </w:pPr>
      <w:bookmarkStart w:id="170" w:name="__RefHeading___Toc77672803"/>
      <w:bookmarkEnd w:id="170"/>
      <w:r>
        <w:rPr>
          <w:rFonts w:ascii="Arial" w:hAnsi="Arial" w:cs="Arial"/>
          <w:bCs/>
          <w:sz w:val="21"/>
          <w:szCs w:val="21"/>
        </w:rPr>
        <w:t xml:space="preserve">Table </w:t>
      </w:r>
      <w:r w:rsidR="00252415">
        <w:rPr>
          <w:rFonts w:ascii="Arial" w:hAnsi="Arial" w:cs="Arial"/>
          <w:bCs/>
          <w:sz w:val="21"/>
          <w:szCs w:val="21"/>
        </w:rPr>
        <w:fldChar w:fldCharType="begin"/>
      </w:r>
      <w:r w:rsidR="00252415">
        <w:rPr>
          <w:rFonts w:ascii="Arial" w:hAnsi="Arial" w:cs="Arial"/>
          <w:bCs/>
          <w:sz w:val="21"/>
          <w:szCs w:val="21"/>
        </w:rPr>
        <w:instrText xml:space="preserve">SEQ </w:instrText>
      </w:r>
      <w:r w:rsidR="00252415">
        <w:rPr>
          <w:rFonts w:ascii="Arial" w:hAnsi="Arial" w:cs="Arial"/>
          <w:bCs/>
          <w:sz w:val="21"/>
          <w:szCs w:val="21"/>
        </w:rPr>
        <w:instrText>表</w:instrText>
      </w:r>
      <w:r w:rsidR="00252415">
        <w:rPr>
          <w:rFonts w:ascii="Arial" w:hAnsi="Arial" w:cs="Arial"/>
          <w:bCs/>
          <w:sz w:val="21"/>
          <w:szCs w:val="21"/>
        </w:rPr>
        <w:instrText xml:space="preserve"> \* ARABIC</w:instrText>
      </w:r>
      <w:r w:rsidR="00252415">
        <w:rPr>
          <w:rFonts w:ascii="Arial" w:hAnsi="Arial" w:cs="Arial"/>
          <w:bCs/>
          <w:sz w:val="21"/>
          <w:szCs w:val="21"/>
        </w:rPr>
        <w:fldChar w:fldCharType="separate"/>
      </w:r>
      <w:r w:rsidR="00252415">
        <w:rPr>
          <w:rFonts w:ascii="Arial" w:hAnsi="Arial" w:cs="Arial"/>
          <w:bCs/>
          <w:sz w:val="21"/>
          <w:szCs w:val="21"/>
        </w:rPr>
        <w:t>45</w:t>
      </w:r>
      <w:r w:rsidR="00252415">
        <w:rPr>
          <w:rFonts w:ascii="Arial" w:hAnsi="Arial" w:cs="Arial"/>
          <w:bCs/>
          <w:sz w:val="21"/>
          <w:szCs w:val="21"/>
        </w:rPr>
        <w:fldChar w:fldCharType="end"/>
      </w:r>
      <w:r w:rsidR="00252415">
        <w:rPr>
          <w:rFonts w:ascii="Arial" w:hAnsi="Arial" w:cs="Arial"/>
          <w:bCs/>
          <w:sz w:val="21"/>
          <w:szCs w:val="21"/>
        </w:rPr>
        <w:t>：</w:t>
      </w:r>
      <w:r w:rsidR="00252415">
        <w:rPr>
          <w:rFonts w:ascii="Arial" w:hAnsi="Arial" w:cs="Arial"/>
          <w:bCs/>
          <w:sz w:val="21"/>
          <w:szCs w:val="21"/>
        </w:rPr>
        <w:t xml:space="preserve">Module </w:t>
      </w:r>
      <w:r w:rsidR="00252415">
        <w:rPr>
          <w:rFonts w:ascii="Arial" w:hAnsi="Arial" w:cs="Arial"/>
          <w:bCs/>
          <w:sz w:val="21"/>
          <w:szCs w:val="21"/>
        </w:rPr>
        <w:t>humidity sensitivity characteristics</w:t>
      </w:r>
    </w:p>
    <w:tbl>
      <w:tblPr>
        <w:tblW w:w="9752" w:type="dxa"/>
        <w:jc w:val="center"/>
        <w:tblLayout w:type="fixed"/>
        <w:tblLook w:val="04A0" w:firstRow="1" w:lastRow="0" w:firstColumn="1" w:lastColumn="0" w:noHBand="0" w:noVBand="1"/>
      </w:tblPr>
      <w:tblGrid>
        <w:gridCol w:w="950"/>
        <w:gridCol w:w="8802"/>
      </w:tblGrid>
      <w:tr w:rsidR="0025466A" w14:paraId="5BB220C0" w14:textId="77777777">
        <w:trPr>
          <w:trHeight w:val="397"/>
          <w:jc w:val="center"/>
        </w:trPr>
        <w:tc>
          <w:tcPr>
            <w:tcW w:w="950" w:type="dxa"/>
            <w:shd w:val="clear" w:color="auto" w:fill="ED5550"/>
            <w:vAlign w:val="center"/>
          </w:tcPr>
          <w:p w14:paraId="75EAD1FA" w14:textId="77777777" w:rsidR="0025466A" w:rsidRDefault="00252415">
            <w:pPr>
              <w:jc w:val="left"/>
              <w:rPr>
                <w:rFonts w:eastAsia="SimSun;宋体"/>
                <w:b/>
                <w:bCs/>
                <w:color w:val="FFFFFF"/>
                <w:kern w:val="0"/>
                <w:sz w:val="24"/>
                <w:szCs w:val="24"/>
              </w:rPr>
            </w:pPr>
            <w:r>
              <w:rPr>
                <w:rFonts w:eastAsia="SimSun;宋体"/>
                <w:b/>
                <w:bCs/>
                <w:color w:val="FFFFFF"/>
                <w:kern w:val="0"/>
                <w:sz w:val="24"/>
                <w:szCs w:val="24"/>
              </w:rPr>
              <w:t>grade</w:t>
            </w:r>
          </w:p>
        </w:tc>
        <w:tc>
          <w:tcPr>
            <w:tcW w:w="8802" w:type="dxa"/>
            <w:shd w:val="clear" w:color="auto" w:fill="ED5550"/>
            <w:vAlign w:val="center"/>
          </w:tcPr>
          <w:p w14:paraId="4C866A8A" w14:textId="77777777" w:rsidR="0025466A" w:rsidRDefault="00252415">
            <w:pPr>
              <w:jc w:val="left"/>
              <w:rPr>
                <w:rFonts w:eastAsia="SimSun;宋体"/>
                <w:b/>
                <w:bCs/>
                <w:color w:val="FFFFFF"/>
                <w:kern w:val="0"/>
                <w:sz w:val="24"/>
                <w:szCs w:val="24"/>
              </w:rPr>
            </w:pPr>
            <w:r>
              <w:rPr>
                <w:rFonts w:eastAsia="SimSun;宋体"/>
                <w:b/>
                <w:bCs/>
                <w:color w:val="FFFFFF"/>
                <w:kern w:val="0"/>
                <w:sz w:val="24"/>
                <w:szCs w:val="24"/>
              </w:rPr>
              <w:t>Floor life (factory environment</w:t>
            </w:r>
            <w:r>
              <w:rPr>
                <w:rFonts w:eastAsia="SimSun;宋体" w:cs="SimSun;宋体"/>
                <w:b/>
                <w:bCs/>
                <w:color w:val="FFFFFF"/>
                <w:kern w:val="0"/>
                <w:sz w:val="24"/>
                <w:szCs w:val="24"/>
              </w:rPr>
              <w:t>≦</w:t>
            </w:r>
            <w:r>
              <w:rPr>
                <w:rFonts w:eastAsia="SimSun;宋体"/>
                <w:b/>
                <w:bCs/>
                <w:color w:val="FFFFFF"/>
                <w:kern w:val="0"/>
                <w:sz w:val="24"/>
                <w:szCs w:val="24"/>
              </w:rPr>
              <w:t>+30</w:t>
            </w:r>
            <w:r>
              <w:rPr>
                <w:rFonts w:ascii="SimSun;宋体" w:eastAsia="SimSun;宋体" w:hAnsi="SimSun;宋体" w:cs="SimSun;宋体"/>
                <w:b/>
                <w:bCs/>
                <w:color w:val="FFFFFF"/>
                <w:kern w:val="0"/>
                <w:sz w:val="24"/>
                <w:szCs w:val="24"/>
              </w:rPr>
              <w:t>°C</w:t>
            </w:r>
            <w:r>
              <w:rPr>
                <w:rFonts w:eastAsia="SimSun;宋体"/>
                <w:b/>
                <w:bCs/>
                <w:color w:val="FFFFFF"/>
                <w:kern w:val="0"/>
                <w:sz w:val="24"/>
                <w:szCs w:val="24"/>
              </w:rPr>
              <w:t>/60%RH)</w:t>
            </w:r>
          </w:p>
        </w:tc>
      </w:tr>
      <w:tr w:rsidR="0025466A" w14:paraId="074C331C" w14:textId="77777777">
        <w:trPr>
          <w:trHeight w:val="340"/>
          <w:jc w:val="center"/>
        </w:trPr>
        <w:tc>
          <w:tcPr>
            <w:tcW w:w="950" w:type="dxa"/>
            <w:tcBorders>
              <w:top w:val="dashed" w:sz="2" w:space="0" w:color="BFBFBF"/>
            </w:tcBorders>
            <w:shd w:val="clear" w:color="auto" w:fill="F2F2F2"/>
            <w:vAlign w:val="center"/>
          </w:tcPr>
          <w:p w14:paraId="5B9F3FD0" w14:textId="77777777" w:rsidR="0025466A" w:rsidRDefault="00252415">
            <w:pPr>
              <w:jc w:val="left"/>
              <w:rPr>
                <w:rFonts w:eastAsia="SimSun;宋体"/>
                <w:kern w:val="0"/>
              </w:rPr>
            </w:pPr>
            <w:r>
              <w:rPr>
                <w:rFonts w:eastAsia="SimSun;宋体"/>
                <w:kern w:val="0"/>
              </w:rPr>
              <w:t>1</w:t>
            </w:r>
          </w:p>
        </w:tc>
        <w:tc>
          <w:tcPr>
            <w:tcW w:w="8802" w:type="dxa"/>
            <w:tcBorders>
              <w:top w:val="dashed" w:sz="2" w:space="0" w:color="BFBFBF"/>
              <w:left w:val="dashed" w:sz="2" w:space="0" w:color="BFBFBF"/>
              <w:bottom w:val="dashed" w:sz="2" w:space="0" w:color="BFBFBF"/>
            </w:tcBorders>
            <w:shd w:val="clear" w:color="auto" w:fill="F2F2F2"/>
            <w:vAlign w:val="center"/>
          </w:tcPr>
          <w:p w14:paraId="075FF525" w14:textId="77777777" w:rsidR="0025466A" w:rsidRDefault="00252415">
            <w:pPr>
              <w:jc w:val="left"/>
              <w:rPr>
                <w:rFonts w:eastAsia="SimSun;宋体"/>
                <w:szCs w:val="21"/>
              </w:rPr>
            </w:pPr>
            <w:r>
              <w:rPr>
                <w:rFonts w:eastAsia="SimSun;宋体"/>
                <w:szCs w:val="21"/>
              </w:rPr>
              <w:t>Guaranteed indefinitely in the environment</w:t>
            </w:r>
            <w:r>
              <w:rPr>
                <w:rFonts w:eastAsia="SimSun;宋体" w:cs="SimSun;宋体"/>
                <w:szCs w:val="21"/>
              </w:rPr>
              <w:t>≦</w:t>
            </w:r>
            <w:r>
              <w:rPr>
                <w:rFonts w:eastAsia="SimSun;宋体"/>
                <w:szCs w:val="21"/>
              </w:rPr>
              <w:t>+30</w:t>
            </w:r>
            <w:r>
              <w:rPr>
                <w:rFonts w:ascii="SimSun;宋体" w:eastAsia="SimSun;宋体" w:hAnsi="SimSun;宋体" w:cs="SimSun;宋体"/>
                <w:szCs w:val="21"/>
              </w:rPr>
              <w:t>°C</w:t>
            </w:r>
            <w:r>
              <w:rPr>
                <w:rFonts w:eastAsia="SimSun;宋体"/>
                <w:szCs w:val="21"/>
              </w:rPr>
              <w:t>/85% RH condition</w:t>
            </w:r>
          </w:p>
        </w:tc>
      </w:tr>
      <w:tr w:rsidR="0025466A" w14:paraId="0B518085" w14:textId="77777777">
        <w:trPr>
          <w:trHeight w:val="340"/>
          <w:jc w:val="center"/>
        </w:trPr>
        <w:tc>
          <w:tcPr>
            <w:tcW w:w="950" w:type="dxa"/>
            <w:tcBorders>
              <w:top w:val="dashed" w:sz="2" w:space="0" w:color="BFBFBF"/>
            </w:tcBorders>
            <w:shd w:val="clear" w:color="auto" w:fill="F2F2F2"/>
            <w:vAlign w:val="center"/>
          </w:tcPr>
          <w:p w14:paraId="11516229" w14:textId="77777777" w:rsidR="0025466A" w:rsidRDefault="00252415">
            <w:pPr>
              <w:jc w:val="left"/>
              <w:rPr>
                <w:rFonts w:eastAsia="SimSun;宋体"/>
                <w:kern w:val="0"/>
              </w:rPr>
            </w:pPr>
            <w:r>
              <w:rPr>
                <w:rFonts w:eastAsia="SimSun;宋体"/>
                <w:kern w:val="0"/>
              </w:rPr>
              <w:t>2</w:t>
            </w:r>
          </w:p>
        </w:tc>
        <w:tc>
          <w:tcPr>
            <w:tcW w:w="8802" w:type="dxa"/>
            <w:tcBorders>
              <w:top w:val="dashed" w:sz="2" w:space="0" w:color="BFBFBF"/>
              <w:left w:val="dashed" w:sz="2" w:space="0" w:color="BFBFBF"/>
              <w:bottom w:val="dashed" w:sz="2" w:space="0" w:color="BFBFBF"/>
            </w:tcBorders>
            <w:shd w:val="clear" w:color="auto" w:fill="F2F2F2"/>
            <w:vAlign w:val="center"/>
          </w:tcPr>
          <w:p w14:paraId="7A2F8014" w14:textId="77777777" w:rsidR="0025466A" w:rsidRDefault="00252415">
            <w:pPr>
              <w:jc w:val="left"/>
              <w:rPr>
                <w:rFonts w:eastAsia="SimSun;宋体"/>
                <w:szCs w:val="21"/>
              </w:rPr>
            </w:pPr>
            <w:r>
              <w:rPr>
                <w:rFonts w:eastAsia="SimSun;宋体"/>
                <w:szCs w:val="21"/>
              </w:rPr>
              <w:t>1 year</w:t>
            </w:r>
          </w:p>
        </w:tc>
      </w:tr>
      <w:tr w:rsidR="0025466A" w14:paraId="06B545AD" w14:textId="77777777">
        <w:trPr>
          <w:trHeight w:val="340"/>
          <w:jc w:val="center"/>
        </w:trPr>
        <w:tc>
          <w:tcPr>
            <w:tcW w:w="950" w:type="dxa"/>
            <w:tcBorders>
              <w:top w:val="dashed" w:sz="2" w:space="0" w:color="BFBFBF"/>
            </w:tcBorders>
            <w:shd w:val="clear" w:color="auto" w:fill="F2F2F2"/>
            <w:vAlign w:val="center"/>
          </w:tcPr>
          <w:p w14:paraId="50BC2E87" w14:textId="77777777" w:rsidR="0025466A" w:rsidRDefault="00252415">
            <w:pPr>
              <w:jc w:val="left"/>
              <w:rPr>
                <w:rFonts w:eastAsia="SimSun;宋体"/>
                <w:kern w:val="0"/>
              </w:rPr>
            </w:pPr>
            <w:r>
              <w:rPr>
                <w:rFonts w:eastAsia="SimSun;宋体"/>
                <w:kern w:val="0"/>
              </w:rPr>
              <w:lastRenderedPageBreak/>
              <w:t>2a</w:t>
            </w:r>
          </w:p>
        </w:tc>
        <w:tc>
          <w:tcPr>
            <w:tcW w:w="8802" w:type="dxa"/>
            <w:tcBorders>
              <w:top w:val="dashed" w:sz="2" w:space="0" w:color="BFBFBF"/>
              <w:left w:val="dashed" w:sz="2" w:space="0" w:color="BFBFBF"/>
              <w:bottom w:val="dashed" w:sz="2" w:space="0" w:color="BFBFBF"/>
            </w:tcBorders>
            <w:shd w:val="clear" w:color="auto" w:fill="F2F2F2"/>
            <w:vAlign w:val="center"/>
          </w:tcPr>
          <w:p w14:paraId="5E51E46E" w14:textId="77777777" w:rsidR="0025466A" w:rsidRDefault="00252415">
            <w:pPr>
              <w:jc w:val="left"/>
              <w:rPr>
                <w:rFonts w:eastAsia="SimSun;宋体"/>
                <w:szCs w:val="21"/>
              </w:rPr>
            </w:pPr>
            <w:r>
              <w:rPr>
                <w:rFonts w:eastAsia="SimSun;宋体"/>
                <w:szCs w:val="21"/>
              </w:rPr>
              <w:t>4 weeks</w:t>
            </w:r>
          </w:p>
        </w:tc>
      </w:tr>
      <w:tr w:rsidR="0025466A" w14:paraId="5B3AC01B" w14:textId="77777777">
        <w:trPr>
          <w:trHeight w:val="340"/>
          <w:jc w:val="center"/>
        </w:trPr>
        <w:tc>
          <w:tcPr>
            <w:tcW w:w="950" w:type="dxa"/>
            <w:tcBorders>
              <w:top w:val="dashed" w:sz="2" w:space="0" w:color="BFBFBF"/>
            </w:tcBorders>
            <w:shd w:val="clear" w:color="auto" w:fill="F2F2F2"/>
            <w:vAlign w:val="center"/>
          </w:tcPr>
          <w:p w14:paraId="733EBF08" w14:textId="77777777" w:rsidR="0025466A" w:rsidRDefault="00252415">
            <w:pPr>
              <w:jc w:val="left"/>
              <w:rPr>
                <w:rFonts w:eastAsia="SimSun;宋体"/>
                <w:kern w:val="0"/>
              </w:rPr>
            </w:pPr>
            <w:r>
              <w:rPr>
                <w:rFonts w:eastAsia="SimSun;宋体"/>
                <w:kern w:val="0"/>
              </w:rPr>
              <w:t>3</w:t>
            </w:r>
          </w:p>
        </w:tc>
        <w:tc>
          <w:tcPr>
            <w:tcW w:w="8802" w:type="dxa"/>
            <w:tcBorders>
              <w:top w:val="dashed" w:sz="2" w:space="0" w:color="BFBFBF"/>
              <w:left w:val="dashed" w:sz="2" w:space="0" w:color="BFBFBF"/>
              <w:bottom w:val="dashed" w:sz="2" w:space="0" w:color="BFBFBF"/>
            </w:tcBorders>
            <w:shd w:val="clear" w:color="auto" w:fill="F2F2F2"/>
            <w:vAlign w:val="center"/>
          </w:tcPr>
          <w:p w14:paraId="49339728" w14:textId="77777777" w:rsidR="0025466A" w:rsidRDefault="00252415">
            <w:pPr>
              <w:jc w:val="left"/>
              <w:rPr>
                <w:rFonts w:eastAsia="SimSun;宋体"/>
                <w:szCs w:val="21"/>
              </w:rPr>
            </w:pPr>
            <w:r>
              <w:rPr>
                <w:rFonts w:eastAsia="SimSun;宋体"/>
                <w:szCs w:val="21"/>
              </w:rPr>
              <w:t>168 hours</w:t>
            </w:r>
          </w:p>
        </w:tc>
      </w:tr>
      <w:tr w:rsidR="0025466A" w14:paraId="766F36FF" w14:textId="77777777">
        <w:trPr>
          <w:trHeight w:val="340"/>
          <w:jc w:val="center"/>
        </w:trPr>
        <w:tc>
          <w:tcPr>
            <w:tcW w:w="950" w:type="dxa"/>
            <w:tcBorders>
              <w:top w:val="dashed" w:sz="2" w:space="0" w:color="BFBFBF"/>
            </w:tcBorders>
            <w:shd w:val="clear" w:color="auto" w:fill="F2F2F2"/>
            <w:vAlign w:val="center"/>
          </w:tcPr>
          <w:p w14:paraId="77E8BF32" w14:textId="77777777" w:rsidR="0025466A" w:rsidRDefault="00252415">
            <w:pPr>
              <w:jc w:val="left"/>
              <w:rPr>
                <w:rFonts w:eastAsia="SimSun;宋体"/>
                <w:kern w:val="0"/>
              </w:rPr>
            </w:pPr>
            <w:r>
              <w:rPr>
                <w:rFonts w:eastAsia="SimSun;宋体"/>
                <w:kern w:val="0"/>
              </w:rPr>
              <w:t>4</w:t>
            </w:r>
          </w:p>
        </w:tc>
        <w:tc>
          <w:tcPr>
            <w:tcW w:w="8802" w:type="dxa"/>
            <w:tcBorders>
              <w:top w:val="dashed" w:sz="2" w:space="0" w:color="BFBFBF"/>
              <w:left w:val="dashed" w:sz="2" w:space="0" w:color="BFBFBF"/>
              <w:bottom w:val="dashed" w:sz="2" w:space="0" w:color="BFBFBF"/>
            </w:tcBorders>
            <w:shd w:val="clear" w:color="auto" w:fill="F2F2F2"/>
            <w:vAlign w:val="center"/>
          </w:tcPr>
          <w:p w14:paraId="36FBD6E1" w14:textId="77777777" w:rsidR="0025466A" w:rsidRDefault="00252415">
            <w:pPr>
              <w:jc w:val="left"/>
              <w:rPr>
                <w:rFonts w:eastAsia="SimSun;宋体"/>
                <w:szCs w:val="21"/>
              </w:rPr>
            </w:pPr>
            <w:r>
              <w:rPr>
                <w:rFonts w:eastAsia="SimSun;宋体"/>
                <w:szCs w:val="21"/>
              </w:rPr>
              <w:t>72 hours</w:t>
            </w:r>
          </w:p>
        </w:tc>
      </w:tr>
      <w:tr w:rsidR="0025466A" w14:paraId="69C066B9" w14:textId="77777777">
        <w:trPr>
          <w:trHeight w:val="340"/>
          <w:jc w:val="center"/>
        </w:trPr>
        <w:tc>
          <w:tcPr>
            <w:tcW w:w="950" w:type="dxa"/>
            <w:tcBorders>
              <w:top w:val="dashed" w:sz="2" w:space="0" w:color="BFBFBF"/>
            </w:tcBorders>
            <w:shd w:val="clear" w:color="auto" w:fill="F2F2F2"/>
            <w:vAlign w:val="center"/>
          </w:tcPr>
          <w:p w14:paraId="239DDCDC" w14:textId="77777777" w:rsidR="0025466A" w:rsidRDefault="00252415">
            <w:pPr>
              <w:jc w:val="left"/>
              <w:rPr>
                <w:rFonts w:eastAsia="SimSun;宋体"/>
                <w:kern w:val="0"/>
              </w:rPr>
            </w:pPr>
            <w:r>
              <w:rPr>
                <w:rFonts w:eastAsia="SimSun;宋体"/>
                <w:kern w:val="0"/>
              </w:rPr>
              <w:t>5</w:t>
            </w:r>
          </w:p>
        </w:tc>
        <w:tc>
          <w:tcPr>
            <w:tcW w:w="8802" w:type="dxa"/>
            <w:tcBorders>
              <w:top w:val="dashed" w:sz="2" w:space="0" w:color="BFBFBF"/>
              <w:left w:val="dashed" w:sz="2" w:space="0" w:color="BFBFBF"/>
              <w:bottom w:val="dashed" w:sz="2" w:space="0" w:color="BFBFBF"/>
            </w:tcBorders>
            <w:shd w:val="clear" w:color="auto" w:fill="F2F2F2"/>
            <w:vAlign w:val="center"/>
          </w:tcPr>
          <w:p w14:paraId="7A2EA016" w14:textId="77777777" w:rsidR="0025466A" w:rsidRDefault="00252415">
            <w:pPr>
              <w:jc w:val="left"/>
              <w:rPr>
                <w:rFonts w:eastAsia="SimSun;宋体"/>
                <w:szCs w:val="21"/>
              </w:rPr>
            </w:pPr>
            <w:r>
              <w:rPr>
                <w:rFonts w:eastAsia="SimSun;宋体"/>
                <w:szCs w:val="21"/>
              </w:rPr>
              <w:t>48 hours</w:t>
            </w:r>
          </w:p>
        </w:tc>
      </w:tr>
      <w:tr w:rsidR="0025466A" w14:paraId="2C765D8F" w14:textId="77777777">
        <w:trPr>
          <w:trHeight w:val="340"/>
          <w:jc w:val="center"/>
        </w:trPr>
        <w:tc>
          <w:tcPr>
            <w:tcW w:w="950" w:type="dxa"/>
            <w:tcBorders>
              <w:top w:val="dashed" w:sz="2" w:space="0" w:color="BFBFBF"/>
            </w:tcBorders>
            <w:shd w:val="clear" w:color="auto" w:fill="F2F2F2"/>
            <w:vAlign w:val="center"/>
          </w:tcPr>
          <w:p w14:paraId="1531B56E" w14:textId="77777777" w:rsidR="0025466A" w:rsidRDefault="00252415">
            <w:pPr>
              <w:jc w:val="left"/>
              <w:rPr>
                <w:rFonts w:eastAsia="SimSun;宋体"/>
                <w:kern w:val="0"/>
              </w:rPr>
            </w:pPr>
            <w:r>
              <w:rPr>
                <w:rFonts w:eastAsia="SimSun;宋体"/>
                <w:kern w:val="0"/>
              </w:rPr>
              <w:t>5a</w:t>
            </w:r>
          </w:p>
        </w:tc>
        <w:tc>
          <w:tcPr>
            <w:tcW w:w="8802" w:type="dxa"/>
            <w:tcBorders>
              <w:top w:val="dashed" w:sz="2" w:space="0" w:color="BFBFBF"/>
              <w:left w:val="dashed" w:sz="2" w:space="0" w:color="BFBFBF"/>
              <w:bottom w:val="dashed" w:sz="2" w:space="0" w:color="BFBFBF"/>
            </w:tcBorders>
            <w:shd w:val="clear" w:color="auto" w:fill="F2F2F2"/>
            <w:vAlign w:val="center"/>
          </w:tcPr>
          <w:p w14:paraId="2F09F7DB" w14:textId="77777777" w:rsidR="0025466A" w:rsidRDefault="00252415">
            <w:pPr>
              <w:jc w:val="left"/>
              <w:rPr>
                <w:rFonts w:eastAsia="SimSun;宋体"/>
                <w:szCs w:val="21"/>
              </w:rPr>
            </w:pPr>
            <w:r>
              <w:rPr>
                <w:rFonts w:eastAsia="SimSun;宋体"/>
                <w:szCs w:val="21"/>
              </w:rPr>
              <w:t>24 hours</w:t>
            </w:r>
          </w:p>
        </w:tc>
      </w:tr>
      <w:tr w:rsidR="0025466A" w14:paraId="5D61F3AA" w14:textId="77777777">
        <w:trPr>
          <w:trHeight w:val="340"/>
          <w:jc w:val="center"/>
        </w:trPr>
        <w:tc>
          <w:tcPr>
            <w:tcW w:w="950" w:type="dxa"/>
            <w:tcBorders>
              <w:top w:val="dashed" w:sz="2" w:space="0" w:color="BFBFBF"/>
            </w:tcBorders>
            <w:shd w:val="clear" w:color="auto" w:fill="F2F2F2"/>
            <w:vAlign w:val="center"/>
          </w:tcPr>
          <w:p w14:paraId="53EFF7FC" w14:textId="77777777" w:rsidR="0025466A" w:rsidRDefault="00252415">
            <w:pPr>
              <w:jc w:val="left"/>
              <w:rPr>
                <w:rFonts w:eastAsia="SimSun;宋体"/>
                <w:kern w:val="0"/>
              </w:rPr>
            </w:pPr>
            <w:r>
              <w:rPr>
                <w:rFonts w:eastAsia="SimSun;宋体"/>
                <w:kern w:val="0"/>
              </w:rPr>
              <w:t>6</w:t>
            </w:r>
          </w:p>
        </w:tc>
        <w:tc>
          <w:tcPr>
            <w:tcW w:w="8802" w:type="dxa"/>
            <w:tcBorders>
              <w:top w:val="dashed" w:sz="2" w:space="0" w:color="BFBFBF"/>
              <w:left w:val="dashed" w:sz="2" w:space="0" w:color="BFBFBF"/>
            </w:tcBorders>
            <w:shd w:val="clear" w:color="auto" w:fill="F2F2F2"/>
            <w:vAlign w:val="center"/>
          </w:tcPr>
          <w:p w14:paraId="380971DD" w14:textId="77777777" w:rsidR="0025466A" w:rsidRDefault="00252415">
            <w:pPr>
              <w:jc w:val="left"/>
              <w:rPr>
                <w:rFonts w:eastAsia="SimSun;宋体"/>
                <w:szCs w:val="21"/>
              </w:rPr>
            </w:pPr>
            <w:r>
              <w:rPr>
                <w:rFonts w:eastAsia="SimSun;宋体"/>
                <w:szCs w:val="21"/>
              </w:rPr>
              <w:t xml:space="preserve">Use it after </w:t>
            </w:r>
            <w:r>
              <w:rPr>
                <w:rFonts w:eastAsia="SimSun;宋体"/>
                <w:szCs w:val="21"/>
              </w:rPr>
              <w:t>forced baking. After baking, the module must be patched within the time limit specified on the label.</w:t>
            </w:r>
          </w:p>
        </w:tc>
      </w:tr>
    </w:tbl>
    <w:p w14:paraId="11CDAC6F" w14:textId="77777777" w:rsidR="0025466A" w:rsidRDefault="00252415">
      <w:pPr>
        <w:rPr>
          <w:rFonts w:cs="Arial"/>
          <w:szCs w:val="21"/>
        </w:rPr>
      </w:pPr>
      <w:r>
        <w:rPr>
          <w:rFonts w:cs="Arial"/>
          <w:noProof/>
          <w:szCs w:val="21"/>
        </w:rPr>
        <mc:AlternateContent>
          <mc:Choice Requires="wps">
            <w:drawing>
              <wp:anchor distT="0" distB="0" distL="114935" distR="114935" simplePos="0" relativeHeight="358" behindDoc="0" locked="0" layoutInCell="0" allowOverlap="1" wp14:anchorId="3F28F2DB" wp14:editId="20F998C6">
                <wp:simplePos x="0" y="0"/>
                <wp:positionH relativeFrom="column">
                  <wp:posOffset>85090</wp:posOffset>
                </wp:positionH>
                <wp:positionV relativeFrom="paragraph">
                  <wp:posOffset>170180</wp:posOffset>
                </wp:positionV>
                <wp:extent cx="1212850" cy="234315"/>
                <wp:effectExtent l="0" t="0" r="0" b="0"/>
                <wp:wrapNone/>
                <wp:docPr id="62" name="AutoShape 48"/>
                <wp:cNvGraphicFramePr/>
                <a:graphic xmlns:a="http://schemas.openxmlformats.org/drawingml/2006/main">
                  <a:graphicData uri="http://schemas.microsoft.com/office/word/2010/wordprocessingShape">
                    <wps:wsp>
                      <wps:cNvSpPr/>
                      <wps:spPr>
                        <a:xfrm>
                          <a:off x="0" y="0"/>
                          <a:ext cx="1212120" cy="233640"/>
                        </a:xfrm>
                        <a:custGeom>
                          <a:avLst/>
                          <a:gdLst/>
                          <a:ahLst/>
                          <a:cxnLst/>
                          <a:rect l="l" t="t" r="r" b="b"/>
                          <a:pathLst>
                            <a:path w="1212112" h="233916">
                              <a:moveTo>
                                <a:pt x="38987" y="0"/>
                              </a:moveTo>
                              <a:lnTo>
                                <a:pt x="1173125" y="0"/>
                              </a:lnTo>
                              <a:lnTo>
                                <a:pt x="1212112" y="38987"/>
                              </a:lnTo>
                              <a:lnTo>
                                <a:pt x="1212112" y="233916"/>
                              </a:lnTo>
                              <a:lnTo>
                                <a:pt x="0" y="233916"/>
                              </a:lnTo>
                              <a:lnTo>
                                <a:pt x="0" y="38987"/>
                              </a:lnTo>
                              <a:lnTo>
                                <a:pt x="38987" y="0"/>
                              </a:lnTo>
                              <a:close/>
                            </a:path>
                          </a:pathLst>
                        </a:custGeom>
                        <a:solidFill>
                          <a:srgbClr val="ED5550"/>
                        </a:solidFill>
                        <a:ln w="0">
                          <a:noFill/>
                        </a:ln>
                      </wps:spPr>
                      <wps:style>
                        <a:lnRef idx="0">
                          <a:scrgbClr r="0" g="0" b="0"/>
                        </a:lnRef>
                        <a:fillRef idx="0">
                          <a:scrgbClr r="0" g="0" b="0"/>
                        </a:fillRef>
                        <a:effectRef idx="0">
                          <a:scrgbClr r="0" g="0" b="0"/>
                        </a:effectRef>
                        <a:fontRef idx="minor"/>
                      </wps:style>
                      <wps:txbx>
                        <w:txbxContent>
                          <w:p w14:paraId="7796E2A9"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wps:txbx>
                      <wps:bodyPr lIns="108000" tIns="0" rIns="0" bIns="0" anchor="ctr">
                        <a:noAutofit/>
                      </wps:bodyPr>
                    </wps:wsp>
                  </a:graphicData>
                </a:graphic>
              </wp:anchor>
            </w:drawing>
          </mc:Choice>
          <mc:Fallback>
            <w:pict>
              <v:shape w14:anchorId="3F28F2DB" id="AutoShape 48" o:spid="_x0000_s1058" style="position:absolute;left:0;text-align:left;margin-left:6.7pt;margin-top:13.4pt;width:95.5pt;height:18.45pt;z-index:358;visibility:visible;mso-wrap-style:square;mso-wrap-distance-left:9.05pt;mso-wrap-distance-top:0;mso-wrap-distance-right:9.05pt;mso-wrap-distance-bottom:0;mso-position-horizontal:absolute;mso-position-horizontal-relative:text;mso-position-vertical:absolute;mso-position-vertical-relative:text;v-text-anchor:middle" coordsize="1212112,233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" o:allowincell="f" adj="-11796480,,5400" path="m38987,l1173125,r38987,38987l1212112,233916,,233916,,38987,38987,xe" fillcolor="#ed5550" stroked="f" strokeweight="0">
                <v:stroke joinstyle="miter"/>
                <v:formulas/>
                <v:path arrowok="t" o:connecttype="custom" textboxrect="0,0,1212112,233916"/>
                <v:textbox inset="3mm,0,0,0">
                  <w:txbxContent>
                    <w:p w14:paraId="7796E2A9" w14:textId="77777777" w:rsidR="0025466A" w:rsidRDefault="00252415">
                      <w:pPr>
                        <w:overflowPunct w:val="0"/>
                        <w:spacing w:line="0" w:lineRule="atLeast"/>
                      </w:pPr>
                      <w:r>
                        <w:rPr>
                          <w:rFonts w:ascii="SimHei;黑体" w:eastAsia="SimHei;黑体" w:hAnsi="SimHei;黑体" w:cs="Microsoft YaHei"/>
                          <w:b/>
                          <w:bCs/>
                          <w:color w:val="FFFFFF"/>
                          <w:sz w:val="24"/>
                        </w:rPr>
                        <w:t>※</w:t>
                      </w:r>
                      <w:proofErr w:type="gramStart"/>
                      <w:r>
                        <w:rPr>
                          <w:rFonts w:ascii="SimHei;黑体" w:eastAsia="SimHei;黑体" w:hAnsi="SimHei;黑体" w:cs="Microsoft YaHei"/>
                          <w:b/>
                          <w:bCs/>
                          <w:color w:val="FFFFFF"/>
                          <w:sz w:val="24"/>
                        </w:rPr>
                        <w:t>pay</w:t>
                      </w:r>
                      <w:proofErr w:type="gramEnd"/>
                      <w:r>
                        <w:rPr>
                          <w:rFonts w:ascii="SimHei;黑体" w:eastAsia="SimHei;黑体" w:hAnsi="SimHei;黑体" w:cs="Microsoft YaHei"/>
                          <w:b/>
                          <w:bCs/>
                          <w:color w:val="FFFFFF"/>
                          <w:sz w:val="24"/>
                        </w:rPr>
                        <w:t xml:space="preserve"> attention</w:t>
                      </w:r>
                    </w:p>
                  </w:txbxContent>
                </v:textbox>
              </v:shape>
            </w:pict>
          </mc:Fallback>
        </mc:AlternateContent>
      </w:r>
    </w:p>
    <w:p w14:paraId="1A5CD27A" w14:textId="77777777" w:rsidR="0025466A" w:rsidRDefault="0025466A">
      <w:pPr>
        <w:rPr>
          <w:rFonts w:cs="Arial"/>
          <w:b/>
          <w:bCs/>
          <w:szCs w:val="21"/>
        </w:rPr>
      </w:pPr>
    </w:p>
    <w:tbl>
      <w:tblPr>
        <w:tblW w:w="9751" w:type="dxa"/>
        <w:jc w:val="center"/>
        <w:tblLayout w:type="fixed"/>
        <w:tblLook w:val="04A0" w:firstRow="1" w:lastRow="0" w:firstColumn="1" w:lastColumn="0" w:noHBand="0" w:noVBand="1"/>
      </w:tblPr>
      <w:tblGrid>
        <w:gridCol w:w="9751"/>
      </w:tblGrid>
      <w:tr w:rsidR="0025466A" w14:paraId="12526434" w14:textId="77777777">
        <w:trPr>
          <w:trHeight w:val="340"/>
          <w:jc w:val="center"/>
        </w:trPr>
        <w:tc>
          <w:tcPr>
            <w:tcW w:w="9751" w:type="dxa"/>
            <w:tcBorders>
              <w:top w:val="single" w:sz="4" w:space="0" w:color="ED5550"/>
              <w:bottom w:val="single" w:sz="12" w:space="0" w:color="ED5550"/>
            </w:tcBorders>
            <w:shd w:val="clear" w:color="auto" w:fill="ECECEC"/>
          </w:tcPr>
          <w:p w14:paraId="760355FA" w14:textId="77777777" w:rsidR="0025466A" w:rsidRDefault="0025466A">
            <w:pPr>
              <w:snapToGrid w:val="0"/>
              <w:rPr>
                <w:rFonts w:eastAsia="SimHei;黑体" w:cs="Arial"/>
                <w:szCs w:val="21"/>
              </w:rPr>
            </w:pPr>
          </w:p>
          <w:p w14:paraId="790658D8" w14:textId="77777777" w:rsidR="0025466A" w:rsidRDefault="00252415">
            <w:pPr>
              <w:rPr>
                <w:rFonts w:eastAsia="SimHei;黑体" w:cs="Arial"/>
                <w:iCs/>
                <w:kern w:val="0"/>
                <w:szCs w:val="21"/>
              </w:rPr>
            </w:pPr>
            <w:r>
              <w:rPr>
                <w:rFonts w:eastAsia="SimHei;黑体" w:cs="Arial"/>
                <w:iCs/>
                <w:kern w:val="0"/>
                <w:szCs w:val="21"/>
              </w:rPr>
              <w:t>Product handling, storage, and processing must be followed</w:t>
            </w:r>
            <w:r>
              <w:rPr>
                <w:rFonts w:cs="Arial"/>
                <w:iCs/>
                <w:kern w:val="0"/>
                <w:szCs w:val="21"/>
              </w:rPr>
              <w:t xml:space="preserve"> </w:t>
            </w:r>
            <w:r>
              <w:rPr>
                <w:rFonts w:eastAsia="SimHei;黑体" w:cs="Arial"/>
                <w:iCs/>
                <w:kern w:val="0"/>
                <w:szCs w:val="21"/>
              </w:rPr>
              <w:t>IPC/JEDEC J-STD-033.</w:t>
            </w:r>
          </w:p>
          <w:p w14:paraId="038B4E95" w14:textId="77777777" w:rsidR="0025466A" w:rsidRDefault="0025466A">
            <w:pPr>
              <w:rPr>
                <w:rFonts w:eastAsia="SimHei;黑体" w:cs="Arial"/>
                <w:iCs/>
                <w:kern w:val="0"/>
                <w:szCs w:val="21"/>
              </w:rPr>
            </w:pPr>
          </w:p>
        </w:tc>
      </w:tr>
    </w:tbl>
    <w:p w14:paraId="7DDAC999" w14:textId="77777777" w:rsidR="0025466A" w:rsidRDefault="00252415">
      <w:pPr>
        <w:pStyle w:val="Default"/>
        <w:rPr>
          <w:rFonts w:ascii="Arial" w:hAnsi="Arial" w:cs="Arial"/>
          <w:b/>
          <w:bCs/>
          <w:i/>
          <w:iCs/>
          <w:color w:val="404040"/>
          <w:kern w:val="2"/>
          <w:sz w:val="21"/>
        </w:rPr>
      </w:pPr>
      <w:r>
        <w:br w:type="page"/>
      </w:r>
    </w:p>
    <w:p w14:paraId="4D74E0F3" w14:textId="77777777" w:rsidR="0025466A" w:rsidRDefault="0025466A">
      <w:pPr>
        <w:pStyle w:val="BodyText"/>
        <w:rPr>
          <w:rFonts w:ascii="Arial" w:hAnsi="Arial" w:cs="Arial"/>
          <w:b/>
          <w:bCs/>
          <w:i/>
          <w:iCs/>
        </w:rPr>
      </w:pPr>
    </w:p>
    <w:p w14:paraId="17E6B98C" w14:textId="77777777" w:rsidR="0025466A" w:rsidRDefault="0025466A">
      <w:pPr>
        <w:pStyle w:val="Default"/>
        <w:rPr>
          <w:rFonts w:ascii="Arial" w:hAnsi="Arial" w:cs="Arial"/>
          <w:b/>
          <w:bCs/>
          <w:i/>
          <w:iCs/>
          <w:color w:val="404040"/>
          <w:kern w:val="2"/>
          <w:sz w:val="21"/>
        </w:rPr>
      </w:pPr>
    </w:p>
    <w:p w14:paraId="0968FF96" w14:textId="77777777" w:rsidR="0025466A" w:rsidRDefault="00252415">
      <w:pPr>
        <w:pStyle w:val="Heading1"/>
        <w:spacing w:before="624" w:after="312"/>
        <w:ind w:left="1272"/>
      </w:pPr>
      <w:bookmarkStart w:id="171" w:name="__RefHeading___Toc77672755"/>
      <w:bookmarkEnd w:id="171"/>
      <w:r>
        <w:rPr>
          <w:noProof/>
        </w:rPr>
        <mc:AlternateContent>
          <mc:Choice Requires="wps">
            <w:drawing>
              <wp:anchor distT="0" distB="0" distL="114935" distR="114935" simplePos="0" relativeHeight="365" behindDoc="0" locked="0" layoutInCell="0" allowOverlap="1" wp14:anchorId="226695E9" wp14:editId="5491C50A">
                <wp:simplePos x="0" y="0"/>
                <wp:positionH relativeFrom="column">
                  <wp:posOffset>-62865</wp:posOffset>
                </wp:positionH>
                <wp:positionV relativeFrom="paragraph">
                  <wp:posOffset>466725</wp:posOffset>
                </wp:positionV>
                <wp:extent cx="478790" cy="234315"/>
                <wp:effectExtent l="0" t="0" r="0" b="0"/>
                <wp:wrapNone/>
                <wp:docPr id="63" name="矩形 31"/>
                <wp:cNvGraphicFramePr/>
                <a:graphic xmlns:a="http://schemas.openxmlformats.org/drawingml/2006/main">
                  <a:graphicData uri="http://schemas.microsoft.com/office/word/2010/wordprocessingShape">
                    <wps:wsp>
                      <wps:cNvSpPr/>
                      <wps:spPr>
                        <a:xfrm>
                          <a:off x="0" y="0"/>
                          <a:ext cx="478080" cy="233640"/>
                        </a:xfrm>
                        <a:prstGeom prst="rect">
                          <a:avLst/>
                        </a:prstGeom>
                        <a:solidFill>
                          <a:srgbClr val="ED555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2C30EAA" id="矩形 31" o:spid="_x0000_s1026" style="position:absolute;margin-left:-4.95pt;margin-top:36.75pt;width:37.7pt;height:18.45pt;z-index:36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" o:allowincell="f" fillcolor="#ed5550" stroked="f" strokeweight="0"/>
            </w:pict>
          </mc:Fallback>
        </mc:AlternateContent>
      </w:r>
      <w:r>
        <w:t>Package</w:t>
      </w:r>
    </w:p>
    <w:p w14:paraId="1C21DB29" w14:textId="77777777" w:rsidR="0025466A" w:rsidRDefault="00252415">
      <w:pPr>
        <w:autoSpaceDE w:val="0"/>
        <w:ind w:left="105" w:firstLine="314"/>
        <w:jc w:val="left"/>
        <w:rPr>
          <w:rFonts w:eastAsia="SimSun;宋体"/>
          <w:bCs/>
          <w:kern w:val="0"/>
          <w:szCs w:val="21"/>
        </w:rPr>
      </w:pPr>
      <w:r>
        <w:rPr>
          <w:rFonts w:eastAsia="SimSun;宋体"/>
          <w:bCs/>
          <w:kern w:val="0"/>
          <w:szCs w:val="21"/>
        </w:rPr>
        <w:t xml:space="preserve">The module supports pallet </w:t>
      </w:r>
      <w:r>
        <w:rPr>
          <w:rFonts w:eastAsia="SimSun;宋体"/>
          <w:bCs/>
          <w:kern w:val="0"/>
          <w:szCs w:val="21"/>
        </w:rPr>
        <w:t>packaging.</w:t>
      </w:r>
    </w:p>
    <w:p w14:paraId="59E17A2D" w14:textId="77777777" w:rsidR="0025466A" w:rsidRDefault="00252415">
      <w:pPr>
        <w:jc w:val="center"/>
        <w:rPr>
          <w:rFonts w:eastAsia="SimSun;宋体"/>
          <w:szCs w:val="21"/>
        </w:rPr>
      </w:pPr>
      <w:r>
        <w:rPr>
          <w:rFonts w:eastAsia="SimSun;宋体"/>
          <w:noProof/>
          <w:szCs w:val="21"/>
          <w:lang w:eastAsia="en-US"/>
        </w:rPr>
        <w:drawing>
          <wp:inline distT="0" distB="0" distL="0" distR="0" wp14:anchorId="7740EFB7" wp14:editId="11392C94">
            <wp:extent cx="5400675" cy="3225165"/>
            <wp:effectExtent l="0" t="0" r="0" b="0"/>
            <wp:docPr id="64"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1"/>
                    <pic:cNvPicPr>
                      <a:picLocks noChangeAspect="1" noChangeArrowheads="1"/>
                    </pic:cNvPicPr>
                  </pic:nvPicPr>
                  <pic:blipFill>
                    <a:blip r:embed="rId75"/>
                    <a:srcRect l="-4" t="-7" r="-4" b="-7"/>
                    <a:stretch>
                      <a:fillRect/>
                    </a:stretch>
                  </pic:blipFill>
                  <pic:spPr bwMode="auto">
                    <a:xfrm>
                      <a:off x="0" y="0"/>
                      <a:ext cx="5400675" cy="3225165"/>
                    </a:xfrm>
                    <a:prstGeom prst="rect">
                      <a:avLst/>
                    </a:prstGeom>
                  </pic:spPr>
                </pic:pic>
              </a:graphicData>
            </a:graphic>
          </wp:inline>
        </w:drawing>
      </w:r>
    </w:p>
    <w:p w14:paraId="3A18F8B9" w14:textId="77777777" w:rsidR="0025466A" w:rsidRDefault="00252415">
      <w:pPr>
        <w:pStyle w:val="Caption"/>
        <w:rPr>
          <w:rFonts w:ascii="Arial" w:hAnsi="Arial" w:cs="Arial"/>
          <w:bCs/>
          <w:sz w:val="21"/>
        </w:rPr>
      </w:pPr>
      <w:bookmarkStart w:id="172" w:name="__RefHeading___Toc77672846"/>
      <w:bookmarkEnd w:id="172"/>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36</w:t>
      </w:r>
      <w:r>
        <w:rPr>
          <w:rFonts w:ascii="Arial" w:hAnsi="Arial" w:cs="Arial"/>
        </w:rPr>
        <w:fldChar w:fldCharType="end"/>
      </w:r>
      <w:r>
        <w:rPr>
          <w:rFonts w:ascii="Arial" w:hAnsi="Arial" w:cs="Arial"/>
        </w:rPr>
        <w:t>：</w:t>
      </w:r>
      <w:r>
        <w:rPr>
          <w:rFonts w:ascii="Arial" w:hAnsi="Arial" w:cs="Arial"/>
        </w:rPr>
        <w:t>Schematic diagram of module packaging</w:t>
      </w:r>
    </w:p>
    <w:p w14:paraId="6B0AAC05" w14:textId="77777777" w:rsidR="0025466A" w:rsidRDefault="0025466A">
      <w:pPr>
        <w:jc w:val="center"/>
        <w:rPr>
          <w:rFonts w:eastAsia="SimSun;宋体" w:cs="Arial"/>
          <w:bCs/>
          <w:szCs w:val="21"/>
        </w:rPr>
      </w:pPr>
    </w:p>
    <w:p w14:paraId="13761B5A" w14:textId="77777777" w:rsidR="0025466A" w:rsidRDefault="00252415">
      <w:pPr>
        <w:autoSpaceDE w:val="0"/>
        <w:ind w:left="105" w:firstLine="314"/>
        <w:jc w:val="left"/>
        <w:rPr>
          <w:rFonts w:eastAsia="SimSun;宋体"/>
          <w:bCs/>
          <w:kern w:val="0"/>
          <w:szCs w:val="21"/>
        </w:rPr>
      </w:pPr>
      <w:r>
        <w:rPr>
          <w:rFonts w:eastAsia="SimSun;宋体"/>
          <w:bCs/>
          <w:kern w:val="0"/>
          <w:szCs w:val="21"/>
        </w:rPr>
        <w:t>The following is the size drawing of the module tray:</w:t>
      </w:r>
    </w:p>
    <w:p w14:paraId="350415F3" w14:textId="77777777" w:rsidR="0025466A" w:rsidRDefault="00252415">
      <w:pPr>
        <w:jc w:val="center"/>
        <w:rPr>
          <w:rFonts w:eastAsia="SimSun;宋体"/>
          <w:szCs w:val="21"/>
        </w:rPr>
      </w:pPr>
      <w:r>
        <w:rPr>
          <w:rFonts w:eastAsia="SimSun;宋体"/>
          <w:noProof/>
          <w:szCs w:val="21"/>
          <w:lang w:eastAsia="en-US"/>
        </w:rPr>
        <w:drawing>
          <wp:inline distT="0" distB="0" distL="0" distR="0" wp14:anchorId="596FEF39" wp14:editId="36394628">
            <wp:extent cx="4319905" cy="2769235"/>
            <wp:effectExtent l="0" t="0" r="0" b="0"/>
            <wp:docPr id="6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5"/>
                    <pic:cNvPicPr>
                      <a:picLocks noChangeAspect="1" noChangeArrowheads="1"/>
                    </pic:cNvPicPr>
                  </pic:nvPicPr>
                  <pic:blipFill>
                    <a:blip r:embed="rId76"/>
                    <a:srcRect l="-4" t="-6" r="-4" b="-6"/>
                    <a:stretch>
                      <a:fillRect/>
                    </a:stretch>
                  </pic:blipFill>
                  <pic:spPr bwMode="auto">
                    <a:xfrm>
                      <a:off x="0" y="0"/>
                      <a:ext cx="4319905" cy="2769235"/>
                    </a:xfrm>
                    <a:prstGeom prst="rect">
                      <a:avLst/>
                    </a:prstGeom>
                  </pic:spPr>
                </pic:pic>
              </a:graphicData>
            </a:graphic>
          </wp:inline>
        </w:drawing>
      </w:r>
    </w:p>
    <w:p w14:paraId="78CAE557" w14:textId="77777777" w:rsidR="0025466A" w:rsidRDefault="00252415">
      <w:pPr>
        <w:pStyle w:val="Caption"/>
        <w:rPr>
          <w:rFonts w:ascii="Arial" w:hAnsi="Arial" w:cs="Arial"/>
          <w:bCs/>
          <w:sz w:val="21"/>
        </w:rPr>
      </w:pPr>
      <w:bookmarkStart w:id="173" w:name="__RefHeading___Toc77672847"/>
      <w:bookmarkEnd w:id="173"/>
      <w:r>
        <w:lastRenderedPageBreak/>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37</w:t>
      </w:r>
      <w:r>
        <w:rPr>
          <w:rFonts w:ascii="Arial" w:hAnsi="Arial" w:cs="Arial"/>
        </w:rPr>
        <w:fldChar w:fldCharType="end"/>
      </w:r>
      <w:r>
        <w:rPr>
          <w:rFonts w:ascii="Arial" w:hAnsi="Arial" w:cs="Arial"/>
        </w:rPr>
        <w:t>：</w:t>
      </w:r>
      <w:r>
        <w:rPr>
          <w:rFonts w:ascii="Arial" w:hAnsi="Arial" w:cs="Arial"/>
        </w:rPr>
        <w:t>Tray size chart</w:t>
      </w:r>
    </w:p>
    <w:p w14:paraId="1ACD212F" w14:textId="77777777" w:rsidR="0025466A" w:rsidRDefault="0025466A">
      <w:pPr>
        <w:pStyle w:val="BodyText"/>
        <w:rPr>
          <w:rFonts w:ascii="Arial" w:hAnsi="Arial" w:cs="Arial"/>
          <w:bCs/>
          <w:lang w:val="en-GB"/>
        </w:rPr>
      </w:pPr>
    </w:p>
    <w:p w14:paraId="4A7ED52D" w14:textId="009CD14B" w:rsidR="0025466A" w:rsidRDefault="00A967EB">
      <w:pPr>
        <w:pStyle w:val="Caption"/>
        <w:jc w:val="left"/>
        <w:rPr>
          <w:rFonts w:ascii="Arial" w:hAnsi="Arial" w:cs="Arial"/>
          <w:bCs/>
          <w:sz w:val="21"/>
          <w:szCs w:val="21"/>
        </w:rPr>
      </w:pPr>
      <w:bookmarkStart w:id="174" w:name="__RefHeading___Toc77672804"/>
      <w:bookmarkEnd w:id="174"/>
      <w:r>
        <w:rPr>
          <w:rFonts w:ascii="Arial" w:hAnsi="Arial" w:cs="Arial"/>
          <w:bCs/>
          <w:sz w:val="21"/>
          <w:szCs w:val="21"/>
        </w:rPr>
        <w:t xml:space="preserve">Table </w:t>
      </w:r>
      <w:r w:rsidR="00252415">
        <w:rPr>
          <w:rFonts w:ascii="Arial" w:hAnsi="Arial" w:cs="Arial"/>
          <w:bCs/>
          <w:sz w:val="21"/>
          <w:szCs w:val="21"/>
        </w:rPr>
        <w:fldChar w:fldCharType="begin"/>
      </w:r>
      <w:r w:rsidR="00252415">
        <w:rPr>
          <w:rFonts w:ascii="Arial" w:hAnsi="Arial" w:cs="Arial"/>
          <w:bCs/>
          <w:sz w:val="21"/>
          <w:szCs w:val="21"/>
        </w:rPr>
        <w:instrText xml:space="preserve">SEQ </w:instrText>
      </w:r>
      <w:r w:rsidR="00252415">
        <w:rPr>
          <w:rFonts w:ascii="Arial" w:hAnsi="Arial" w:cs="Arial"/>
          <w:bCs/>
          <w:sz w:val="21"/>
          <w:szCs w:val="21"/>
        </w:rPr>
        <w:instrText>表</w:instrText>
      </w:r>
      <w:r w:rsidR="00252415">
        <w:rPr>
          <w:rFonts w:ascii="Arial" w:hAnsi="Arial" w:cs="Arial"/>
          <w:bCs/>
          <w:sz w:val="21"/>
          <w:szCs w:val="21"/>
        </w:rPr>
        <w:instrText xml:space="preserve"> \* ARABIC</w:instrText>
      </w:r>
      <w:r w:rsidR="00252415">
        <w:rPr>
          <w:rFonts w:ascii="Arial" w:hAnsi="Arial" w:cs="Arial"/>
          <w:bCs/>
          <w:sz w:val="21"/>
          <w:szCs w:val="21"/>
        </w:rPr>
        <w:fldChar w:fldCharType="separate"/>
      </w:r>
      <w:r w:rsidR="00252415">
        <w:rPr>
          <w:rFonts w:ascii="Arial" w:hAnsi="Arial" w:cs="Arial"/>
          <w:bCs/>
          <w:sz w:val="21"/>
          <w:szCs w:val="21"/>
        </w:rPr>
        <w:t>46</w:t>
      </w:r>
      <w:r w:rsidR="00252415">
        <w:rPr>
          <w:rFonts w:ascii="Arial" w:hAnsi="Arial" w:cs="Arial"/>
          <w:bCs/>
          <w:sz w:val="21"/>
          <w:szCs w:val="21"/>
        </w:rPr>
        <w:fldChar w:fldCharType="end"/>
      </w:r>
      <w:r w:rsidR="00252415">
        <w:rPr>
          <w:rFonts w:ascii="Arial" w:hAnsi="Arial" w:cs="Arial"/>
          <w:bCs/>
          <w:sz w:val="21"/>
          <w:szCs w:val="21"/>
        </w:rPr>
        <w:t>: Pallet size information</w:t>
      </w:r>
    </w:p>
    <w:tbl>
      <w:tblPr>
        <w:tblW w:w="9752" w:type="dxa"/>
        <w:jc w:val="center"/>
        <w:tblLayout w:type="fixed"/>
        <w:tblLook w:val="04A0" w:firstRow="1" w:lastRow="0" w:firstColumn="1" w:lastColumn="0" w:noHBand="0" w:noVBand="1"/>
      </w:tblPr>
      <w:tblGrid>
        <w:gridCol w:w="2948"/>
        <w:gridCol w:w="3814"/>
        <w:gridCol w:w="2990"/>
      </w:tblGrid>
      <w:tr w:rsidR="0025466A" w14:paraId="3A43BFE1" w14:textId="77777777">
        <w:trPr>
          <w:trHeight w:val="397"/>
          <w:jc w:val="center"/>
        </w:trPr>
        <w:tc>
          <w:tcPr>
            <w:tcW w:w="2948" w:type="dxa"/>
            <w:shd w:val="clear" w:color="auto" w:fill="ED5550"/>
            <w:vAlign w:val="center"/>
          </w:tcPr>
          <w:p w14:paraId="7EC4F5A9" w14:textId="77777777" w:rsidR="0025466A" w:rsidRDefault="00252415">
            <w:pPr>
              <w:rPr>
                <w:rFonts w:eastAsia="SimSun;宋体"/>
                <w:color w:val="FFFFFF"/>
                <w:sz w:val="24"/>
                <w:szCs w:val="24"/>
              </w:rPr>
            </w:pPr>
            <w:r>
              <w:rPr>
                <w:rFonts w:eastAsia="SimSun;宋体"/>
                <w:b/>
                <w:color w:val="FFFFFF"/>
                <w:kern w:val="0"/>
                <w:sz w:val="24"/>
                <w:szCs w:val="24"/>
              </w:rPr>
              <w:t xml:space="preserve">Pallet length </w:t>
            </w:r>
            <w:r>
              <w:rPr>
                <w:rFonts w:eastAsia="SimSun;宋体"/>
                <w:b/>
                <w:color w:val="FFFFFF"/>
                <w:kern w:val="0"/>
                <w:sz w:val="24"/>
                <w:szCs w:val="24"/>
              </w:rPr>
              <w:t>(±3mm)</w:t>
            </w:r>
          </w:p>
        </w:tc>
        <w:tc>
          <w:tcPr>
            <w:tcW w:w="3814" w:type="dxa"/>
            <w:shd w:val="clear" w:color="auto" w:fill="ED5550"/>
            <w:vAlign w:val="center"/>
          </w:tcPr>
          <w:p w14:paraId="65115E30" w14:textId="77777777" w:rsidR="0025466A" w:rsidRDefault="00252415">
            <w:pPr>
              <w:autoSpaceDE w:val="0"/>
              <w:jc w:val="center"/>
              <w:rPr>
                <w:rFonts w:eastAsia="SimSun;宋体"/>
                <w:b/>
                <w:color w:val="FFFFFF"/>
                <w:kern w:val="0"/>
                <w:sz w:val="24"/>
                <w:szCs w:val="24"/>
              </w:rPr>
            </w:pPr>
            <w:r>
              <w:rPr>
                <w:rFonts w:eastAsia="SimSun;宋体"/>
                <w:b/>
                <w:color w:val="FFFFFF"/>
                <w:kern w:val="0"/>
                <w:sz w:val="24"/>
                <w:szCs w:val="24"/>
              </w:rPr>
              <w:t>Tray width (±3mm)</w:t>
            </w:r>
          </w:p>
        </w:tc>
        <w:tc>
          <w:tcPr>
            <w:tcW w:w="2990" w:type="dxa"/>
            <w:shd w:val="clear" w:color="auto" w:fill="ED5550"/>
            <w:vAlign w:val="center"/>
          </w:tcPr>
          <w:p w14:paraId="665732C6" w14:textId="77777777" w:rsidR="0025466A" w:rsidRDefault="00252415">
            <w:pPr>
              <w:autoSpaceDE w:val="0"/>
              <w:jc w:val="center"/>
              <w:rPr>
                <w:rFonts w:eastAsia="SimSun;宋体"/>
                <w:b/>
                <w:color w:val="FFFFFF"/>
                <w:kern w:val="0"/>
                <w:sz w:val="24"/>
                <w:szCs w:val="24"/>
              </w:rPr>
            </w:pPr>
            <w:r>
              <w:rPr>
                <w:rFonts w:eastAsia="SimSun;宋体"/>
                <w:b/>
                <w:color w:val="FFFFFF"/>
                <w:kern w:val="0"/>
                <w:sz w:val="24"/>
                <w:szCs w:val="24"/>
              </w:rPr>
              <w:t>Number of standard packages</w:t>
            </w:r>
          </w:p>
        </w:tc>
      </w:tr>
      <w:tr w:rsidR="0025466A" w14:paraId="5183F1DD" w14:textId="77777777">
        <w:trPr>
          <w:trHeight w:val="340"/>
          <w:jc w:val="center"/>
        </w:trPr>
        <w:tc>
          <w:tcPr>
            <w:tcW w:w="2948" w:type="dxa"/>
            <w:tcBorders>
              <w:top w:val="dashed" w:sz="2" w:space="0" w:color="BFBFBF"/>
            </w:tcBorders>
            <w:shd w:val="clear" w:color="auto" w:fill="F2F2F2"/>
            <w:vAlign w:val="center"/>
          </w:tcPr>
          <w:p w14:paraId="5424EE6F" w14:textId="77777777" w:rsidR="0025466A" w:rsidRDefault="00252415">
            <w:pPr>
              <w:jc w:val="center"/>
              <w:rPr>
                <w:rFonts w:eastAsia="SimSun;宋体"/>
                <w:szCs w:val="21"/>
              </w:rPr>
            </w:pPr>
            <w:r>
              <w:rPr>
                <w:rFonts w:eastAsia="SimSun;宋体"/>
                <w:szCs w:val="21"/>
              </w:rPr>
              <w:t>242.0</w:t>
            </w:r>
          </w:p>
        </w:tc>
        <w:tc>
          <w:tcPr>
            <w:tcW w:w="3814" w:type="dxa"/>
            <w:tcBorders>
              <w:top w:val="dashed" w:sz="2" w:space="0" w:color="BFBFBF"/>
              <w:left w:val="dashed" w:sz="2" w:space="0" w:color="BFBFBF"/>
              <w:right w:val="dashed" w:sz="2" w:space="0" w:color="BFBFBF"/>
            </w:tcBorders>
            <w:shd w:val="clear" w:color="auto" w:fill="F2F2F2"/>
            <w:vAlign w:val="center"/>
          </w:tcPr>
          <w:p w14:paraId="27DBEE0B" w14:textId="77777777" w:rsidR="0025466A" w:rsidRDefault="00252415">
            <w:pPr>
              <w:jc w:val="center"/>
              <w:rPr>
                <w:rFonts w:eastAsia="SimSun;宋体"/>
                <w:szCs w:val="21"/>
              </w:rPr>
            </w:pPr>
            <w:r>
              <w:rPr>
                <w:rFonts w:eastAsia="SimSun;宋体"/>
                <w:szCs w:val="21"/>
              </w:rPr>
              <w:t>161.0</w:t>
            </w:r>
          </w:p>
        </w:tc>
        <w:tc>
          <w:tcPr>
            <w:tcW w:w="2990" w:type="dxa"/>
            <w:tcBorders>
              <w:top w:val="dashed" w:sz="2" w:space="0" w:color="BFBFBF"/>
              <w:left w:val="dashed" w:sz="2" w:space="0" w:color="BFBFBF"/>
            </w:tcBorders>
            <w:shd w:val="clear" w:color="auto" w:fill="F2F2F2"/>
            <w:vAlign w:val="center"/>
          </w:tcPr>
          <w:p w14:paraId="3B47EE0B" w14:textId="77777777" w:rsidR="0025466A" w:rsidRDefault="00252415">
            <w:pPr>
              <w:jc w:val="center"/>
              <w:rPr>
                <w:rFonts w:eastAsia="SimSun;宋体"/>
                <w:szCs w:val="21"/>
              </w:rPr>
            </w:pPr>
            <w:r>
              <w:rPr>
                <w:rFonts w:eastAsia="SimSun;宋体"/>
                <w:szCs w:val="21"/>
              </w:rPr>
              <w:t>20</w:t>
            </w:r>
          </w:p>
        </w:tc>
      </w:tr>
    </w:tbl>
    <w:p w14:paraId="4DE28B45" w14:textId="77777777" w:rsidR="0025466A" w:rsidRDefault="0025466A">
      <w:pPr>
        <w:rPr>
          <w:rFonts w:eastAsia="SimSun;宋体"/>
          <w:szCs w:val="21"/>
        </w:rPr>
      </w:pPr>
    </w:p>
    <w:p w14:paraId="0705A3B2" w14:textId="77777777" w:rsidR="0025466A" w:rsidRDefault="00252415">
      <w:pPr>
        <w:rPr>
          <w:rFonts w:eastAsia="SimSun;宋体"/>
          <w:szCs w:val="21"/>
        </w:rPr>
      </w:pPr>
      <w:r>
        <w:rPr>
          <w:rFonts w:eastAsia="SimSun;宋体"/>
          <w:szCs w:val="21"/>
        </w:rPr>
        <w:t>The following is the size drawing of the small carton pallet:</w:t>
      </w:r>
    </w:p>
    <w:p w14:paraId="7E659E08" w14:textId="77777777" w:rsidR="0025466A" w:rsidRDefault="00252415">
      <w:pPr>
        <w:jc w:val="center"/>
        <w:rPr>
          <w:rFonts w:eastAsia="SimSun;宋体"/>
          <w:szCs w:val="21"/>
        </w:rPr>
      </w:pPr>
      <w:r>
        <w:rPr>
          <w:rFonts w:eastAsia="SimSun;宋体"/>
          <w:noProof/>
          <w:szCs w:val="21"/>
          <w:lang w:eastAsia="en-US"/>
        </w:rPr>
        <w:drawing>
          <wp:inline distT="0" distB="0" distL="0" distR="0" wp14:anchorId="4E454E50" wp14:editId="53DA2E79">
            <wp:extent cx="3061335" cy="2420620"/>
            <wp:effectExtent l="0" t="0" r="0" b="0"/>
            <wp:docPr id="6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
                    <pic:cNvPicPr>
                      <a:picLocks noChangeAspect="1" noChangeArrowheads="1"/>
                    </pic:cNvPicPr>
                  </pic:nvPicPr>
                  <pic:blipFill>
                    <a:blip r:embed="rId77"/>
                    <a:srcRect l="-7" t="-8" r="-7" b="-8"/>
                    <a:stretch>
                      <a:fillRect/>
                    </a:stretch>
                  </pic:blipFill>
                  <pic:spPr bwMode="auto">
                    <a:xfrm>
                      <a:off x="0" y="0"/>
                      <a:ext cx="3061335" cy="2420620"/>
                    </a:xfrm>
                    <a:prstGeom prst="rect">
                      <a:avLst/>
                    </a:prstGeom>
                  </pic:spPr>
                </pic:pic>
              </a:graphicData>
            </a:graphic>
          </wp:inline>
        </w:drawing>
      </w:r>
    </w:p>
    <w:p w14:paraId="1B6C85DB" w14:textId="77777777" w:rsidR="0025466A" w:rsidRDefault="00252415">
      <w:pPr>
        <w:pStyle w:val="Caption"/>
        <w:rPr>
          <w:rFonts w:ascii="Arial" w:hAnsi="Arial" w:cs="Arial"/>
          <w:bCs/>
          <w:sz w:val="21"/>
        </w:rPr>
      </w:pPr>
      <w:bookmarkStart w:id="175" w:name="__RefHeading___Toc77672848"/>
      <w:bookmarkEnd w:id="175"/>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38</w:t>
      </w:r>
      <w:r>
        <w:rPr>
          <w:rFonts w:ascii="Arial" w:hAnsi="Arial" w:cs="Arial"/>
        </w:rPr>
        <w:fldChar w:fldCharType="end"/>
      </w:r>
      <w:r>
        <w:rPr>
          <w:rFonts w:ascii="Arial" w:hAnsi="Arial" w:cs="Arial"/>
        </w:rPr>
        <w:t>：</w:t>
      </w:r>
      <w:r>
        <w:rPr>
          <w:rFonts w:ascii="Arial" w:hAnsi="Arial" w:cs="Arial"/>
        </w:rPr>
        <w:t>Small cartoon box size chart</w:t>
      </w:r>
    </w:p>
    <w:p w14:paraId="2D57DA3B" w14:textId="77777777" w:rsidR="0025466A" w:rsidRDefault="0025466A">
      <w:pPr>
        <w:pStyle w:val="BodyText"/>
        <w:rPr>
          <w:rFonts w:ascii="Arial" w:hAnsi="Arial" w:cs="Arial"/>
          <w:bCs/>
          <w:lang w:val="en-GB"/>
        </w:rPr>
      </w:pPr>
    </w:p>
    <w:p w14:paraId="1E5BE1B4" w14:textId="314C6F5B" w:rsidR="0025466A" w:rsidRDefault="00A967EB">
      <w:pPr>
        <w:pStyle w:val="Caption"/>
        <w:jc w:val="left"/>
        <w:rPr>
          <w:rFonts w:ascii="Arial" w:hAnsi="Arial" w:cs="Arial"/>
          <w:bCs/>
          <w:sz w:val="21"/>
          <w:szCs w:val="21"/>
        </w:rPr>
      </w:pPr>
      <w:bookmarkStart w:id="176" w:name="__RefHeading___Toc77672805"/>
      <w:bookmarkEnd w:id="176"/>
      <w:r>
        <w:rPr>
          <w:rFonts w:ascii="Arial" w:hAnsi="Arial" w:cs="Arial"/>
          <w:bCs/>
          <w:sz w:val="21"/>
          <w:szCs w:val="21"/>
        </w:rPr>
        <w:t xml:space="preserve">Table </w:t>
      </w:r>
      <w:r w:rsidR="00252415">
        <w:rPr>
          <w:rFonts w:ascii="Arial" w:hAnsi="Arial" w:cs="Arial"/>
          <w:bCs/>
          <w:sz w:val="21"/>
          <w:szCs w:val="21"/>
        </w:rPr>
        <w:fldChar w:fldCharType="begin"/>
      </w:r>
      <w:r w:rsidR="00252415">
        <w:rPr>
          <w:rFonts w:ascii="Arial" w:hAnsi="Arial" w:cs="Arial"/>
          <w:bCs/>
          <w:sz w:val="21"/>
          <w:szCs w:val="21"/>
        </w:rPr>
        <w:instrText xml:space="preserve">SEQ </w:instrText>
      </w:r>
      <w:r w:rsidR="00252415">
        <w:rPr>
          <w:rFonts w:ascii="Arial" w:hAnsi="Arial" w:cs="Arial"/>
          <w:bCs/>
          <w:sz w:val="21"/>
          <w:szCs w:val="21"/>
        </w:rPr>
        <w:instrText>表</w:instrText>
      </w:r>
      <w:r w:rsidR="00252415">
        <w:rPr>
          <w:rFonts w:ascii="Arial" w:hAnsi="Arial" w:cs="Arial"/>
          <w:bCs/>
          <w:sz w:val="21"/>
          <w:szCs w:val="21"/>
        </w:rPr>
        <w:instrText xml:space="preserve"> \* ARABIC</w:instrText>
      </w:r>
      <w:r w:rsidR="00252415">
        <w:rPr>
          <w:rFonts w:ascii="Arial" w:hAnsi="Arial" w:cs="Arial"/>
          <w:bCs/>
          <w:sz w:val="21"/>
          <w:szCs w:val="21"/>
        </w:rPr>
        <w:fldChar w:fldCharType="separate"/>
      </w:r>
      <w:r w:rsidR="00252415">
        <w:rPr>
          <w:rFonts w:ascii="Arial" w:hAnsi="Arial" w:cs="Arial"/>
          <w:bCs/>
          <w:sz w:val="21"/>
          <w:szCs w:val="21"/>
        </w:rPr>
        <w:t>47</w:t>
      </w:r>
      <w:r w:rsidR="00252415">
        <w:rPr>
          <w:rFonts w:ascii="Arial" w:hAnsi="Arial" w:cs="Arial"/>
          <w:bCs/>
          <w:sz w:val="21"/>
          <w:szCs w:val="21"/>
        </w:rPr>
        <w:fldChar w:fldCharType="end"/>
      </w:r>
      <w:r w:rsidR="00252415">
        <w:rPr>
          <w:rFonts w:ascii="Arial" w:hAnsi="Arial" w:cs="Arial"/>
          <w:bCs/>
          <w:sz w:val="21"/>
          <w:szCs w:val="21"/>
        </w:rPr>
        <w:t>：</w:t>
      </w:r>
      <w:r w:rsidR="00252415">
        <w:rPr>
          <w:rFonts w:ascii="Arial" w:hAnsi="Arial" w:cs="Arial"/>
          <w:bCs/>
          <w:sz w:val="21"/>
          <w:szCs w:val="21"/>
        </w:rPr>
        <w:t xml:space="preserve">Small cartoon box size </w:t>
      </w:r>
      <w:r w:rsidR="00252415">
        <w:rPr>
          <w:rFonts w:ascii="Arial" w:hAnsi="Arial" w:cs="Arial"/>
          <w:bCs/>
          <w:sz w:val="21"/>
          <w:szCs w:val="21"/>
        </w:rPr>
        <w:t>information</w:t>
      </w:r>
    </w:p>
    <w:tbl>
      <w:tblPr>
        <w:tblW w:w="9752" w:type="dxa"/>
        <w:jc w:val="center"/>
        <w:tblLayout w:type="fixed"/>
        <w:tblLook w:val="04A0" w:firstRow="1" w:lastRow="0" w:firstColumn="1" w:lastColumn="0" w:noHBand="0" w:noVBand="1"/>
      </w:tblPr>
      <w:tblGrid>
        <w:gridCol w:w="1896"/>
        <w:gridCol w:w="2318"/>
        <w:gridCol w:w="2234"/>
        <w:gridCol w:w="3304"/>
      </w:tblGrid>
      <w:tr w:rsidR="0025466A" w14:paraId="428547C6" w14:textId="77777777">
        <w:trPr>
          <w:trHeight w:val="397"/>
          <w:jc w:val="center"/>
        </w:trPr>
        <w:tc>
          <w:tcPr>
            <w:tcW w:w="1896" w:type="dxa"/>
            <w:shd w:val="clear" w:color="auto" w:fill="ED5550"/>
            <w:vAlign w:val="center"/>
          </w:tcPr>
          <w:p w14:paraId="45EE68D1" w14:textId="77777777" w:rsidR="0025466A" w:rsidRDefault="00252415">
            <w:pPr>
              <w:autoSpaceDE w:val="0"/>
              <w:rPr>
                <w:rFonts w:eastAsia="SimSun;宋体"/>
                <w:b/>
                <w:color w:val="FFFFFF"/>
                <w:kern w:val="0"/>
                <w:sz w:val="24"/>
                <w:szCs w:val="24"/>
              </w:rPr>
            </w:pPr>
            <w:r>
              <w:rPr>
                <w:rFonts w:eastAsia="SimSun;宋体"/>
                <w:b/>
                <w:color w:val="FFFFFF"/>
                <w:kern w:val="0"/>
                <w:sz w:val="24"/>
                <w:szCs w:val="24"/>
              </w:rPr>
              <w:t>Box length (±10mm)</w:t>
            </w:r>
          </w:p>
        </w:tc>
        <w:tc>
          <w:tcPr>
            <w:tcW w:w="2318" w:type="dxa"/>
            <w:shd w:val="clear" w:color="auto" w:fill="ED5550"/>
            <w:vAlign w:val="center"/>
          </w:tcPr>
          <w:p w14:paraId="6637FD21" w14:textId="77777777" w:rsidR="0025466A" w:rsidRDefault="00252415">
            <w:pPr>
              <w:autoSpaceDE w:val="0"/>
              <w:jc w:val="center"/>
              <w:rPr>
                <w:rFonts w:eastAsia="SimSun;宋体"/>
                <w:b/>
                <w:color w:val="FFFFFF"/>
                <w:kern w:val="0"/>
                <w:sz w:val="24"/>
                <w:szCs w:val="24"/>
              </w:rPr>
            </w:pPr>
            <w:r>
              <w:rPr>
                <w:rFonts w:eastAsia="SimSun;宋体"/>
                <w:b/>
                <w:color w:val="FFFFFF"/>
                <w:kern w:val="0"/>
                <w:sz w:val="24"/>
                <w:szCs w:val="24"/>
              </w:rPr>
              <w:t>Box width (±10mm)</w:t>
            </w:r>
          </w:p>
        </w:tc>
        <w:tc>
          <w:tcPr>
            <w:tcW w:w="2234" w:type="dxa"/>
            <w:shd w:val="clear" w:color="auto" w:fill="ED5550"/>
            <w:vAlign w:val="center"/>
          </w:tcPr>
          <w:p w14:paraId="0CF6C7B6" w14:textId="77777777" w:rsidR="0025466A" w:rsidRDefault="00252415">
            <w:pPr>
              <w:autoSpaceDE w:val="0"/>
              <w:jc w:val="center"/>
              <w:rPr>
                <w:rFonts w:eastAsia="SimSun;宋体"/>
                <w:b/>
                <w:color w:val="FFFFFF"/>
                <w:kern w:val="0"/>
                <w:sz w:val="24"/>
                <w:szCs w:val="24"/>
              </w:rPr>
            </w:pPr>
            <w:r>
              <w:rPr>
                <w:rFonts w:eastAsia="SimSun;宋体"/>
                <w:b/>
                <w:color w:val="FFFFFF"/>
                <w:kern w:val="0"/>
                <w:sz w:val="24"/>
                <w:szCs w:val="24"/>
              </w:rPr>
              <w:t>Box height (±10mm)</w:t>
            </w:r>
          </w:p>
        </w:tc>
        <w:tc>
          <w:tcPr>
            <w:tcW w:w="3304" w:type="dxa"/>
            <w:shd w:val="clear" w:color="auto" w:fill="ED5550"/>
            <w:vAlign w:val="center"/>
          </w:tcPr>
          <w:p w14:paraId="72585A18" w14:textId="77777777" w:rsidR="0025466A" w:rsidRDefault="00252415">
            <w:pPr>
              <w:autoSpaceDE w:val="0"/>
              <w:jc w:val="center"/>
              <w:rPr>
                <w:rFonts w:eastAsia="SimSun;宋体"/>
                <w:b/>
                <w:color w:val="FFFFFF"/>
                <w:kern w:val="0"/>
                <w:sz w:val="24"/>
                <w:szCs w:val="24"/>
              </w:rPr>
            </w:pPr>
            <w:r>
              <w:rPr>
                <w:rFonts w:eastAsia="SimSun;宋体"/>
                <w:b/>
                <w:color w:val="FFFFFF"/>
                <w:kern w:val="0"/>
                <w:sz w:val="24"/>
                <w:szCs w:val="24"/>
              </w:rPr>
              <w:t>Number of standard packages</w:t>
            </w:r>
          </w:p>
        </w:tc>
      </w:tr>
      <w:tr w:rsidR="0025466A" w14:paraId="54097EF0" w14:textId="77777777">
        <w:trPr>
          <w:trHeight w:val="340"/>
          <w:jc w:val="center"/>
        </w:trPr>
        <w:tc>
          <w:tcPr>
            <w:tcW w:w="1896" w:type="dxa"/>
            <w:tcBorders>
              <w:top w:val="dashed" w:sz="2" w:space="0" w:color="BFBFBF"/>
            </w:tcBorders>
            <w:shd w:val="clear" w:color="auto" w:fill="F2F2F2"/>
          </w:tcPr>
          <w:p w14:paraId="0E1F56EB" w14:textId="77777777" w:rsidR="0025466A" w:rsidRDefault="00252415">
            <w:pPr>
              <w:jc w:val="center"/>
              <w:rPr>
                <w:rFonts w:eastAsia="SimSun;宋体"/>
                <w:szCs w:val="21"/>
              </w:rPr>
            </w:pPr>
            <w:r>
              <w:rPr>
                <w:rFonts w:eastAsia="SimSun;宋体"/>
                <w:szCs w:val="21"/>
              </w:rPr>
              <w:t>270</w:t>
            </w:r>
          </w:p>
        </w:tc>
        <w:tc>
          <w:tcPr>
            <w:tcW w:w="2318" w:type="dxa"/>
            <w:tcBorders>
              <w:top w:val="dashed" w:sz="2" w:space="0" w:color="BFBFBF"/>
              <w:left w:val="dashed" w:sz="2" w:space="0" w:color="BFBFBF"/>
              <w:right w:val="dashed" w:sz="2" w:space="0" w:color="BFBFBF"/>
            </w:tcBorders>
            <w:shd w:val="clear" w:color="auto" w:fill="F2F2F2"/>
          </w:tcPr>
          <w:p w14:paraId="63561CA2" w14:textId="77777777" w:rsidR="0025466A" w:rsidRDefault="00252415">
            <w:pPr>
              <w:jc w:val="center"/>
              <w:rPr>
                <w:rFonts w:eastAsia="SimSun;宋体"/>
                <w:szCs w:val="21"/>
              </w:rPr>
            </w:pPr>
            <w:r>
              <w:rPr>
                <w:rFonts w:eastAsia="SimSun;宋体"/>
                <w:szCs w:val="21"/>
              </w:rPr>
              <w:t>180</w:t>
            </w:r>
          </w:p>
        </w:tc>
        <w:tc>
          <w:tcPr>
            <w:tcW w:w="2234" w:type="dxa"/>
            <w:tcBorders>
              <w:top w:val="dashed" w:sz="2" w:space="0" w:color="BFBFBF"/>
              <w:left w:val="dashed" w:sz="2" w:space="0" w:color="BFBFBF"/>
              <w:right w:val="dashed" w:sz="2" w:space="0" w:color="BFBFBF"/>
            </w:tcBorders>
            <w:shd w:val="clear" w:color="auto" w:fill="F2F2F2"/>
          </w:tcPr>
          <w:p w14:paraId="79955395" w14:textId="77777777" w:rsidR="0025466A" w:rsidRDefault="00252415">
            <w:pPr>
              <w:jc w:val="center"/>
              <w:rPr>
                <w:rFonts w:eastAsia="SimSun;宋体"/>
                <w:szCs w:val="21"/>
              </w:rPr>
            </w:pPr>
            <w:r>
              <w:rPr>
                <w:rFonts w:eastAsia="SimSun;宋体"/>
                <w:szCs w:val="21"/>
              </w:rPr>
              <w:t>120</w:t>
            </w:r>
          </w:p>
        </w:tc>
        <w:tc>
          <w:tcPr>
            <w:tcW w:w="3304" w:type="dxa"/>
            <w:tcBorders>
              <w:top w:val="dashed" w:sz="2" w:space="0" w:color="BFBFBF"/>
              <w:left w:val="dashed" w:sz="2" w:space="0" w:color="BFBFBF"/>
            </w:tcBorders>
            <w:shd w:val="clear" w:color="auto" w:fill="F2F2F2"/>
          </w:tcPr>
          <w:p w14:paraId="70B46812" w14:textId="77777777" w:rsidR="0025466A" w:rsidRDefault="00252415">
            <w:pPr>
              <w:jc w:val="center"/>
              <w:rPr>
                <w:rFonts w:eastAsia="SimSun;宋体"/>
                <w:szCs w:val="21"/>
              </w:rPr>
            </w:pPr>
            <w:r>
              <w:rPr>
                <w:rFonts w:eastAsia="SimSun;宋体"/>
                <w:szCs w:val="21"/>
              </w:rPr>
              <w:t>20*20=400</w:t>
            </w:r>
          </w:p>
        </w:tc>
      </w:tr>
    </w:tbl>
    <w:p w14:paraId="0B579588" w14:textId="77777777" w:rsidR="0025466A" w:rsidRDefault="0025466A">
      <w:pPr>
        <w:jc w:val="left"/>
        <w:rPr>
          <w:rFonts w:eastAsia="SimSun;宋体"/>
          <w:szCs w:val="21"/>
        </w:rPr>
      </w:pPr>
    </w:p>
    <w:p w14:paraId="3A103BCD" w14:textId="77777777" w:rsidR="0025466A" w:rsidRDefault="00252415">
      <w:pPr>
        <w:jc w:val="left"/>
        <w:rPr>
          <w:rFonts w:eastAsia="SimSun;宋体"/>
          <w:szCs w:val="21"/>
        </w:rPr>
      </w:pPr>
      <w:r>
        <w:rPr>
          <w:rFonts w:eastAsia="SimSun;宋体"/>
          <w:szCs w:val="21"/>
        </w:rPr>
        <w:t xml:space="preserve">The following is the size drawing of the </w:t>
      </w:r>
      <w:proofErr w:type="gramStart"/>
      <w:r>
        <w:rPr>
          <w:rFonts w:eastAsia="SimSun;宋体"/>
          <w:szCs w:val="21"/>
        </w:rPr>
        <w:t>Big</w:t>
      </w:r>
      <w:proofErr w:type="gramEnd"/>
      <w:r>
        <w:rPr>
          <w:rFonts w:eastAsia="SimSun;宋体"/>
          <w:szCs w:val="21"/>
        </w:rPr>
        <w:t xml:space="preserve"> carton pallet:</w:t>
      </w:r>
    </w:p>
    <w:p w14:paraId="1BD3068F" w14:textId="77777777" w:rsidR="0025466A" w:rsidRDefault="00252415">
      <w:pPr>
        <w:jc w:val="center"/>
        <w:rPr>
          <w:rFonts w:eastAsia="SimSun;宋体"/>
          <w:szCs w:val="21"/>
        </w:rPr>
      </w:pPr>
      <w:r>
        <w:rPr>
          <w:rFonts w:eastAsia="SimSun;宋体"/>
          <w:noProof/>
          <w:szCs w:val="21"/>
          <w:lang w:eastAsia="en-US"/>
        </w:rPr>
        <w:lastRenderedPageBreak/>
        <w:drawing>
          <wp:inline distT="0" distB="0" distL="0" distR="0" wp14:anchorId="7435C8DF" wp14:editId="4E6808F3">
            <wp:extent cx="3058160" cy="2268220"/>
            <wp:effectExtent l="0" t="0" r="0" b="0"/>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noChangeArrowheads="1"/>
                    </pic:cNvPicPr>
                  </pic:nvPicPr>
                  <pic:blipFill>
                    <a:blip r:embed="rId78"/>
                    <a:srcRect l="-8" t="-11" r="-8" b="-11"/>
                    <a:stretch>
                      <a:fillRect/>
                    </a:stretch>
                  </pic:blipFill>
                  <pic:spPr bwMode="auto">
                    <a:xfrm>
                      <a:off x="0" y="0"/>
                      <a:ext cx="3058160" cy="2268220"/>
                    </a:xfrm>
                    <a:prstGeom prst="rect">
                      <a:avLst/>
                    </a:prstGeom>
                  </pic:spPr>
                </pic:pic>
              </a:graphicData>
            </a:graphic>
          </wp:inline>
        </w:drawing>
      </w:r>
    </w:p>
    <w:p w14:paraId="09AF62AF" w14:textId="77777777" w:rsidR="0025466A" w:rsidRDefault="00252415">
      <w:pPr>
        <w:pStyle w:val="Caption"/>
        <w:rPr>
          <w:rFonts w:ascii="Arial" w:hAnsi="Arial" w:cs="Arial"/>
          <w:bCs/>
          <w:sz w:val="21"/>
        </w:rPr>
      </w:pPr>
      <w:bookmarkStart w:id="177" w:name="__RefHeading___Toc77672849"/>
      <w:bookmarkEnd w:id="177"/>
      <w:r>
        <w:t>picture</w:t>
      </w:r>
      <w:r>
        <w:rPr>
          <w:rFonts w:ascii="Arial" w:hAnsi="Arial" w:cs="Arial"/>
        </w:rPr>
        <w:fldChar w:fldCharType="begin"/>
      </w:r>
      <w:r>
        <w:rPr>
          <w:rFonts w:ascii="Arial" w:hAnsi="Arial" w:cs="Arial"/>
        </w:rPr>
        <w:instrText xml:space="preserve">SEQ </w:instrText>
      </w:r>
      <w:r>
        <w:rPr>
          <w:rFonts w:ascii="Arial" w:hAnsi="Arial" w:cs="Arial"/>
        </w:rPr>
        <w:instrText>图</w:instrText>
      </w:r>
      <w:r>
        <w:rPr>
          <w:rFonts w:ascii="Arial" w:hAnsi="Arial" w:cs="Arial"/>
        </w:rPr>
        <w:instrText xml:space="preserve"> \* ARABIC</w:instrText>
      </w:r>
      <w:r>
        <w:rPr>
          <w:rFonts w:ascii="Arial" w:hAnsi="Arial" w:cs="Arial"/>
        </w:rPr>
        <w:fldChar w:fldCharType="separate"/>
      </w:r>
      <w:r>
        <w:rPr>
          <w:rFonts w:ascii="Arial" w:hAnsi="Arial" w:cs="Arial"/>
        </w:rPr>
        <w:t>39</w:t>
      </w:r>
      <w:r>
        <w:rPr>
          <w:rFonts w:ascii="Arial" w:hAnsi="Arial" w:cs="Arial"/>
        </w:rPr>
        <w:fldChar w:fldCharType="end"/>
      </w:r>
      <w:r>
        <w:rPr>
          <w:rFonts w:ascii="Arial" w:hAnsi="Arial" w:cs="Arial"/>
        </w:rPr>
        <w:t>：</w:t>
      </w:r>
      <w:r>
        <w:rPr>
          <w:rFonts w:ascii="Arial" w:hAnsi="Arial" w:cs="Arial"/>
        </w:rPr>
        <w:t>Diagram of large cartoon box</w:t>
      </w:r>
    </w:p>
    <w:p w14:paraId="28699909" w14:textId="53764B75" w:rsidR="0025466A" w:rsidRDefault="00A967EB">
      <w:pPr>
        <w:pStyle w:val="Caption"/>
        <w:jc w:val="left"/>
        <w:rPr>
          <w:rFonts w:ascii="Arial" w:hAnsi="Arial" w:cs="Arial"/>
          <w:bCs/>
          <w:sz w:val="21"/>
        </w:rPr>
      </w:pPr>
      <w:bookmarkStart w:id="178" w:name="__RefHeading___Toc77672806"/>
      <w:bookmarkEnd w:id="178"/>
      <w:r>
        <w:rPr>
          <w:rFonts w:ascii="Arial" w:hAnsi="Arial" w:cs="Arial"/>
          <w:bCs/>
          <w:sz w:val="21"/>
        </w:rPr>
        <w:t xml:space="preserve">Table </w:t>
      </w:r>
      <w:r w:rsidR="00252415">
        <w:rPr>
          <w:rFonts w:ascii="Arial" w:hAnsi="Arial" w:cs="Arial"/>
          <w:bCs/>
          <w:sz w:val="21"/>
        </w:rPr>
        <w:fldChar w:fldCharType="begin"/>
      </w:r>
      <w:r w:rsidR="00252415">
        <w:rPr>
          <w:rFonts w:ascii="Arial" w:hAnsi="Arial" w:cs="Arial"/>
          <w:bCs/>
          <w:sz w:val="21"/>
        </w:rPr>
        <w:instrText xml:space="preserve">SEQ </w:instrText>
      </w:r>
      <w:r w:rsidR="00252415">
        <w:rPr>
          <w:rFonts w:ascii="Arial" w:hAnsi="Arial" w:cs="Arial"/>
          <w:bCs/>
          <w:sz w:val="21"/>
        </w:rPr>
        <w:instrText>表</w:instrText>
      </w:r>
      <w:r w:rsidR="00252415">
        <w:rPr>
          <w:rFonts w:ascii="Arial" w:hAnsi="Arial" w:cs="Arial"/>
          <w:bCs/>
          <w:sz w:val="21"/>
        </w:rPr>
        <w:instrText xml:space="preserve"> </w:instrText>
      </w:r>
      <w:r w:rsidR="00252415">
        <w:rPr>
          <w:rFonts w:ascii="Arial" w:hAnsi="Arial" w:cs="Arial"/>
          <w:bCs/>
          <w:sz w:val="21"/>
        </w:rPr>
        <w:instrText>\* ARABIC</w:instrText>
      </w:r>
      <w:r w:rsidR="00252415">
        <w:rPr>
          <w:rFonts w:ascii="Arial" w:hAnsi="Arial" w:cs="Arial"/>
          <w:bCs/>
          <w:sz w:val="21"/>
        </w:rPr>
        <w:fldChar w:fldCharType="separate"/>
      </w:r>
      <w:r w:rsidR="00252415">
        <w:rPr>
          <w:rFonts w:ascii="Arial" w:hAnsi="Arial" w:cs="Arial"/>
          <w:bCs/>
          <w:sz w:val="21"/>
        </w:rPr>
        <w:t>48</w:t>
      </w:r>
      <w:r w:rsidR="00252415">
        <w:rPr>
          <w:rFonts w:ascii="Arial" w:hAnsi="Arial" w:cs="Arial"/>
          <w:bCs/>
          <w:sz w:val="21"/>
        </w:rPr>
        <w:fldChar w:fldCharType="end"/>
      </w:r>
      <w:r w:rsidR="00252415">
        <w:rPr>
          <w:rFonts w:ascii="Arial" w:hAnsi="Arial" w:cs="Arial"/>
          <w:bCs/>
          <w:sz w:val="21"/>
        </w:rPr>
        <w:t>：</w:t>
      </w:r>
      <w:r w:rsidR="00252415">
        <w:rPr>
          <w:rFonts w:ascii="Arial" w:hAnsi="Arial" w:cs="Arial"/>
          <w:bCs/>
          <w:sz w:val="21"/>
        </w:rPr>
        <w:t>The size information of the big cartoon box</w:t>
      </w:r>
    </w:p>
    <w:tbl>
      <w:tblPr>
        <w:tblW w:w="9752" w:type="dxa"/>
        <w:jc w:val="center"/>
        <w:tblLayout w:type="fixed"/>
        <w:tblLook w:val="04A0" w:firstRow="1" w:lastRow="0" w:firstColumn="1" w:lastColumn="0" w:noHBand="0" w:noVBand="1"/>
      </w:tblPr>
      <w:tblGrid>
        <w:gridCol w:w="1896"/>
        <w:gridCol w:w="2318"/>
        <w:gridCol w:w="2234"/>
        <w:gridCol w:w="3304"/>
      </w:tblGrid>
      <w:tr w:rsidR="0025466A" w14:paraId="2C36AB7A" w14:textId="77777777">
        <w:trPr>
          <w:trHeight w:val="397"/>
          <w:jc w:val="center"/>
        </w:trPr>
        <w:tc>
          <w:tcPr>
            <w:tcW w:w="1896" w:type="dxa"/>
            <w:shd w:val="clear" w:color="auto" w:fill="ED5550"/>
            <w:vAlign w:val="center"/>
          </w:tcPr>
          <w:p w14:paraId="7620B05A" w14:textId="77777777" w:rsidR="0025466A" w:rsidRDefault="00252415">
            <w:pPr>
              <w:autoSpaceDE w:val="0"/>
              <w:rPr>
                <w:rFonts w:eastAsia="SimSun;宋体"/>
                <w:b/>
                <w:color w:val="FFFFFF"/>
                <w:kern w:val="0"/>
                <w:sz w:val="24"/>
                <w:szCs w:val="24"/>
              </w:rPr>
            </w:pPr>
            <w:r>
              <w:rPr>
                <w:rFonts w:eastAsia="SimSun;宋体"/>
                <w:b/>
                <w:color w:val="FFFFFF"/>
                <w:kern w:val="0"/>
                <w:sz w:val="24"/>
                <w:szCs w:val="24"/>
              </w:rPr>
              <w:t>Box length (±10mm)</w:t>
            </w:r>
          </w:p>
        </w:tc>
        <w:tc>
          <w:tcPr>
            <w:tcW w:w="2318" w:type="dxa"/>
            <w:shd w:val="clear" w:color="auto" w:fill="ED5550"/>
            <w:vAlign w:val="center"/>
          </w:tcPr>
          <w:p w14:paraId="5F1A74D7" w14:textId="77777777" w:rsidR="0025466A" w:rsidRDefault="00252415">
            <w:pPr>
              <w:autoSpaceDE w:val="0"/>
              <w:jc w:val="center"/>
              <w:rPr>
                <w:rFonts w:eastAsia="SimSun;宋体"/>
                <w:b/>
                <w:color w:val="FFFFFF"/>
                <w:kern w:val="0"/>
                <w:sz w:val="24"/>
                <w:szCs w:val="24"/>
              </w:rPr>
            </w:pPr>
            <w:r>
              <w:rPr>
                <w:rFonts w:eastAsia="SimSun;宋体"/>
                <w:b/>
                <w:color w:val="FFFFFF"/>
                <w:kern w:val="0"/>
                <w:sz w:val="24"/>
                <w:szCs w:val="24"/>
              </w:rPr>
              <w:t>Box width (±10mm)</w:t>
            </w:r>
          </w:p>
        </w:tc>
        <w:tc>
          <w:tcPr>
            <w:tcW w:w="2234" w:type="dxa"/>
            <w:shd w:val="clear" w:color="auto" w:fill="ED5550"/>
            <w:vAlign w:val="center"/>
          </w:tcPr>
          <w:p w14:paraId="15013799" w14:textId="77777777" w:rsidR="0025466A" w:rsidRDefault="00252415">
            <w:pPr>
              <w:autoSpaceDE w:val="0"/>
              <w:jc w:val="center"/>
              <w:rPr>
                <w:rFonts w:eastAsia="SimSun;宋体"/>
                <w:b/>
                <w:color w:val="FFFFFF"/>
                <w:kern w:val="0"/>
                <w:sz w:val="24"/>
                <w:szCs w:val="24"/>
              </w:rPr>
            </w:pPr>
            <w:r>
              <w:rPr>
                <w:rFonts w:eastAsia="SimSun;宋体"/>
                <w:b/>
                <w:color w:val="FFFFFF"/>
                <w:kern w:val="0"/>
                <w:sz w:val="24"/>
                <w:szCs w:val="24"/>
              </w:rPr>
              <w:t>Box height (±10mm)</w:t>
            </w:r>
          </w:p>
        </w:tc>
        <w:tc>
          <w:tcPr>
            <w:tcW w:w="3304" w:type="dxa"/>
            <w:shd w:val="clear" w:color="auto" w:fill="ED5550"/>
            <w:vAlign w:val="center"/>
          </w:tcPr>
          <w:p w14:paraId="6ABE93BD" w14:textId="77777777" w:rsidR="0025466A" w:rsidRDefault="00252415">
            <w:pPr>
              <w:autoSpaceDE w:val="0"/>
              <w:jc w:val="center"/>
              <w:rPr>
                <w:rFonts w:eastAsia="SimSun;宋体"/>
                <w:b/>
                <w:color w:val="FFFFFF"/>
                <w:kern w:val="0"/>
                <w:sz w:val="24"/>
                <w:szCs w:val="24"/>
              </w:rPr>
            </w:pPr>
            <w:r>
              <w:rPr>
                <w:rFonts w:eastAsia="SimSun;宋体"/>
                <w:b/>
                <w:color w:val="FFFFFF"/>
                <w:kern w:val="0"/>
                <w:sz w:val="24"/>
                <w:szCs w:val="24"/>
              </w:rPr>
              <w:t>Number of standard packages</w:t>
            </w:r>
          </w:p>
        </w:tc>
      </w:tr>
      <w:tr w:rsidR="0025466A" w14:paraId="21082491" w14:textId="77777777">
        <w:trPr>
          <w:trHeight w:val="340"/>
          <w:jc w:val="center"/>
        </w:trPr>
        <w:tc>
          <w:tcPr>
            <w:tcW w:w="1896" w:type="dxa"/>
            <w:tcBorders>
              <w:top w:val="dashed" w:sz="2" w:space="0" w:color="BFBFBF"/>
            </w:tcBorders>
            <w:shd w:val="clear" w:color="auto" w:fill="F2F2F2"/>
          </w:tcPr>
          <w:p w14:paraId="485D3DCA" w14:textId="77777777" w:rsidR="0025466A" w:rsidRDefault="00252415">
            <w:pPr>
              <w:jc w:val="center"/>
              <w:rPr>
                <w:rFonts w:eastAsia="SimSun;宋体"/>
                <w:szCs w:val="21"/>
              </w:rPr>
            </w:pPr>
            <w:r>
              <w:rPr>
                <w:rFonts w:eastAsia="SimSun;宋体"/>
                <w:szCs w:val="21"/>
              </w:rPr>
              <w:t>380</w:t>
            </w:r>
          </w:p>
        </w:tc>
        <w:tc>
          <w:tcPr>
            <w:tcW w:w="2318" w:type="dxa"/>
            <w:tcBorders>
              <w:top w:val="dashed" w:sz="2" w:space="0" w:color="BFBFBF"/>
              <w:left w:val="dashed" w:sz="2" w:space="0" w:color="BFBFBF"/>
              <w:right w:val="dashed" w:sz="2" w:space="0" w:color="BFBFBF"/>
            </w:tcBorders>
            <w:shd w:val="clear" w:color="auto" w:fill="F2F2F2"/>
          </w:tcPr>
          <w:p w14:paraId="3C183963" w14:textId="77777777" w:rsidR="0025466A" w:rsidRDefault="00252415">
            <w:pPr>
              <w:jc w:val="center"/>
              <w:rPr>
                <w:rFonts w:eastAsia="SimSun;宋体"/>
                <w:szCs w:val="21"/>
              </w:rPr>
            </w:pPr>
            <w:r>
              <w:rPr>
                <w:rFonts w:eastAsia="SimSun;宋体"/>
                <w:szCs w:val="21"/>
              </w:rPr>
              <w:t>280</w:t>
            </w:r>
          </w:p>
        </w:tc>
        <w:tc>
          <w:tcPr>
            <w:tcW w:w="2234" w:type="dxa"/>
            <w:tcBorders>
              <w:top w:val="dashed" w:sz="2" w:space="0" w:color="BFBFBF"/>
              <w:left w:val="dashed" w:sz="2" w:space="0" w:color="BFBFBF"/>
              <w:right w:val="dashed" w:sz="2" w:space="0" w:color="BFBFBF"/>
            </w:tcBorders>
            <w:shd w:val="clear" w:color="auto" w:fill="F2F2F2"/>
          </w:tcPr>
          <w:p w14:paraId="085E5DFD" w14:textId="77777777" w:rsidR="0025466A" w:rsidRDefault="00252415">
            <w:pPr>
              <w:jc w:val="center"/>
              <w:rPr>
                <w:rFonts w:eastAsia="SimSun;宋体"/>
                <w:szCs w:val="21"/>
              </w:rPr>
            </w:pPr>
            <w:r>
              <w:rPr>
                <w:rFonts w:eastAsia="SimSun;宋体"/>
                <w:szCs w:val="21"/>
              </w:rPr>
              <w:t>280</w:t>
            </w:r>
          </w:p>
        </w:tc>
        <w:tc>
          <w:tcPr>
            <w:tcW w:w="3304" w:type="dxa"/>
            <w:tcBorders>
              <w:top w:val="dashed" w:sz="2" w:space="0" w:color="BFBFBF"/>
              <w:left w:val="dashed" w:sz="2" w:space="0" w:color="BFBFBF"/>
            </w:tcBorders>
            <w:shd w:val="clear" w:color="auto" w:fill="F2F2F2"/>
          </w:tcPr>
          <w:p w14:paraId="27487047" w14:textId="77777777" w:rsidR="0025466A" w:rsidRDefault="00252415">
            <w:pPr>
              <w:jc w:val="center"/>
              <w:rPr>
                <w:rFonts w:eastAsia="SimSun;宋体"/>
                <w:szCs w:val="21"/>
              </w:rPr>
            </w:pPr>
            <w:r>
              <w:rPr>
                <w:rFonts w:eastAsia="SimSun;宋体"/>
                <w:szCs w:val="21"/>
              </w:rPr>
              <w:t>400*4=1600</w:t>
            </w:r>
          </w:p>
        </w:tc>
      </w:tr>
    </w:tbl>
    <w:p w14:paraId="506FA12C" w14:textId="77777777" w:rsidR="0025466A" w:rsidRDefault="00252415">
      <w:pPr>
        <w:rPr>
          <w:rFonts w:eastAsia="SimSun;宋体"/>
        </w:rPr>
      </w:pPr>
      <w:r>
        <w:br w:type="page"/>
      </w:r>
    </w:p>
    <w:p w14:paraId="6586EE4C" w14:textId="77777777" w:rsidR="0025466A" w:rsidRDefault="0025466A">
      <w:pPr>
        <w:widowControl/>
        <w:jc w:val="left"/>
        <w:rPr>
          <w:rFonts w:eastAsia="SimSun;宋体"/>
        </w:rPr>
      </w:pPr>
    </w:p>
    <w:p w14:paraId="0470C73C" w14:textId="77777777" w:rsidR="0025466A" w:rsidRDefault="0025466A">
      <w:pPr>
        <w:rPr>
          <w:rFonts w:eastAsia="SimSun;宋体"/>
        </w:rPr>
      </w:pPr>
    </w:p>
    <w:p w14:paraId="7597F24E" w14:textId="77777777" w:rsidR="0025466A" w:rsidRDefault="00252415">
      <w:pPr>
        <w:pStyle w:val="Heading1"/>
        <w:spacing w:before="624" w:after="312"/>
        <w:ind w:left="1272"/>
      </w:pPr>
      <w:bookmarkStart w:id="179" w:name="__RefHeading___Toc77672756"/>
      <w:bookmarkEnd w:id="179"/>
      <w:r>
        <w:rPr>
          <w:noProof/>
        </w:rPr>
        <mc:AlternateContent>
          <mc:Choice Requires="wps">
            <w:drawing>
              <wp:anchor distT="0" distB="0" distL="114935" distR="114935" simplePos="0" relativeHeight="366" behindDoc="0" locked="0" layoutInCell="0" allowOverlap="1" wp14:anchorId="082C2886" wp14:editId="211B52C8">
                <wp:simplePos x="0" y="0"/>
                <wp:positionH relativeFrom="column">
                  <wp:posOffset>-66040</wp:posOffset>
                </wp:positionH>
                <wp:positionV relativeFrom="paragraph">
                  <wp:posOffset>479425</wp:posOffset>
                </wp:positionV>
                <wp:extent cx="478790" cy="234315"/>
                <wp:effectExtent l="0" t="0" r="0" b="0"/>
                <wp:wrapNone/>
                <wp:docPr id="68" name="矩形 30"/>
                <wp:cNvGraphicFramePr/>
                <a:graphic xmlns:a="http://schemas.openxmlformats.org/drawingml/2006/main">
                  <a:graphicData uri="http://schemas.microsoft.com/office/word/2010/wordprocessingShape">
                    <wps:wsp>
                      <wps:cNvSpPr/>
                      <wps:spPr>
                        <a:xfrm>
                          <a:off x="0" y="0"/>
                          <a:ext cx="478080" cy="233640"/>
                        </a:xfrm>
                        <a:prstGeom prst="rect">
                          <a:avLst/>
                        </a:prstGeom>
                        <a:solidFill>
                          <a:srgbClr val="ED555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5AC99EC" id="矩形 30" o:spid="_x0000_s1026" style="position:absolute;margin-left:-5.2pt;margin-top:37.75pt;width:37.7pt;height:18.45pt;z-index:36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" o:allowincell="f" fillcolor="#ed5550" stroked="f" strokeweight="0"/>
            </w:pict>
          </mc:Fallback>
        </mc:AlternateContent>
      </w:r>
      <w:r>
        <w:t>appendix</w:t>
      </w:r>
    </w:p>
    <w:p w14:paraId="61378C4D" w14:textId="77777777" w:rsidR="0025466A" w:rsidRDefault="00252415">
      <w:pPr>
        <w:pStyle w:val="Heading2"/>
      </w:pPr>
      <w:bookmarkStart w:id="180" w:name="__RefHeading___Toc77672757"/>
      <w:bookmarkEnd w:id="180"/>
      <w:r>
        <w:t>Encoding method and maximum data rate</w:t>
      </w:r>
    </w:p>
    <w:p w14:paraId="2B0E4A74" w14:textId="4C6AC20F" w:rsidR="0025466A" w:rsidRDefault="00A967EB">
      <w:pPr>
        <w:pStyle w:val="Caption"/>
        <w:jc w:val="left"/>
        <w:rPr>
          <w:rFonts w:ascii="Arial" w:hAnsi="Arial" w:cs="Arial"/>
          <w:bCs/>
          <w:sz w:val="21"/>
          <w:szCs w:val="21"/>
        </w:rPr>
      </w:pPr>
      <w:bookmarkStart w:id="181" w:name="__RefHeading___Toc77672807"/>
      <w:bookmarkEnd w:id="181"/>
      <w:r>
        <w:rPr>
          <w:rFonts w:ascii="Arial" w:hAnsi="Arial" w:cs="Arial"/>
          <w:bCs/>
          <w:sz w:val="21"/>
          <w:szCs w:val="21"/>
        </w:rPr>
        <w:t xml:space="preserve">Table </w:t>
      </w:r>
      <w:r w:rsidR="00252415">
        <w:rPr>
          <w:rFonts w:ascii="Arial" w:hAnsi="Arial" w:cs="Arial"/>
          <w:bCs/>
          <w:sz w:val="21"/>
          <w:szCs w:val="21"/>
        </w:rPr>
        <w:fldChar w:fldCharType="begin"/>
      </w:r>
      <w:r w:rsidR="00252415">
        <w:rPr>
          <w:rFonts w:ascii="Arial" w:hAnsi="Arial" w:cs="Arial"/>
          <w:bCs/>
          <w:sz w:val="21"/>
          <w:szCs w:val="21"/>
        </w:rPr>
        <w:instrText xml:space="preserve">SEQ </w:instrText>
      </w:r>
      <w:r w:rsidR="00252415">
        <w:rPr>
          <w:rFonts w:ascii="Arial" w:hAnsi="Arial" w:cs="Arial"/>
          <w:bCs/>
          <w:sz w:val="21"/>
          <w:szCs w:val="21"/>
        </w:rPr>
        <w:instrText>表</w:instrText>
      </w:r>
      <w:r w:rsidR="00252415">
        <w:rPr>
          <w:rFonts w:ascii="Arial" w:hAnsi="Arial" w:cs="Arial"/>
          <w:bCs/>
          <w:sz w:val="21"/>
          <w:szCs w:val="21"/>
        </w:rPr>
        <w:instrText xml:space="preserve"> \* ARABIC</w:instrText>
      </w:r>
      <w:r w:rsidR="00252415">
        <w:rPr>
          <w:rFonts w:ascii="Arial" w:hAnsi="Arial" w:cs="Arial"/>
          <w:bCs/>
          <w:sz w:val="21"/>
          <w:szCs w:val="21"/>
        </w:rPr>
        <w:fldChar w:fldCharType="separate"/>
      </w:r>
      <w:r w:rsidR="00252415">
        <w:rPr>
          <w:rFonts w:ascii="Arial" w:hAnsi="Arial" w:cs="Arial"/>
          <w:bCs/>
          <w:sz w:val="21"/>
          <w:szCs w:val="21"/>
        </w:rPr>
        <w:t>49</w:t>
      </w:r>
      <w:r w:rsidR="00252415">
        <w:rPr>
          <w:rFonts w:ascii="Arial" w:hAnsi="Arial" w:cs="Arial"/>
          <w:bCs/>
          <w:sz w:val="21"/>
          <w:szCs w:val="21"/>
        </w:rPr>
        <w:fldChar w:fldCharType="end"/>
      </w:r>
      <w:r w:rsidR="00252415">
        <w:rPr>
          <w:rFonts w:ascii="Arial" w:hAnsi="Arial" w:cs="Arial"/>
          <w:bCs/>
          <w:sz w:val="21"/>
          <w:szCs w:val="21"/>
        </w:rPr>
        <w:t xml:space="preserve">: </w:t>
      </w:r>
      <w:r w:rsidR="00252415">
        <w:rPr>
          <w:rFonts w:ascii="Arial" w:hAnsi="Arial" w:cs="Arial"/>
          <w:bCs/>
          <w:sz w:val="21"/>
          <w:szCs w:val="21"/>
        </w:rPr>
        <w:t>Coding method and maximum data rate</w:t>
      </w:r>
    </w:p>
    <w:tbl>
      <w:tblPr>
        <w:tblW w:w="9752" w:type="dxa"/>
        <w:jc w:val="center"/>
        <w:tblLayout w:type="fixed"/>
        <w:tblLook w:val="04A0" w:firstRow="1" w:lastRow="0" w:firstColumn="1" w:lastColumn="0" w:noHBand="0" w:noVBand="1"/>
      </w:tblPr>
      <w:tblGrid>
        <w:gridCol w:w="2989"/>
        <w:gridCol w:w="2044"/>
        <w:gridCol w:w="2045"/>
        <w:gridCol w:w="2674"/>
      </w:tblGrid>
      <w:tr w:rsidR="0025466A" w14:paraId="005FF3AA" w14:textId="77777777">
        <w:trPr>
          <w:trHeight w:val="397"/>
          <w:jc w:val="center"/>
        </w:trPr>
        <w:tc>
          <w:tcPr>
            <w:tcW w:w="9752" w:type="dxa"/>
            <w:gridSpan w:val="4"/>
            <w:shd w:val="clear" w:color="auto" w:fill="ED5550"/>
            <w:vAlign w:val="center"/>
          </w:tcPr>
          <w:p w14:paraId="5E4B0DDE" w14:textId="77777777" w:rsidR="0025466A" w:rsidRDefault="00252415">
            <w:pPr>
              <w:rPr>
                <w:rFonts w:eastAsia="SimSun;宋体"/>
                <w:b/>
                <w:color w:val="FFFFFF"/>
                <w:sz w:val="24"/>
                <w:szCs w:val="24"/>
              </w:rPr>
            </w:pPr>
            <w:r>
              <w:rPr>
                <w:rFonts w:eastAsia="SimSun;宋体"/>
                <w:b/>
                <w:color w:val="FFFFFF"/>
                <w:sz w:val="24"/>
                <w:szCs w:val="24"/>
              </w:rPr>
              <w:t>Channel definition (GPRS/EDGE)</w:t>
            </w:r>
          </w:p>
        </w:tc>
      </w:tr>
      <w:tr w:rsidR="0025466A" w14:paraId="45945972" w14:textId="77777777">
        <w:trPr>
          <w:trHeight w:val="397"/>
          <w:jc w:val="center"/>
        </w:trPr>
        <w:tc>
          <w:tcPr>
            <w:tcW w:w="2989" w:type="dxa"/>
            <w:tcBorders>
              <w:top w:val="dashed" w:sz="2" w:space="0" w:color="BFBFBF"/>
              <w:right w:val="dashed" w:sz="2" w:space="0" w:color="BFBFBF"/>
            </w:tcBorders>
            <w:shd w:val="clear" w:color="auto" w:fill="ED5550"/>
          </w:tcPr>
          <w:p w14:paraId="7C137774" w14:textId="77777777" w:rsidR="0025466A" w:rsidRDefault="00252415">
            <w:pPr>
              <w:rPr>
                <w:rFonts w:eastAsia="SimSun;宋体"/>
                <w:color w:val="FFFFFF"/>
                <w:sz w:val="24"/>
                <w:szCs w:val="24"/>
              </w:rPr>
            </w:pPr>
            <w:r>
              <w:rPr>
                <w:rFonts w:eastAsia="SimSun;宋体"/>
                <w:b/>
                <w:color w:val="FFFFFF"/>
                <w:sz w:val="24"/>
                <w:szCs w:val="24"/>
              </w:rPr>
              <w:t>Slot class</w:t>
            </w:r>
          </w:p>
        </w:tc>
        <w:tc>
          <w:tcPr>
            <w:tcW w:w="2044" w:type="dxa"/>
            <w:tcBorders>
              <w:top w:val="dashed" w:sz="2" w:space="0" w:color="BFBFBF"/>
              <w:left w:val="dashed" w:sz="2" w:space="0" w:color="BFBFBF"/>
              <w:bottom w:val="dashed" w:sz="2" w:space="0" w:color="BFBFBF"/>
              <w:right w:val="dashed" w:sz="2" w:space="0" w:color="BFBFBF"/>
            </w:tcBorders>
            <w:shd w:val="clear" w:color="auto" w:fill="ED5550"/>
          </w:tcPr>
          <w:p w14:paraId="11DA8DEA" w14:textId="77777777" w:rsidR="0025466A" w:rsidRDefault="00252415">
            <w:pPr>
              <w:rPr>
                <w:rFonts w:eastAsia="SimSun;宋体"/>
                <w:b/>
                <w:color w:val="FFFFFF"/>
                <w:sz w:val="24"/>
                <w:szCs w:val="24"/>
              </w:rPr>
            </w:pPr>
            <w:r>
              <w:rPr>
                <w:rFonts w:eastAsia="SimSun;宋体"/>
                <w:b/>
                <w:color w:val="FFFFFF"/>
                <w:sz w:val="24"/>
                <w:szCs w:val="24"/>
              </w:rPr>
              <w:t>DL slot number</w:t>
            </w:r>
          </w:p>
        </w:tc>
        <w:tc>
          <w:tcPr>
            <w:tcW w:w="2045" w:type="dxa"/>
            <w:tcBorders>
              <w:top w:val="dashed" w:sz="2" w:space="0" w:color="BFBFBF"/>
              <w:left w:val="dashed" w:sz="2" w:space="0" w:color="BFBFBF"/>
              <w:bottom w:val="dashed" w:sz="2" w:space="0" w:color="BFBFBF"/>
              <w:right w:val="dashed" w:sz="2" w:space="0" w:color="BFBFBF"/>
            </w:tcBorders>
            <w:shd w:val="clear" w:color="auto" w:fill="ED5550"/>
          </w:tcPr>
          <w:p w14:paraId="0882F3BF" w14:textId="77777777" w:rsidR="0025466A" w:rsidRDefault="00252415">
            <w:pPr>
              <w:rPr>
                <w:rFonts w:eastAsia="SimSun;宋体"/>
                <w:b/>
                <w:color w:val="FFFFFF"/>
                <w:sz w:val="24"/>
                <w:szCs w:val="24"/>
              </w:rPr>
            </w:pPr>
            <w:r>
              <w:rPr>
                <w:rFonts w:eastAsia="SimSun;宋体"/>
                <w:b/>
                <w:color w:val="FFFFFF"/>
                <w:sz w:val="24"/>
                <w:szCs w:val="24"/>
              </w:rPr>
              <w:t>UL slot number</w:t>
            </w:r>
          </w:p>
        </w:tc>
        <w:tc>
          <w:tcPr>
            <w:tcW w:w="2674" w:type="dxa"/>
            <w:tcBorders>
              <w:top w:val="dashed" w:sz="2" w:space="0" w:color="BFBFBF"/>
              <w:left w:val="dashed" w:sz="2" w:space="0" w:color="BFBFBF"/>
              <w:bottom w:val="dashed" w:sz="2" w:space="0" w:color="BFBFBF"/>
            </w:tcBorders>
            <w:shd w:val="clear" w:color="auto" w:fill="ED5550"/>
          </w:tcPr>
          <w:p w14:paraId="22CDA088" w14:textId="77777777" w:rsidR="0025466A" w:rsidRDefault="00252415">
            <w:pPr>
              <w:rPr>
                <w:rFonts w:eastAsia="SimSun;宋体"/>
                <w:b/>
                <w:color w:val="FFFFFF"/>
                <w:sz w:val="24"/>
                <w:szCs w:val="24"/>
              </w:rPr>
            </w:pPr>
            <w:r>
              <w:rPr>
                <w:rFonts w:eastAsia="SimSun;宋体"/>
                <w:b/>
                <w:color w:val="FFFFFF"/>
                <w:sz w:val="24"/>
                <w:szCs w:val="24"/>
              </w:rPr>
              <w:t>Active slot number</w:t>
            </w:r>
          </w:p>
        </w:tc>
      </w:tr>
      <w:tr w:rsidR="0025466A" w14:paraId="74F26CA5" w14:textId="77777777">
        <w:trPr>
          <w:trHeight w:val="340"/>
          <w:jc w:val="center"/>
        </w:trPr>
        <w:tc>
          <w:tcPr>
            <w:tcW w:w="2989" w:type="dxa"/>
            <w:tcBorders>
              <w:top w:val="dashed" w:sz="2" w:space="0" w:color="BFBFBF"/>
            </w:tcBorders>
            <w:shd w:val="clear" w:color="auto" w:fill="F2F2F2"/>
          </w:tcPr>
          <w:p w14:paraId="673854A9" w14:textId="77777777" w:rsidR="0025466A" w:rsidRDefault="00252415">
            <w:pPr>
              <w:pStyle w:val="a0"/>
              <w:rPr>
                <w:bCs/>
                <w:iCs/>
                <w:kern w:val="2"/>
                <w:sz w:val="21"/>
                <w:szCs w:val="21"/>
              </w:rPr>
            </w:pPr>
            <w:r>
              <w:rPr>
                <w:bCs/>
                <w:iCs/>
                <w:kern w:val="2"/>
                <w:sz w:val="21"/>
                <w:szCs w:val="21"/>
              </w:rPr>
              <w:t>1</w:t>
            </w:r>
          </w:p>
        </w:tc>
        <w:tc>
          <w:tcPr>
            <w:tcW w:w="2044" w:type="dxa"/>
            <w:tcBorders>
              <w:top w:val="dashed" w:sz="2" w:space="0" w:color="BFBFBF"/>
              <w:left w:val="dashed" w:sz="2" w:space="0" w:color="BFBFBF"/>
              <w:bottom w:val="dashed" w:sz="2" w:space="0" w:color="BFBFBF"/>
              <w:right w:val="dashed" w:sz="2" w:space="0" w:color="BFBFBF"/>
            </w:tcBorders>
            <w:shd w:val="clear" w:color="auto" w:fill="F2F2F2"/>
          </w:tcPr>
          <w:p w14:paraId="7714C6F6" w14:textId="77777777" w:rsidR="0025466A" w:rsidRDefault="00252415">
            <w:pPr>
              <w:pStyle w:val="a0"/>
              <w:rPr>
                <w:bCs/>
                <w:iCs/>
                <w:kern w:val="2"/>
                <w:sz w:val="21"/>
                <w:szCs w:val="21"/>
              </w:rPr>
            </w:pPr>
            <w:r>
              <w:rPr>
                <w:bCs/>
                <w:iCs/>
                <w:kern w:val="2"/>
                <w:sz w:val="21"/>
                <w:szCs w:val="21"/>
              </w:rPr>
              <w:t>1</w:t>
            </w:r>
          </w:p>
        </w:tc>
        <w:tc>
          <w:tcPr>
            <w:tcW w:w="2045" w:type="dxa"/>
            <w:tcBorders>
              <w:top w:val="dashed" w:sz="2" w:space="0" w:color="BFBFBF"/>
              <w:left w:val="dashed" w:sz="2" w:space="0" w:color="BFBFBF"/>
              <w:bottom w:val="dashed" w:sz="2" w:space="0" w:color="BFBFBF"/>
              <w:right w:val="dashed" w:sz="2" w:space="0" w:color="BFBFBF"/>
            </w:tcBorders>
            <w:shd w:val="clear" w:color="auto" w:fill="F2F2F2"/>
          </w:tcPr>
          <w:p w14:paraId="7321B6F6" w14:textId="77777777" w:rsidR="0025466A" w:rsidRDefault="00252415">
            <w:pPr>
              <w:pStyle w:val="a0"/>
              <w:rPr>
                <w:bCs/>
                <w:iCs/>
                <w:kern w:val="2"/>
                <w:sz w:val="21"/>
                <w:szCs w:val="21"/>
              </w:rPr>
            </w:pPr>
            <w:r>
              <w:rPr>
                <w:bCs/>
                <w:iCs/>
                <w:kern w:val="2"/>
                <w:sz w:val="21"/>
                <w:szCs w:val="21"/>
              </w:rPr>
              <w:t>1</w:t>
            </w:r>
          </w:p>
        </w:tc>
        <w:tc>
          <w:tcPr>
            <w:tcW w:w="2674" w:type="dxa"/>
            <w:tcBorders>
              <w:top w:val="dashed" w:sz="2" w:space="0" w:color="BFBFBF"/>
              <w:left w:val="dashed" w:sz="2" w:space="0" w:color="BFBFBF"/>
              <w:bottom w:val="dashed" w:sz="2" w:space="0" w:color="BFBFBF"/>
            </w:tcBorders>
            <w:shd w:val="clear" w:color="auto" w:fill="F2F2F2"/>
          </w:tcPr>
          <w:p w14:paraId="6F74F546" w14:textId="77777777" w:rsidR="0025466A" w:rsidRDefault="00252415">
            <w:pPr>
              <w:pStyle w:val="a0"/>
              <w:rPr>
                <w:bCs/>
                <w:iCs/>
                <w:kern w:val="2"/>
                <w:sz w:val="21"/>
                <w:szCs w:val="21"/>
              </w:rPr>
            </w:pPr>
            <w:r>
              <w:rPr>
                <w:bCs/>
                <w:iCs/>
                <w:kern w:val="2"/>
                <w:sz w:val="21"/>
                <w:szCs w:val="21"/>
              </w:rPr>
              <w:t>2</w:t>
            </w:r>
          </w:p>
        </w:tc>
      </w:tr>
      <w:tr w:rsidR="0025466A" w14:paraId="150A56C0" w14:textId="77777777">
        <w:trPr>
          <w:trHeight w:val="340"/>
          <w:jc w:val="center"/>
        </w:trPr>
        <w:tc>
          <w:tcPr>
            <w:tcW w:w="2989" w:type="dxa"/>
            <w:tcBorders>
              <w:top w:val="dashed" w:sz="2" w:space="0" w:color="BFBFBF"/>
            </w:tcBorders>
            <w:shd w:val="clear" w:color="auto" w:fill="F2F2F2"/>
          </w:tcPr>
          <w:p w14:paraId="133EFDA4" w14:textId="77777777" w:rsidR="0025466A" w:rsidRDefault="00252415">
            <w:pPr>
              <w:pStyle w:val="a0"/>
              <w:rPr>
                <w:bCs/>
                <w:iCs/>
                <w:kern w:val="2"/>
                <w:sz w:val="21"/>
                <w:szCs w:val="21"/>
              </w:rPr>
            </w:pPr>
            <w:r>
              <w:rPr>
                <w:bCs/>
                <w:iCs/>
                <w:kern w:val="2"/>
                <w:sz w:val="21"/>
                <w:szCs w:val="21"/>
              </w:rPr>
              <w:t>2</w:t>
            </w:r>
          </w:p>
        </w:tc>
        <w:tc>
          <w:tcPr>
            <w:tcW w:w="2044" w:type="dxa"/>
            <w:tcBorders>
              <w:top w:val="dashed" w:sz="2" w:space="0" w:color="BFBFBF"/>
              <w:left w:val="dashed" w:sz="2" w:space="0" w:color="BFBFBF"/>
              <w:bottom w:val="dashed" w:sz="2" w:space="0" w:color="BFBFBF"/>
              <w:right w:val="dashed" w:sz="2" w:space="0" w:color="BFBFBF"/>
            </w:tcBorders>
            <w:shd w:val="clear" w:color="auto" w:fill="F2F2F2"/>
          </w:tcPr>
          <w:p w14:paraId="72952E41" w14:textId="77777777" w:rsidR="0025466A" w:rsidRDefault="00252415">
            <w:pPr>
              <w:pStyle w:val="a0"/>
              <w:rPr>
                <w:bCs/>
                <w:iCs/>
                <w:kern w:val="2"/>
                <w:sz w:val="21"/>
                <w:szCs w:val="21"/>
              </w:rPr>
            </w:pPr>
            <w:r>
              <w:rPr>
                <w:bCs/>
                <w:iCs/>
                <w:kern w:val="2"/>
                <w:sz w:val="21"/>
                <w:szCs w:val="21"/>
              </w:rPr>
              <w:t>2</w:t>
            </w:r>
          </w:p>
        </w:tc>
        <w:tc>
          <w:tcPr>
            <w:tcW w:w="2045" w:type="dxa"/>
            <w:tcBorders>
              <w:top w:val="dashed" w:sz="2" w:space="0" w:color="BFBFBF"/>
              <w:left w:val="dashed" w:sz="2" w:space="0" w:color="BFBFBF"/>
              <w:bottom w:val="dashed" w:sz="2" w:space="0" w:color="BFBFBF"/>
              <w:right w:val="dashed" w:sz="2" w:space="0" w:color="BFBFBF"/>
            </w:tcBorders>
            <w:shd w:val="clear" w:color="auto" w:fill="F2F2F2"/>
          </w:tcPr>
          <w:p w14:paraId="601C5DDC" w14:textId="77777777" w:rsidR="0025466A" w:rsidRDefault="00252415">
            <w:pPr>
              <w:pStyle w:val="a0"/>
              <w:rPr>
                <w:bCs/>
                <w:iCs/>
                <w:kern w:val="2"/>
                <w:sz w:val="21"/>
                <w:szCs w:val="21"/>
              </w:rPr>
            </w:pPr>
            <w:r>
              <w:rPr>
                <w:bCs/>
                <w:iCs/>
                <w:kern w:val="2"/>
                <w:sz w:val="21"/>
                <w:szCs w:val="21"/>
              </w:rPr>
              <w:t>1</w:t>
            </w:r>
          </w:p>
        </w:tc>
        <w:tc>
          <w:tcPr>
            <w:tcW w:w="2674" w:type="dxa"/>
            <w:tcBorders>
              <w:top w:val="dashed" w:sz="2" w:space="0" w:color="BFBFBF"/>
              <w:left w:val="dashed" w:sz="2" w:space="0" w:color="BFBFBF"/>
              <w:bottom w:val="dashed" w:sz="2" w:space="0" w:color="BFBFBF"/>
            </w:tcBorders>
            <w:shd w:val="clear" w:color="auto" w:fill="F2F2F2"/>
          </w:tcPr>
          <w:p w14:paraId="3B49B0A4" w14:textId="77777777" w:rsidR="0025466A" w:rsidRDefault="00252415">
            <w:pPr>
              <w:pStyle w:val="a0"/>
              <w:rPr>
                <w:bCs/>
                <w:iCs/>
                <w:kern w:val="2"/>
                <w:sz w:val="21"/>
                <w:szCs w:val="21"/>
              </w:rPr>
            </w:pPr>
            <w:r>
              <w:rPr>
                <w:bCs/>
                <w:iCs/>
                <w:kern w:val="2"/>
                <w:sz w:val="21"/>
                <w:szCs w:val="21"/>
              </w:rPr>
              <w:t>3</w:t>
            </w:r>
          </w:p>
        </w:tc>
      </w:tr>
      <w:tr w:rsidR="0025466A" w14:paraId="72BEA242" w14:textId="77777777">
        <w:trPr>
          <w:trHeight w:val="340"/>
          <w:jc w:val="center"/>
        </w:trPr>
        <w:tc>
          <w:tcPr>
            <w:tcW w:w="2989" w:type="dxa"/>
            <w:tcBorders>
              <w:top w:val="dashed" w:sz="2" w:space="0" w:color="BFBFBF"/>
            </w:tcBorders>
            <w:shd w:val="clear" w:color="auto" w:fill="F2F2F2"/>
          </w:tcPr>
          <w:p w14:paraId="48AECF0D" w14:textId="77777777" w:rsidR="0025466A" w:rsidRDefault="00252415">
            <w:pPr>
              <w:pStyle w:val="a0"/>
              <w:rPr>
                <w:bCs/>
                <w:iCs/>
                <w:kern w:val="2"/>
                <w:sz w:val="21"/>
                <w:szCs w:val="21"/>
              </w:rPr>
            </w:pPr>
            <w:r>
              <w:rPr>
                <w:bCs/>
                <w:iCs/>
                <w:kern w:val="2"/>
                <w:sz w:val="21"/>
                <w:szCs w:val="21"/>
              </w:rPr>
              <w:t>3</w:t>
            </w:r>
          </w:p>
        </w:tc>
        <w:tc>
          <w:tcPr>
            <w:tcW w:w="2044" w:type="dxa"/>
            <w:tcBorders>
              <w:top w:val="dashed" w:sz="2" w:space="0" w:color="BFBFBF"/>
              <w:left w:val="dashed" w:sz="2" w:space="0" w:color="BFBFBF"/>
              <w:bottom w:val="dashed" w:sz="2" w:space="0" w:color="BFBFBF"/>
              <w:right w:val="dashed" w:sz="2" w:space="0" w:color="BFBFBF"/>
            </w:tcBorders>
            <w:shd w:val="clear" w:color="auto" w:fill="F2F2F2"/>
          </w:tcPr>
          <w:p w14:paraId="754A149D" w14:textId="77777777" w:rsidR="0025466A" w:rsidRDefault="00252415">
            <w:pPr>
              <w:pStyle w:val="a0"/>
              <w:rPr>
                <w:bCs/>
                <w:iCs/>
                <w:kern w:val="2"/>
                <w:sz w:val="21"/>
                <w:szCs w:val="21"/>
              </w:rPr>
            </w:pPr>
            <w:r>
              <w:rPr>
                <w:bCs/>
                <w:iCs/>
                <w:kern w:val="2"/>
                <w:sz w:val="21"/>
                <w:szCs w:val="21"/>
              </w:rPr>
              <w:t>2</w:t>
            </w:r>
          </w:p>
        </w:tc>
        <w:tc>
          <w:tcPr>
            <w:tcW w:w="2045" w:type="dxa"/>
            <w:tcBorders>
              <w:top w:val="dashed" w:sz="2" w:space="0" w:color="BFBFBF"/>
              <w:left w:val="dashed" w:sz="2" w:space="0" w:color="BFBFBF"/>
              <w:bottom w:val="dashed" w:sz="2" w:space="0" w:color="BFBFBF"/>
              <w:right w:val="dashed" w:sz="2" w:space="0" w:color="BFBFBF"/>
            </w:tcBorders>
            <w:shd w:val="clear" w:color="auto" w:fill="F2F2F2"/>
          </w:tcPr>
          <w:p w14:paraId="3605C4A5" w14:textId="77777777" w:rsidR="0025466A" w:rsidRDefault="00252415">
            <w:pPr>
              <w:pStyle w:val="a0"/>
              <w:rPr>
                <w:bCs/>
                <w:iCs/>
                <w:kern w:val="2"/>
                <w:sz w:val="21"/>
                <w:szCs w:val="21"/>
              </w:rPr>
            </w:pPr>
            <w:r>
              <w:rPr>
                <w:bCs/>
                <w:iCs/>
                <w:kern w:val="2"/>
                <w:sz w:val="21"/>
                <w:szCs w:val="21"/>
              </w:rPr>
              <w:t>2</w:t>
            </w:r>
          </w:p>
        </w:tc>
        <w:tc>
          <w:tcPr>
            <w:tcW w:w="2674" w:type="dxa"/>
            <w:tcBorders>
              <w:top w:val="dashed" w:sz="2" w:space="0" w:color="BFBFBF"/>
              <w:left w:val="dashed" w:sz="2" w:space="0" w:color="BFBFBF"/>
              <w:bottom w:val="dashed" w:sz="2" w:space="0" w:color="BFBFBF"/>
            </w:tcBorders>
            <w:shd w:val="clear" w:color="auto" w:fill="F2F2F2"/>
          </w:tcPr>
          <w:p w14:paraId="1655C04A" w14:textId="77777777" w:rsidR="0025466A" w:rsidRDefault="00252415">
            <w:pPr>
              <w:pStyle w:val="a0"/>
              <w:rPr>
                <w:bCs/>
                <w:iCs/>
                <w:kern w:val="2"/>
                <w:sz w:val="21"/>
                <w:szCs w:val="21"/>
              </w:rPr>
            </w:pPr>
            <w:r>
              <w:rPr>
                <w:bCs/>
                <w:iCs/>
                <w:kern w:val="2"/>
                <w:sz w:val="21"/>
                <w:szCs w:val="21"/>
              </w:rPr>
              <w:t>3</w:t>
            </w:r>
          </w:p>
        </w:tc>
      </w:tr>
      <w:tr w:rsidR="0025466A" w14:paraId="269F4B89" w14:textId="77777777">
        <w:trPr>
          <w:trHeight w:val="340"/>
          <w:jc w:val="center"/>
        </w:trPr>
        <w:tc>
          <w:tcPr>
            <w:tcW w:w="2989" w:type="dxa"/>
            <w:tcBorders>
              <w:top w:val="dashed" w:sz="2" w:space="0" w:color="BFBFBF"/>
            </w:tcBorders>
            <w:shd w:val="clear" w:color="auto" w:fill="F2F2F2"/>
          </w:tcPr>
          <w:p w14:paraId="1663B3D7" w14:textId="77777777" w:rsidR="0025466A" w:rsidRDefault="00252415">
            <w:pPr>
              <w:pStyle w:val="a0"/>
              <w:rPr>
                <w:bCs/>
                <w:iCs/>
                <w:kern w:val="2"/>
                <w:sz w:val="21"/>
                <w:szCs w:val="21"/>
              </w:rPr>
            </w:pPr>
            <w:r>
              <w:rPr>
                <w:bCs/>
                <w:iCs/>
                <w:kern w:val="2"/>
                <w:sz w:val="21"/>
                <w:szCs w:val="21"/>
              </w:rPr>
              <w:t>4</w:t>
            </w:r>
          </w:p>
        </w:tc>
        <w:tc>
          <w:tcPr>
            <w:tcW w:w="2044" w:type="dxa"/>
            <w:tcBorders>
              <w:top w:val="dashed" w:sz="2" w:space="0" w:color="BFBFBF"/>
              <w:left w:val="dashed" w:sz="2" w:space="0" w:color="BFBFBF"/>
              <w:bottom w:val="dashed" w:sz="2" w:space="0" w:color="BFBFBF"/>
              <w:right w:val="dashed" w:sz="2" w:space="0" w:color="BFBFBF"/>
            </w:tcBorders>
            <w:shd w:val="clear" w:color="auto" w:fill="F2F2F2"/>
          </w:tcPr>
          <w:p w14:paraId="09F70E4F" w14:textId="77777777" w:rsidR="0025466A" w:rsidRDefault="00252415">
            <w:pPr>
              <w:pStyle w:val="a0"/>
              <w:rPr>
                <w:bCs/>
                <w:iCs/>
                <w:kern w:val="2"/>
                <w:sz w:val="21"/>
                <w:szCs w:val="21"/>
              </w:rPr>
            </w:pPr>
            <w:r>
              <w:rPr>
                <w:bCs/>
                <w:iCs/>
                <w:kern w:val="2"/>
                <w:sz w:val="21"/>
                <w:szCs w:val="21"/>
              </w:rPr>
              <w:t>3</w:t>
            </w:r>
          </w:p>
        </w:tc>
        <w:tc>
          <w:tcPr>
            <w:tcW w:w="2045" w:type="dxa"/>
            <w:tcBorders>
              <w:top w:val="dashed" w:sz="2" w:space="0" w:color="BFBFBF"/>
              <w:left w:val="dashed" w:sz="2" w:space="0" w:color="BFBFBF"/>
              <w:bottom w:val="dashed" w:sz="2" w:space="0" w:color="BFBFBF"/>
              <w:right w:val="dashed" w:sz="2" w:space="0" w:color="BFBFBF"/>
            </w:tcBorders>
            <w:shd w:val="clear" w:color="auto" w:fill="F2F2F2"/>
          </w:tcPr>
          <w:p w14:paraId="65EC9FF3" w14:textId="77777777" w:rsidR="0025466A" w:rsidRDefault="00252415">
            <w:pPr>
              <w:pStyle w:val="a0"/>
              <w:rPr>
                <w:bCs/>
                <w:iCs/>
                <w:kern w:val="2"/>
                <w:sz w:val="21"/>
                <w:szCs w:val="21"/>
              </w:rPr>
            </w:pPr>
            <w:r>
              <w:rPr>
                <w:bCs/>
                <w:iCs/>
                <w:kern w:val="2"/>
                <w:sz w:val="21"/>
                <w:szCs w:val="21"/>
              </w:rPr>
              <w:t>1</w:t>
            </w:r>
          </w:p>
        </w:tc>
        <w:tc>
          <w:tcPr>
            <w:tcW w:w="2674" w:type="dxa"/>
            <w:tcBorders>
              <w:top w:val="dashed" w:sz="2" w:space="0" w:color="BFBFBF"/>
              <w:left w:val="dashed" w:sz="2" w:space="0" w:color="BFBFBF"/>
              <w:bottom w:val="dashed" w:sz="2" w:space="0" w:color="BFBFBF"/>
            </w:tcBorders>
            <w:shd w:val="clear" w:color="auto" w:fill="F2F2F2"/>
          </w:tcPr>
          <w:p w14:paraId="41C11068" w14:textId="77777777" w:rsidR="0025466A" w:rsidRDefault="00252415">
            <w:pPr>
              <w:pStyle w:val="a0"/>
              <w:rPr>
                <w:bCs/>
                <w:iCs/>
                <w:kern w:val="2"/>
                <w:sz w:val="21"/>
                <w:szCs w:val="21"/>
              </w:rPr>
            </w:pPr>
            <w:r>
              <w:rPr>
                <w:bCs/>
                <w:iCs/>
                <w:kern w:val="2"/>
                <w:sz w:val="21"/>
                <w:szCs w:val="21"/>
              </w:rPr>
              <w:t>4</w:t>
            </w:r>
          </w:p>
        </w:tc>
      </w:tr>
      <w:tr w:rsidR="0025466A" w14:paraId="26182D7B" w14:textId="77777777">
        <w:trPr>
          <w:trHeight w:val="340"/>
          <w:jc w:val="center"/>
        </w:trPr>
        <w:tc>
          <w:tcPr>
            <w:tcW w:w="2989" w:type="dxa"/>
            <w:tcBorders>
              <w:top w:val="dashed" w:sz="2" w:space="0" w:color="BFBFBF"/>
            </w:tcBorders>
            <w:shd w:val="clear" w:color="auto" w:fill="F2F2F2"/>
          </w:tcPr>
          <w:p w14:paraId="482193DF" w14:textId="77777777" w:rsidR="0025466A" w:rsidRDefault="00252415">
            <w:pPr>
              <w:pStyle w:val="a0"/>
              <w:rPr>
                <w:bCs/>
                <w:iCs/>
                <w:kern w:val="2"/>
                <w:sz w:val="21"/>
                <w:szCs w:val="21"/>
              </w:rPr>
            </w:pPr>
            <w:r>
              <w:rPr>
                <w:bCs/>
                <w:iCs/>
                <w:kern w:val="2"/>
                <w:sz w:val="21"/>
                <w:szCs w:val="21"/>
              </w:rPr>
              <w:t>5</w:t>
            </w:r>
          </w:p>
        </w:tc>
        <w:tc>
          <w:tcPr>
            <w:tcW w:w="2044" w:type="dxa"/>
            <w:tcBorders>
              <w:top w:val="dashed" w:sz="2" w:space="0" w:color="BFBFBF"/>
              <w:left w:val="dashed" w:sz="2" w:space="0" w:color="BFBFBF"/>
              <w:bottom w:val="dashed" w:sz="2" w:space="0" w:color="BFBFBF"/>
              <w:right w:val="dashed" w:sz="2" w:space="0" w:color="BFBFBF"/>
            </w:tcBorders>
            <w:shd w:val="clear" w:color="auto" w:fill="F2F2F2"/>
          </w:tcPr>
          <w:p w14:paraId="4B32A854" w14:textId="77777777" w:rsidR="0025466A" w:rsidRDefault="00252415">
            <w:pPr>
              <w:pStyle w:val="a0"/>
              <w:rPr>
                <w:bCs/>
                <w:iCs/>
                <w:kern w:val="2"/>
                <w:sz w:val="21"/>
                <w:szCs w:val="21"/>
              </w:rPr>
            </w:pPr>
            <w:r>
              <w:rPr>
                <w:bCs/>
                <w:iCs/>
                <w:kern w:val="2"/>
                <w:sz w:val="21"/>
                <w:szCs w:val="21"/>
              </w:rPr>
              <w:t>2</w:t>
            </w:r>
          </w:p>
        </w:tc>
        <w:tc>
          <w:tcPr>
            <w:tcW w:w="2045" w:type="dxa"/>
            <w:tcBorders>
              <w:top w:val="dashed" w:sz="2" w:space="0" w:color="BFBFBF"/>
              <w:left w:val="dashed" w:sz="2" w:space="0" w:color="BFBFBF"/>
              <w:bottom w:val="dashed" w:sz="2" w:space="0" w:color="BFBFBF"/>
              <w:right w:val="dashed" w:sz="2" w:space="0" w:color="BFBFBF"/>
            </w:tcBorders>
            <w:shd w:val="clear" w:color="auto" w:fill="F2F2F2"/>
          </w:tcPr>
          <w:p w14:paraId="717081F1" w14:textId="77777777" w:rsidR="0025466A" w:rsidRDefault="00252415">
            <w:pPr>
              <w:pStyle w:val="a0"/>
              <w:rPr>
                <w:bCs/>
                <w:iCs/>
                <w:kern w:val="2"/>
                <w:sz w:val="21"/>
                <w:szCs w:val="21"/>
              </w:rPr>
            </w:pPr>
            <w:r>
              <w:rPr>
                <w:bCs/>
                <w:iCs/>
                <w:kern w:val="2"/>
                <w:sz w:val="21"/>
                <w:szCs w:val="21"/>
              </w:rPr>
              <w:t>2</w:t>
            </w:r>
          </w:p>
        </w:tc>
        <w:tc>
          <w:tcPr>
            <w:tcW w:w="2674" w:type="dxa"/>
            <w:tcBorders>
              <w:top w:val="dashed" w:sz="2" w:space="0" w:color="BFBFBF"/>
              <w:left w:val="dashed" w:sz="2" w:space="0" w:color="BFBFBF"/>
              <w:bottom w:val="dashed" w:sz="2" w:space="0" w:color="BFBFBF"/>
            </w:tcBorders>
            <w:shd w:val="clear" w:color="auto" w:fill="F2F2F2"/>
          </w:tcPr>
          <w:p w14:paraId="0435FC2E" w14:textId="77777777" w:rsidR="0025466A" w:rsidRDefault="00252415">
            <w:pPr>
              <w:pStyle w:val="a0"/>
              <w:rPr>
                <w:bCs/>
                <w:iCs/>
                <w:kern w:val="2"/>
                <w:sz w:val="21"/>
                <w:szCs w:val="21"/>
              </w:rPr>
            </w:pPr>
            <w:r>
              <w:rPr>
                <w:bCs/>
                <w:iCs/>
                <w:kern w:val="2"/>
                <w:sz w:val="21"/>
                <w:szCs w:val="21"/>
              </w:rPr>
              <w:t>4</w:t>
            </w:r>
          </w:p>
        </w:tc>
      </w:tr>
      <w:tr w:rsidR="0025466A" w14:paraId="36711DD7" w14:textId="77777777">
        <w:trPr>
          <w:trHeight w:val="340"/>
          <w:jc w:val="center"/>
        </w:trPr>
        <w:tc>
          <w:tcPr>
            <w:tcW w:w="2989" w:type="dxa"/>
            <w:tcBorders>
              <w:top w:val="dashed" w:sz="2" w:space="0" w:color="BFBFBF"/>
            </w:tcBorders>
            <w:shd w:val="clear" w:color="auto" w:fill="F2F2F2"/>
          </w:tcPr>
          <w:p w14:paraId="08958714" w14:textId="77777777" w:rsidR="0025466A" w:rsidRDefault="00252415">
            <w:pPr>
              <w:pStyle w:val="a0"/>
              <w:rPr>
                <w:bCs/>
                <w:iCs/>
                <w:kern w:val="2"/>
                <w:sz w:val="21"/>
                <w:szCs w:val="21"/>
              </w:rPr>
            </w:pPr>
            <w:r>
              <w:rPr>
                <w:bCs/>
                <w:iCs/>
                <w:kern w:val="2"/>
                <w:sz w:val="21"/>
                <w:szCs w:val="21"/>
              </w:rPr>
              <w:t>6</w:t>
            </w:r>
          </w:p>
        </w:tc>
        <w:tc>
          <w:tcPr>
            <w:tcW w:w="2044" w:type="dxa"/>
            <w:tcBorders>
              <w:top w:val="dashed" w:sz="2" w:space="0" w:color="BFBFBF"/>
              <w:left w:val="dashed" w:sz="2" w:space="0" w:color="BFBFBF"/>
              <w:bottom w:val="dashed" w:sz="2" w:space="0" w:color="BFBFBF"/>
              <w:right w:val="dashed" w:sz="2" w:space="0" w:color="BFBFBF"/>
            </w:tcBorders>
            <w:shd w:val="clear" w:color="auto" w:fill="F2F2F2"/>
          </w:tcPr>
          <w:p w14:paraId="6B6BB100" w14:textId="77777777" w:rsidR="0025466A" w:rsidRDefault="00252415">
            <w:pPr>
              <w:pStyle w:val="a0"/>
              <w:rPr>
                <w:bCs/>
                <w:iCs/>
                <w:kern w:val="2"/>
                <w:sz w:val="21"/>
                <w:szCs w:val="21"/>
              </w:rPr>
            </w:pPr>
            <w:r>
              <w:rPr>
                <w:bCs/>
                <w:iCs/>
                <w:kern w:val="2"/>
                <w:sz w:val="21"/>
                <w:szCs w:val="21"/>
              </w:rPr>
              <w:t>3</w:t>
            </w:r>
          </w:p>
        </w:tc>
        <w:tc>
          <w:tcPr>
            <w:tcW w:w="2045" w:type="dxa"/>
            <w:tcBorders>
              <w:top w:val="dashed" w:sz="2" w:space="0" w:color="BFBFBF"/>
              <w:left w:val="dashed" w:sz="2" w:space="0" w:color="BFBFBF"/>
              <w:bottom w:val="dashed" w:sz="2" w:space="0" w:color="BFBFBF"/>
              <w:right w:val="dashed" w:sz="2" w:space="0" w:color="BFBFBF"/>
            </w:tcBorders>
            <w:shd w:val="clear" w:color="auto" w:fill="F2F2F2"/>
          </w:tcPr>
          <w:p w14:paraId="1D7249AF" w14:textId="77777777" w:rsidR="0025466A" w:rsidRDefault="00252415">
            <w:pPr>
              <w:pStyle w:val="a0"/>
              <w:rPr>
                <w:bCs/>
                <w:iCs/>
                <w:kern w:val="2"/>
                <w:sz w:val="21"/>
                <w:szCs w:val="21"/>
              </w:rPr>
            </w:pPr>
            <w:r>
              <w:rPr>
                <w:bCs/>
                <w:iCs/>
                <w:kern w:val="2"/>
                <w:sz w:val="21"/>
                <w:szCs w:val="21"/>
              </w:rPr>
              <w:t>2</w:t>
            </w:r>
          </w:p>
        </w:tc>
        <w:tc>
          <w:tcPr>
            <w:tcW w:w="2674" w:type="dxa"/>
            <w:tcBorders>
              <w:top w:val="dashed" w:sz="2" w:space="0" w:color="BFBFBF"/>
              <w:left w:val="dashed" w:sz="2" w:space="0" w:color="BFBFBF"/>
              <w:bottom w:val="dashed" w:sz="2" w:space="0" w:color="BFBFBF"/>
            </w:tcBorders>
            <w:shd w:val="clear" w:color="auto" w:fill="F2F2F2"/>
          </w:tcPr>
          <w:p w14:paraId="44817BA4" w14:textId="77777777" w:rsidR="0025466A" w:rsidRDefault="00252415">
            <w:pPr>
              <w:pStyle w:val="a0"/>
              <w:rPr>
                <w:bCs/>
                <w:iCs/>
                <w:kern w:val="2"/>
                <w:sz w:val="21"/>
                <w:szCs w:val="21"/>
              </w:rPr>
            </w:pPr>
            <w:r>
              <w:rPr>
                <w:bCs/>
                <w:iCs/>
                <w:kern w:val="2"/>
                <w:sz w:val="21"/>
                <w:szCs w:val="21"/>
              </w:rPr>
              <w:t>4</w:t>
            </w:r>
          </w:p>
        </w:tc>
      </w:tr>
      <w:tr w:rsidR="0025466A" w14:paraId="3042CF70" w14:textId="77777777">
        <w:trPr>
          <w:trHeight w:val="340"/>
          <w:jc w:val="center"/>
        </w:trPr>
        <w:tc>
          <w:tcPr>
            <w:tcW w:w="2989" w:type="dxa"/>
            <w:tcBorders>
              <w:top w:val="dashed" w:sz="2" w:space="0" w:color="BFBFBF"/>
            </w:tcBorders>
            <w:shd w:val="clear" w:color="auto" w:fill="F2F2F2"/>
          </w:tcPr>
          <w:p w14:paraId="2C92A416" w14:textId="77777777" w:rsidR="0025466A" w:rsidRDefault="00252415">
            <w:pPr>
              <w:pStyle w:val="a0"/>
              <w:rPr>
                <w:bCs/>
                <w:iCs/>
                <w:kern w:val="2"/>
                <w:sz w:val="21"/>
                <w:szCs w:val="21"/>
              </w:rPr>
            </w:pPr>
            <w:r>
              <w:rPr>
                <w:bCs/>
                <w:iCs/>
                <w:kern w:val="2"/>
                <w:sz w:val="21"/>
                <w:szCs w:val="21"/>
              </w:rPr>
              <w:t>7</w:t>
            </w:r>
          </w:p>
        </w:tc>
        <w:tc>
          <w:tcPr>
            <w:tcW w:w="2044" w:type="dxa"/>
            <w:tcBorders>
              <w:top w:val="dashed" w:sz="2" w:space="0" w:color="BFBFBF"/>
              <w:left w:val="dashed" w:sz="2" w:space="0" w:color="BFBFBF"/>
              <w:bottom w:val="dashed" w:sz="2" w:space="0" w:color="BFBFBF"/>
              <w:right w:val="dashed" w:sz="2" w:space="0" w:color="BFBFBF"/>
            </w:tcBorders>
            <w:shd w:val="clear" w:color="auto" w:fill="F2F2F2"/>
          </w:tcPr>
          <w:p w14:paraId="10ADB7D0" w14:textId="77777777" w:rsidR="0025466A" w:rsidRDefault="00252415">
            <w:pPr>
              <w:pStyle w:val="a0"/>
              <w:rPr>
                <w:bCs/>
                <w:iCs/>
                <w:kern w:val="2"/>
                <w:sz w:val="21"/>
                <w:szCs w:val="21"/>
              </w:rPr>
            </w:pPr>
            <w:r>
              <w:rPr>
                <w:bCs/>
                <w:iCs/>
                <w:kern w:val="2"/>
                <w:sz w:val="21"/>
                <w:szCs w:val="21"/>
              </w:rPr>
              <w:t>3</w:t>
            </w:r>
          </w:p>
        </w:tc>
        <w:tc>
          <w:tcPr>
            <w:tcW w:w="2045" w:type="dxa"/>
            <w:tcBorders>
              <w:top w:val="dashed" w:sz="2" w:space="0" w:color="BFBFBF"/>
              <w:left w:val="dashed" w:sz="2" w:space="0" w:color="BFBFBF"/>
              <w:bottom w:val="dashed" w:sz="2" w:space="0" w:color="BFBFBF"/>
              <w:right w:val="dashed" w:sz="2" w:space="0" w:color="BFBFBF"/>
            </w:tcBorders>
            <w:shd w:val="clear" w:color="auto" w:fill="F2F2F2"/>
          </w:tcPr>
          <w:p w14:paraId="7371558A" w14:textId="77777777" w:rsidR="0025466A" w:rsidRDefault="00252415">
            <w:pPr>
              <w:pStyle w:val="a0"/>
              <w:rPr>
                <w:bCs/>
                <w:iCs/>
                <w:kern w:val="2"/>
                <w:sz w:val="21"/>
                <w:szCs w:val="21"/>
              </w:rPr>
            </w:pPr>
            <w:r>
              <w:rPr>
                <w:bCs/>
                <w:iCs/>
                <w:kern w:val="2"/>
                <w:sz w:val="21"/>
                <w:szCs w:val="21"/>
              </w:rPr>
              <w:t>3</w:t>
            </w:r>
          </w:p>
        </w:tc>
        <w:tc>
          <w:tcPr>
            <w:tcW w:w="2674" w:type="dxa"/>
            <w:tcBorders>
              <w:top w:val="dashed" w:sz="2" w:space="0" w:color="BFBFBF"/>
              <w:left w:val="dashed" w:sz="2" w:space="0" w:color="BFBFBF"/>
              <w:bottom w:val="dashed" w:sz="2" w:space="0" w:color="BFBFBF"/>
            </w:tcBorders>
            <w:shd w:val="clear" w:color="auto" w:fill="F2F2F2"/>
          </w:tcPr>
          <w:p w14:paraId="5DEB8B10" w14:textId="77777777" w:rsidR="0025466A" w:rsidRDefault="00252415">
            <w:pPr>
              <w:pStyle w:val="a0"/>
              <w:rPr>
                <w:bCs/>
                <w:iCs/>
                <w:kern w:val="2"/>
                <w:sz w:val="21"/>
                <w:szCs w:val="21"/>
              </w:rPr>
            </w:pPr>
            <w:r>
              <w:rPr>
                <w:bCs/>
                <w:iCs/>
                <w:kern w:val="2"/>
                <w:sz w:val="21"/>
                <w:szCs w:val="21"/>
              </w:rPr>
              <w:t>4</w:t>
            </w:r>
          </w:p>
        </w:tc>
      </w:tr>
      <w:tr w:rsidR="0025466A" w14:paraId="6525B30A" w14:textId="77777777">
        <w:trPr>
          <w:trHeight w:val="340"/>
          <w:jc w:val="center"/>
        </w:trPr>
        <w:tc>
          <w:tcPr>
            <w:tcW w:w="2989" w:type="dxa"/>
            <w:tcBorders>
              <w:top w:val="dashed" w:sz="2" w:space="0" w:color="BFBFBF"/>
            </w:tcBorders>
            <w:shd w:val="clear" w:color="auto" w:fill="F2F2F2"/>
          </w:tcPr>
          <w:p w14:paraId="0E1CC160" w14:textId="77777777" w:rsidR="0025466A" w:rsidRDefault="00252415">
            <w:pPr>
              <w:pStyle w:val="a0"/>
              <w:rPr>
                <w:bCs/>
                <w:iCs/>
                <w:kern w:val="2"/>
                <w:sz w:val="21"/>
                <w:szCs w:val="21"/>
              </w:rPr>
            </w:pPr>
            <w:r>
              <w:rPr>
                <w:bCs/>
                <w:iCs/>
                <w:kern w:val="2"/>
                <w:sz w:val="21"/>
                <w:szCs w:val="21"/>
              </w:rPr>
              <w:t>8</w:t>
            </w:r>
          </w:p>
        </w:tc>
        <w:tc>
          <w:tcPr>
            <w:tcW w:w="2044" w:type="dxa"/>
            <w:tcBorders>
              <w:top w:val="dashed" w:sz="2" w:space="0" w:color="BFBFBF"/>
              <w:left w:val="dashed" w:sz="2" w:space="0" w:color="BFBFBF"/>
              <w:bottom w:val="dashed" w:sz="2" w:space="0" w:color="BFBFBF"/>
              <w:right w:val="dashed" w:sz="2" w:space="0" w:color="BFBFBF"/>
            </w:tcBorders>
            <w:shd w:val="clear" w:color="auto" w:fill="F2F2F2"/>
          </w:tcPr>
          <w:p w14:paraId="00333082" w14:textId="77777777" w:rsidR="0025466A" w:rsidRDefault="00252415">
            <w:pPr>
              <w:pStyle w:val="a0"/>
              <w:rPr>
                <w:bCs/>
                <w:iCs/>
                <w:kern w:val="2"/>
                <w:sz w:val="21"/>
                <w:szCs w:val="21"/>
              </w:rPr>
            </w:pPr>
            <w:r>
              <w:rPr>
                <w:bCs/>
                <w:iCs/>
                <w:kern w:val="2"/>
                <w:sz w:val="21"/>
                <w:szCs w:val="21"/>
              </w:rPr>
              <w:t>4</w:t>
            </w:r>
          </w:p>
        </w:tc>
        <w:tc>
          <w:tcPr>
            <w:tcW w:w="2045" w:type="dxa"/>
            <w:tcBorders>
              <w:top w:val="dashed" w:sz="2" w:space="0" w:color="BFBFBF"/>
              <w:left w:val="dashed" w:sz="2" w:space="0" w:color="BFBFBF"/>
              <w:bottom w:val="dashed" w:sz="2" w:space="0" w:color="BFBFBF"/>
              <w:right w:val="dashed" w:sz="2" w:space="0" w:color="BFBFBF"/>
            </w:tcBorders>
            <w:shd w:val="clear" w:color="auto" w:fill="F2F2F2"/>
          </w:tcPr>
          <w:p w14:paraId="46D89A48" w14:textId="77777777" w:rsidR="0025466A" w:rsidRDefault="00252415">
            <w:pPr>
              <w:pStyle w:val="a0"/>
              <w:rPr>
                <w:bCs/>
                <w:iCs/>
                <w:kern w:val="2"/>
                <w:sz w:val="21"/>
                <w:szCs w:val="21"/>
              </w:rPr>
            </w:pPr>
            <w:r>
              <w:rPr>
                <w:bCs/>
                <w:iCs/>
                <w:kern w:val="2"/>
                <w:sz w:val="21"/>
                <w:szCs w:val="21"/>
              </w:rPr>
              <w:t>1</w:t>
            </w:r>
          </w:p>
        </w:tc>
        <w:tc>
          <w:tcPr>
            <w:tcW w:w="2674" w:type="dxa"/>
            <w:tcBorders>
              <w:top w:val="dashed" w:sz="2" w:space="0" w:color="BFBFBF"/>
              <w:left w:val="dashed" w:sz="2" w:space="0" w:color="BFBFBF"/>
              <w:bottom w:val="dashed" w:sz="2" w:space="0" w:color="BFBFBF"/>
            </w:tcBorders>
            <w:shd w:val="clear" w:color="auto" w:fill="F2F2F2"/>
          </w:tcPr>
          <w:p w14:paraId="7EA398B1" w14:textId="77777777" w:rsidR="0025466A" w:rsidRDefault="00252415">
            <w:pPr>
              <w:pStyle w:val="a0"/>
              <w:rPr>
                <w:bCs/>
                <w:iCs/>
                <w:kern w:val="2"/>
                <w:sz w:val="21"/>
                <w:szCs w:val="21"/>
              </w:rPr>
            </w:pPr>
            <w:r>
              <w:rPr>
                <w:bCs/>
                <w:iCs/>
                <w:kern w:val="2"/>
                <w:sz w:val="21"/>
                <w:szCs w:val="21"/>
              </w:rPr>
              <w:t>5</w:t>
            </w:r>
          </w:p>
        </w:tc>
      </w:tr>
      <w:tr w:rsidR="0025466A" w14:paraId="1A929444" w14:textId="77777777">
        <w:trPr>
          <w:trHeight w:val="340"/>
          <w:jc w:val="center"/>
        </w:trPr>
        <w:tc>
          <w:tcPr>
            <w:tcW w:w="2989" w:type="dxa"/>
            <w:tcBorders>
              <w:top w:val="dashed" w:sz="2" w:space="0" w:color="BFBFBF"/>
            </w:tcBorders>
            <w:shd w:val="clear" w:color="auto" w:fill="F2F2F2"/>
          </w:tcPr>
          <w:p w14:paraId="72526078" w14:textId="77777777" w:rsidR="0025466A" w:rsidRDefault="00252415">
            <w:pPr>
              <w:pStyle w:val="a0"/>
              <w:rPr>
                <w:bCs/>
                <w:iCs/>
                <w:kern w:val="2"/>
                <w:sz w:val="21"/>
                <w:szCs w:val="21"/>
              </w:rPr>
            </w:pPr>
            <w:r>
              <w:rPr>
                <w:bCs/>
                <w:iCs/>
                <w:kern w:val="2"/>
                <w:sz w:val="21"/>
                <w:szCs w:val="21"/>
              </w:rPr>
              <w:t>9</w:t>
            </w:r>
          </w:p>
        </w:tc>
        <w:tc>
          <w:tcPr>
            <w:tcW w:w="2044" w:type="dxa"/>
            <w:tcBorders>
              <w:top w:val="dashed" w:sz="2" w:space="0" w:color="BFBFBF"/>
              <w:left w:val="dashed" w:sz="2" w:space="0" w:color="BFBFBF"/>
              <w:bottom w:val="dashed" w:sz="2" w:space="0" w:color="BFBFBF"/>
              <w:right w:val="dashed" w:sz="2" w:space="0" w:color="BFBFBF"/>
            </w:tcBorders>
            <w:shd w:val="clear" w:color="auto" w:fill="F2F2F2"/>
          </w:tcPr>
          <w:p w14:paraId="5D4BD3A1" w14:textId="77777777" w:rsidR="0025466A" w:rsidRDefault="00252415">
            <w:pPr>
              <w:pStyle w:val="a0"/>
              <w:rPr>
                <w:bCs/>
                <w:iCs/>
                <w:kern w:val="2"/>
                <w:sz w:val="21"/>
                <w:szCs w:val="21"/>
              </w:rPr>
            </w:pPr>
            <w:r>
              <w:rPr>
                <w:bCs/>
                <w:iCs/>
                <w:kern w:val="2"/>
                <w:sz w:val="21"/>
                <w:szCs w:val="21"/>
              </w:rPr>
              <w:t>3</w:t>
            </w:r>
          </w:p>
        </w:tc>
        <w:tc>
          <w:tcPr>
            <w:tcW w:w="2045" w:type="dxa"/>
            <w:tcBorders>
              <w:top w:val="dashed" w:sz="2" w:space="0" w:color="BFBFBF"/>
              <w:left w:val="dashed" w:sz="2" w:space="0" w:color="BFBFBF"/>
              <w:bottom w:val="dashed" w:sz="2" w:space="0" w:color="BFBFBF"/>
              <w:right w:val="dashed" w:sz="2" w:space="0" w:color="BFBFBF"/>
            </w:tcBorders>
            <w:shd w:val="clear" w:color="auto" w:fill="F2F2F2"/>
          </w:tcPr>
          <w:p w14:paraId="4102A107" w14:textId="77777777" w:rsidR="0025466A" w:rsidRDefault="00252415">
            <w:pPr>
              <w:pStyle w:val="a0"/>
              <w:rPr>
                <w:bCs/>
                <w:iCs/>
                <w:kern w:val="2"/>
                <w:sz w:val="21"/>
                <w:szCs w:val="21"/>
              </w:rPr>
            </w:pPr>
            <w:r>
              <w:rPr>
                <w:bCs/>
                <w:iCs/>
                <w:kern w:val="2"/>
                <w:sz w:val="21"/>
                <w:szCs w:val="21"/>
              </w:rPr>
              <w:t>2</w:t>
            </w:r>
          </w:p>
        </w:tc>
        <w:tc>
          <w:tcPr>
            <w:tcW w:w="2674" w:type="dxa"/>
            <w:tcBorders>
              <w:top w:val="dashed" w:sz="2" w:space="0" w:color="BFBFBF"/>
              <w:left w:val="dashed" w:sz="2" w:space="0" w:color="BFBFBF"/>
              <w:bottom w:val="dashed" w:sz="2" w:space="0" w:color="BFBFBF"/>
            </w:tcBorders>
            <w:shd w:val="clear" w:color="auto" w:fill="F2F2F2"/>
          </w:tcPr>
          <w:p w14:paraId="1CE865B5" w14:textId="77777777" w:rsidR="0025466A" w:rsidRDefault="00252415">
            <w:pPr>
              <w:pStyle w:val="a0"/>
              <w:rPr>
                <w:bCs/>
                <w:iCs/>
                <w:kern w:val="2"/>
                <w:sz w:val="21"/>
                <w:szCs w:val="21"/>
              </w:rPr>
            </w:pPr>
            <w:r>
              <w:rPr>
                <w:bCs/>
                <w:iCs/>
                <w:kern w:val="2"/>
                <w:sz w:val="21"/>
                <w:szCs w:val="21"/>
              </w:rPr>
              <w:t>5</w:t>
            </w:r>
          </w:p>
        </w:tc>
      </w:tr>
      <w:tr w:rsidR="0025466A" w14:paraId="70B1A19A" w14:textId="77777777">
        <w:trPr>
          <w:trHeight w:val="340"/>
          <w:jc w:val="center"/>
        </w:trPr>
        <w:tc>
          <w:tcPr>
            <w:tcW w:w="2989" w:type="dxa"/>
            <w:tcBorders>
              <w:top w:val="dashed" w:sz="2" w:space="0" w:color="BFBFBF"/>
            </w:tcBorders>
            <w:shd w:val="clear" w:color="auto" w:fill="F2F2F2"/>
          </w:tcPr>
          <w:p w14:paraId="044EC16F" w14:textId="77777777" w:rsidR="0025466A" w:rsidRDefault="00252415">
            <w:pPr>
              <w:pStyle w:val="a0"/>
              <w:rPr>
                <w:bCs/>
                <w:iCs/>
                <w:kern w:val="2"/>
                <w:sz w:val="21"/>
                <w:szCs w:val="21"/>
              </w:rPr>
            </w:pPr>
            <w:r>
              <w:rPr>
                <w:bCs/>
                <w:iCs/>
                <w:kern w:val="2"/>
                <w:sz w:val="21"/>
                <w:szCs w:val="21"/>
              </w:rPr>
              <w:t>10</w:t>
            </w:r>
          </w:p>
        </w:tc>
        <w:tc>
          <w:tcPr>
            <w:tcW w:w="2044" w:type="dxa"/>
            <w:tcBorders>
              <w:top w:val="dashed" w:sz="2" w:space="0" w:color="BFBFBF"/>
              <w:left w:val="dashed" w:sz="2" w:space="0" w:color="BFBFBF"/>
              <w:bottom w:val="dashed" w:sz="2" w:space="0" w:color="BFBFBF"/>
              <w:right w:val="dashed" w:sz="2" w:space="0" w:color="BFBFBF"/>
            </w:tcBorders>
            <w:shd w:val="clear" w:color="auto" w:fill="F2F2F2"/>
          </w:tcPr>
          <w:p w14:paraId="5C5F72CC" w14:textId="77777777" w:rsidR="0025466A" w:rsidRDefault="00252415">
            <w:pPr>
              <w:pStyle w:val="a0"/>
              <w:rPr>
                <w:bCs/>
                <w:iCs/>
                <w:kern w:val="2"/>
                <w:sz w:val="21"/>
                <w:szCs w:val="21"/>
              </w:rPr>
            </w:pPr>
            <w:r>
              <w:rPr>
                <w:bCs/>
                <w:iCs/>
                <w:kern w:val="2"/>
                <w:sz w:val="21"/>
                <w:szCs w:val="21"/>
              </w:rPr>
              <w:t>4</w:t>
            </w:r>
          </w:p>
        </w:tc>
        <w:tc>
          <w:tcPr>
            <w:tcW w:w="2045" w:type="dxa"/>
            <w:tcBorders>
              <w:top w:val="dashed" w:sz="2" w:space="0" w:color="BFBFBF"/>
              <w:left w:val="dashed" w:sz="2" w:space="0" w:color="BFBFBF"/>
              <w:bottom w:val="dashed" w:sz="2" w:space="0" w:color="BFBFBF"/>
              <w:right w:val="dashed" w:sz="2" w:space="0" w:color="BFBFBF"/>
            </w:tcBorders>
            <w:shd w:val="clear" w:color="auto" w:fill="F2F2F2"/>
          </w:tcPr>
          <w:p w14:paraId="54C3F425" w14:textId="77777777" w:rsidR="0025466A" w:rsidRDefault="00252415">
            <w:pPr>
              <w:pStyle w:val="a0"/>
              <w:rPr>
                <w:bCs/>
                <w:iCs/>
                <w:kern w:val="2"/>
                <w:sz w:val="21"/>
                <w:szCs w:val="21"/>
              </w:rPr>
            </w:pPr>
            <w:r>
              <w:rPr>
                <w:bCs/>
                <w:iCs/>
                <w:kern w:val="2"/>
                <w:sz w:val="21"/>
                <w:szCs w:val="21"/>
              </w:rPr>
              <w:t>2</w:t>
            </w:r>
          </w:p>
        </w:tc>
        <w:tc>
          <w:tcPr>
            <w:tcW w:w="2674" w:type="dxa"/>
            <w:tcBorders>
              <w:top w:val="dashed" w:sz="2" w:space="0" w:color="BFBFBF"/>
              <w:left w:val="dashed" w:sz="2" w:space="0" w:color="BFBFBF"/>
              <w:bottom w:val="dashed" w:sz="2" w:space="0" w:color="BFBFBF"/>
            </w:tcBorders>
            <w:shd w:val="clear" w:color="auto" w:fill="F2F2F2"/>
          </w:tcPr>
          <w:p w14:paraId="7C7A08D4" w14:textId="77777777" w:rsidR="0025466A" w:rsidRDefault="00252415">
            <w:pPr>
              <w:pStyle w:val="a0"/>
              <w:rPr>
                <w:bCs/>
                <w:iCs/>
                <w:kern w:val="2"/>
                <w:sz w:val="21"/>
                <w:szCs w:val="21"/>
              </w:rPr>
            </w:pPr>
            <w:r>
              <w:rPr>
                <w:bCs/>
                <w:iCs/>
                <w:kern w:val="2"/>
                <w:sz w:val="21"/>
                <w:szCs w:val="21"/>
              </w:rPr>
              <w:t>5</w:t>
            </w:r>
          </w:p>
        </w:tc>
      </w:tr>
      <w:tr w:rsidR="0025466A" w14:paraId="4E803F8D" w14:textId="77777777">
        <w:trPr>
          <w:trHeight w:val="340"/>
          <w:jc w:val="center"/>
        </w:trPr>
        <w:tc>
          <w:tcPr>
            <w:tcW w:w="2989" w:type="dxa"/>
            <w:tcBorders>
              <w:top w:val="dashed" w:sz="2" w:space="0" w:color="BFBFBF"/>
            </w:tcBorders>
            <w:shd w:val="clear" w:color="auto" w:fill="F2F2F2"/>
          </w:tcPr>
          <w:p w14:paraId="6991830F" w14:textId="77777777" w:rsidR="0025466A" w:rsidRDefault="00252415">
            <w:pPr>
              <w:pStyle w:val="a0"/>
              <w:rPr>
                <w:bCs/>
                <w:iCs/>
                <w:kern w:val="2"/>
                <w:sz w:val="21"/>
                <w:szCs w:val="21"/>
              </w:rPr>
            </w:pPr>
            <w:r>
              <w:rPr>
                <w:bCs/>
                <w:iCs/>
                <w:kern w:val="2"/>
                <w:sz w:val="21"/>
                <w:szCs w:val="21"/>
              </w:rPr>
              <w:t>11</w:t>
            </w:r>
          </w:p>
        </w:tc>
        <w:tc>
          <w:tcPr>
            <w:tcW w:w="2044" w:type="dxa"/>
            <w:tcBorders>
              <w:top w:val="dashed" w:sz="2" w:space="0" w:color="BFBFBF"/>
              <w:left w:val="dashed" w:sz="2" w:space="0" w:color="BFBFBF"/>
              <w:bottom w:val="dashed" w:sz="2" w:space="0" w:color="BFBFBF"/>
              <w:right w:val="dashed" w:sz="2" w:space="0" w:color="BFBFBF"/>
            </w:tcBorders>
            <w:shd w:val="clear" w:color="auto" w:fill="F2F2F2"/>
          </w:tcPr>
          <w:p w14:paraId="0E5DC8DE" w14:textId="77777777" w:rsidR="0025466A" w:rsidRDefault="00252415">
            <w:pPr>
              <w:pStyle w:val="a0"/>
              <w:rPr>
                <w:bCs/>
                <w:iCs/>
                <w:kern w:val="2"/>
                <w:sz w:val="21"/>
                <w:szCs w:val="21"/>
              </w:rPr>
            </w:pPr>
            <w:r>
              <w:rPr>
                <w:bCs/>
                <w:iCs/>
                <w:kern w:val="2"/>
                <w:sz w:val="21"/>
                <w:szCs w:val="21"/>
              </w:rPr>
              <w:t>4</w:t>
            </w:r>
          </w:p>
        </w:tc>
        <w:tc>
          <w:tcPr>
            <w:tcW w:w="2045" w:type="dxa"/>
            <w:tcBorders>
              <w:top w:val="dashed" w:sz="2" w:space="0" w:color="BFBFBF"/>
              <w:left w:val="dashed" w:sz="2" w:space="0" w:color="BFBFBF"/>
              <w:bottom w:val="dashed" w:sz="2" w:space="0" w:color="BFBFBF"/>
              <w:right w:val="dashed" w:sz="2" w:space="0" w:color="BFBFBF"/>
            </w:tcBorders>
            <w:shd w:val="clear" w:color="auto" w:fill="F2F2F2"/>
          </w:tcPr>
          <w:p w14:paraId="3EEFAE23" w14:textId="77777777" w:rsidR="0025466A" w:rsidRDefault="00252415">
            <w:pPr>
              <w:pStyle w:val="a0"/>
              <w:rPr>
                <w:bCs/>
                <w:iCs/>
                <w:kern w:val="2"/>
                <w:sz w:val="21"/>
                <w:szCs w:val="21"/>
              </w:rPr>
            </w:pPr>
            <w:r>
              <w:rPr>
                <w:bCs/>
                <w:iCs/>
                <w:kern w:val="2"/>
                <w:sz w:val="21"/>
                <w:szCs w:val="21"/>
              </w:rPr>
              <w:t>3</w:t>
            </w:r>
          </w:p>
        </w:tc>
        <w:tc>
          <w:tcPr>
            <w:tcW w:w="2674" w:type="dxa"/>
            <w:tcBorders>
              <w:top w:val="dashed" w:sz="2" w:space="0" w:color="BFBFBF"/>
              <w:left w:val="dashed" w:sz="2" w:space="0" w:color="BFBFBF"/>
              <w:bottom w:val="dashed" w:sz="2" w:space="0" w:color="BFBFBF"/>
            </w:tcBorders>
            <w:shd w:val="clear" w:color="auto" w:fill="F2F2F2"/>
          </w:tcPr>
          <w:p w14:paraId="0BF8451E" w14:textId="77777777" w:rsidR="0025466A" w:rsidRDefault="00252415">
            <w:pPr>
              <w:pStyle w:val="a0"/>
              <w:rPr>
                <w:bCs/>
                <w:iCs/>
                <w:kern w:val="2"/>
                <w:sz w:val="21"/>
                <w:szCs w:val="21"/>
              </w:rPr>
            </w:pPr>
            <w:r>
              <w:rPr>
                <w:bCs/>
                <w:iCs/>
                <w:kern w:val="2"/>
                <w:sz w:val="21"/>
                <w:szCs w:val="21"/>
              </w:rPr>
              <w:t>5</w:t>
            </w:r>
          </w:p>
        </w:tc>
      </w:tr>
      <w:tr w:rsidR="0025466A" w14:paraId="7A7580A6" w14:textId="77777777">
        <w:trPr>
          <w:trHeight w:val="340"/>
          <w:jc w:val="center"/>
        </w:trPr>
        <w:tc>
          <w:tcPr>
            <w:tcW w:w="2989" w:type="dxa"/>
            <w:tcBorders>
              <w:top w:val="dashed" w:sz="2" w:space="0" w:color="BFBFBF"/>
            </w:tcBorders>
            <w:shd w:val="clear" w:color="auto" w:fill="F2F2F2"/>
          </w:tcPr>
          <w:p w14:paraId="2912F225" w14:textId="77777777" w:rsidR="0025466A" w:rsidRDefault="00252415">
            <w:pPr>
              <w:pStyle w:val="a0"/>
              <w:rPr>
                <w:bCs/>
                <w:iCs/>
                <w:kern w:val="2"/>
                <w:sz w:val="21"/>
                <w:szCs w:val="21"/>
              </w:rPr>
            </w:pPr>
            <w:r>
              <w:rPr>
                <w:bCs/>
                <w:iCs/>
                <w:kern w:val="2"/>
                <w:sz w:val="21"/>
                <w:szCs w:val="21"/>
              </w:rPr>
              <w:t>12</w:t>
            </w:r>
          </w:p>
        </w:tc>
        <w:tc>
          <w:tcPr>
            <w:tcW w:w="2044" w:type="dxa"/>
            <w:tcBorders>
              <w:top w:val="dashed" w:sz="2" w:space="0" w:color="BFBFBF"/>
              <w:left w:val="dashed" w:sz="2" w:space="0" w:color="BFBFBF"/>
              <w:bottom w:val="dashed" w:sz="2" w:space="0" w:color="BFBFBF"/>
              <w:right w:val="dashed" w:sz="2" w:space="0" w:color="BFBFBF"/>
            </w:tcBorders>
            <w:shd w:val="clear" w:color="auto" w:fill="F2F2F2"/>
          </w:tcPr>
          <w:p w14:paraId="56E03AD3" w14:textId="77777777" w:rsidR="0025466A" w:rsidRDefault="00252415">
            <w:pPr>
              <w:pStyle w:val="a0"/>
              <w:rPr>
                <w:bCs/>
                <w:iCs/>
                <w:kern w:val="2"/>
                <w:sz w:val="21"/>
                <w:szCs w:val="21"/>
              </w:rPr>
            </w:pPr>
            <w:r>
              <w:rPr>
                <w:bCs/>
                <w:iCs/>
                <w:kern w:val="2"/>
                <w:sz w:val="21"/>
                <w:szCs w:val="21"/>
              </w:rPr>
              <w:t>4</w:t>
            </w:r>
          </w:p>
        </w:tc>
        <w:tc>
          <w:tcPr>
            <w:tcW w:w="2045" w:type="dxa"/>
            <w:tcBorders>
              <w:top w:val="dashed" w:sz="2" w:space="0" w:color="BFBFBF"/>
              <w:left w:val="dashed" w:sz="2" w:space="0" w:color="BFBFBF"/>
              <w:bottom w:val="dashed" w:sz="2" w:space="0" w:color="BFBFBF"/>
              <w:right w:val="dashed" w:sz="2" w:space="0" w:color="BFBFBF"/>
            </w:tcBorders>
            <w:shd w:val="clear" w:color="auto" w:fill="F2F2F2"/>
          </w:tcPr>
          <w:p w14:paraId="733D9222" w14:textId="77777777" w:rsidR="0025466A" w:rsidRDefault="00252415">
            <w:pPr>
              <w:pStyle w:val="a0"/>
              <w:rPr>
                <w:bCs/>
                <w:iCs/>
                <w:kern w:val="2"/>
                <w:sz w:val="21"/>
                <w:szCs w:val="21"/>
              </w:rPr>
            </w:pPr>
            <w:r>
              <w:rPr>
                <w:bCs/>
                <w:iCs/>
                <w:kern w:val="2"/>
                <w:sz w:val="21"/>
                <w:szCs w:val="21"/>
              </w:rPr>
              <w:t>4</w:t>
            </w:r>
          </w:p>
        </w:tc>
        <w:tc>
          <w:tcPr>
            <w:tcW w:w="2674" w:type="dxa"/>
            <w:tcBorders>
              <w:top w:val="dashed" w:sz="2" w:space="0" w:color="BFBFBF"/>
              <w:left w:val="dashed" w:sz="2" w:space="0" w:color="BFBFBF"/>
              <w:bottom w:val="dashed" w:sz="2" w:space="0" w:color="BFBFBF"/>
            </w:tcBorders>
            <w:shd w:val="clear" w:color="auto" w:fill="F2F2F2"/>
          </w:tcPr>
          <w:p w14:paraId="1C1C0842" w14:textId="77777777" w:rsidR="0025466A" w:rsidRDefault="00252415">
            <w:pPr>
              <w:pStyle w:val="a0"/>
              <w:rPr>
                <w:bCs/>
                <w:iCs/>
                <w:kern w:val="2"/>
                <w:sz w:val="21"/>
                <w:szCs w:val="21"/>
              </w:rPr>
            </w:pPr>
            <w:r>
              <w:rPr>
                <w:bCs/>
                <w:iCs/>
                <w:kern w:val="2"/>
                <w:sz w:val="21"/>
                <w:szCs w:val="21"/>
              </w:rPr>
              <w:t>5</w:t>
            </w:r>
          </w:p>
        </w:tc>
      </w:tr>
      <w:tr w:rsidR="0025466A" w14:paraId="2796B20C" w14:textId="77777777">
        <w:trPr>
          <w:trHeight w:val="397"/>
          <w:jc w:val="center"/>
        </w:trPr>
        <w:tc>
          <w:tcPr>
            <w:tcW w:w="2989" w:type="dxa"/>
            <w:tcBorders>
              <w:top w:val="dashed" w:sz="2" w:space="0" w:color="BFBFBF"/>
            </w:tcBorders>
            <w:shd w:val="clear" w:color="auto" w:fill="ED5550"/>
            <w:vAlign w:val="center"/>
          </w:tcPr>
          <w:p w14:paraId="08D554BF" w14:textId="77777777" w:rsidR="0025466A" w:rsidRDefault="00252415">
            <w:pPr>
              <w:rPr>
                <w:rFonts w:eastAsia="SimSun;宋体"/>
                <w:b/>
                <w:color w:val="FFFFFF"/>
                <w:szCs w:val="21"/>
              </w:rPr>
            </w:pPr>
            <w:r>
              <w:rPr>
                <w:rFonts w:eastAsia="SimSun;宋体"/>
                <w:b/>
                <w:color w:val="FFFFFF"/>
                <w:szCs w:val="21"/>
              </w:rPr>
              <w:t xml:space="preserve">LTE-FDD </w:t>
            </w:r>
            <w:r>
              <w:rPr>
                <w:rFonts w:eastAsia="SimSun;宋体"/>
                <w:b/>
                <w:color w:val="FFFFFF"/>
                <w:szCs w:val="21"/>
              </w:rPr>
              <w:t>device category</w:t>
            </w:r>
          </w:p>
          <w:p w14:paraId="7B20E159" w14:textId="77777777" w:rsidR="0025466A" w:rsidRDefault="00252415">
            <w:pPr>
              <w:rPr>
                <w:rFonts w:eastAsia="SimSun;宋体"/>
                <w:b/>
                <w:color w:val="FFFFFF"/>
                <w:szCs w:val="21"/>
              </w:rPr>
            </w:pPr>
            <w:r>
              <w:rPr>
                <w:rFonts w:eastAsia="SimSun;宋体"/>
                <w:b/>
                <w:color w:val="FFFFFF"/>
                <w:szCs w:val="21"/>
              </w:rPr>
              <w:t>(Downlink)</w:t>
            </w:r>
          </w:p>
        </w:tc>
        <w:tc>
          <w:tcPr>
            <w:tcW w:w="4089" w:type="dxa"/>
            <w:gridSpan w:val="2"/>
            <w:tcBorders>
              <w:top w:val="dashed" w:sz="2" w:space="0" w:color="BFBFBF"/>
              <w:left w:val="dashed" w:sz="2" w:space="0" w:color="BFBFBF"/>
              <w:bottom w:val="dashed" w:sz="2" w:space="0" w:color="BFBFBF"/>
              <w:right w:val="dashed" w:sz="2" w:space="0" w:color="BFBFBF"/>
            </w:tcBorders>
            <w:shd w:val="clear" w:color="auto" w:fill="ED5550"/>
            <w:vAlign w:val="center"/>
          </w:tcPr>
          <w:p w14:paraId="37721BDA" w14:textId="77777777" w:rsidR="0025466A" w:rsidRDefault="00252415">
            <w:pPr>
              <w:rPr>
                <w:rFonts w:eastAsia="SimSun;宋体"/>
                <w:b/>
                <w:color w:val="FFFFFF"/>
                <w:szCs w:val="21"/>
              </w:rPr>
            </w:pPr>
            <w:r>
              <w:rPr>
                <w:rFonts w:eastAsia="SimSun;宋体"/>
                <w:b/>
                <w:color w:val="FFFFFF"/>
                <w:szCs w:val="21"/>
              </w:rPr>
              <w:t>Max data rate(peak)</w:t>
            </w:r>
          </w:p>
        </w:tc>
        <w:tc>
          <w:tcPr>
            <w:tcW w:w="2674" w:type="dxa"/>
            <w:tcBorders>
              <w:top w:val="dashed" w:sz="2" w:space="0" w:color="BFBFBF"/>
              <w:left w:val="dashed" w:sz="2" w:space="0" w:color="BFBFBF"/>
              <w:bottom w:val="dashed" w:sz="2" w:space="0" w:color="BFBFBF"/>
            </w:tcBorders>
            <w:shd w:val="clear" w:color="auto" w:fill="ED5550"/>
            <w:vAlign w:val="center"/>
          </w:tcPr>
          <w:p w14:paraId="2FA3523D" w14:textId="77777777" w:rsidR="0025466A" w:rsidRDefault="00252415">
            <w:pPr>
              <w:rPr>
                <w:rFonts w:eastAsia="SimSun;宋体"/>
                <w:b/>
                <w:color w:val="FFFFFF"/>
                <w:szCs w:val="21"/>
              </w:rPr>
            </w:pPr>
            <w:r>
              <w:rPr>
                <w:rFonts w:eastAsia="SimSun;宋体"/>
                <w:b/>
                <w:color w:val="FFFFFF"/>
                <w:szCs w:val="21"/>
              </w:rPr>
              <w:t>Modulation type</w:t>
            </w:r>
          </w:p>
        </w:tc>
      </w:tr>
      <w:tr w:rsidR="0025466A" w14:paraId="06CF1796" w14:textId="77777777">
        <w:trPr>
          <w:trHeight w:val="340"/>
          <w:jc w:val="center"/>
        </w:trPr>
        <w:tc>
          <w:tcPr>
            <w:tcW w:w="2989" w:type="dxa"/>
            <w:tcBorders>
              <w:top w:val="dashed" w:sz="2" w:space="0" w:color="BFBFBF"/>
            </w:tcBorders>
            <w:shd w:val="clear" w:color="auto" w:fill="F2F2F2"/>
          </w:tcPr>
          <w:p w14:paraId="5B393F90" w14:textId="77777777" w:rsidR="0025466A" w:rsidRDefault="00252415">
            <w:pPr>
              <w:rPr>
                <w:rFonts w:eastAsia="SimSun;宋体"/>
                <w:spacing w:val="1"/>
                <w:kern w:val="0"/>
                <w:szCs w:val="21"/>
              </w:rPr>
            </w:pPr>
            <w:r>
              <w:rPr>
                <w:rFonts w:eastAsia="SimSun;宋体"/>
                <w:spacing w:val="1"/>
                <w:kern w:val="0"/>
                <w:szCs w:val="21"/>
              </w:rPr>
              <w:t>Category 1</w:t>
            </w:r>
          </w:p>
        </w:tc>
        <w:tc>
          <w:tcPr>
            <w:tcW w:w="4089" w:type="dxa"/>
            <w:gridSpan w:val="2"/>
            <w:tcBorders>
              <w:top w:val="dashed" w:sz="2" w:space="0" w:color="BFBFBF"/>
              <w:left w:val="dashed" w:sz="2" w:space="0" w:color="BFBFBF"/>
              <w:bottom w:val="dashed" w:sz="2" w:space="0" w:color="BFBFBF"/>
              <w:right w:val="dashed" w:sz="2" w:space="0" w:color="BFBFBF"/>
            </w:tcBorders>
            <w:shd w:val="clear" w:color="auto" w:fill="F2F2F2"/>
          </w:tcPr>
          <w:p w14:paraId="3E4862E9" w14:textId="77777777" w:rsidR="0025466A" w:rsidRDefault="00252415">
            <w:pPr>
              <w:rPr>
                <w:rFonts w:eastAsia="SimSun;宋体"/>
                <w:spacing w:val="1"/>
                <w:kern w:val="0"/>
                <w:szCs w:val="21"/>
              </w:rPr>
            </w:pPr>
            <w:r>
              <w:rPr>
                <w:rFonts w:eastAsia="SimSun;宋体"/>
                <w:spacing w:val="1"/>
                <w:kern w:val="0"/>
                <w:szCs w:val="21"/>
              </w:rPr>
              <w:t>10Mbps</w:t>
            </w:r>
          </w:p>
        </w:tc>
        <w:tc>
          <w:tcPr>
            <w:tcW w:w="2674" w:type="dxa"/>
            <w:tcBorders>
              <w:top w:val="dashed" w:sz="2" w:space="0" w:color="BFBFBF"/>
              <w:left w:val="dashed" w:sz="2" w:space="0" w:color="BFBFBF"/>
              <w:bottom w:val="dashed" w:sz="2" w:space="0" w:color="BFBFBF"/>
            </w:tcBorders>
            <w:shd w:val="clear" w:color="auto" w:fill="F2F2F2"/>
          </w:tcPr>
          <w:p w14:paraId="7A075830" w14:textId="77777777" w:rsidR="0025466A" w:rsidRDefault="00252415">
            <w:pPr>
              <w:rPr>
                <w:rFonts w:eastAsia="SimSun;宋体"/>
                <w:spacing w:val="1"/>
                <w:kern w:val="0"/>
                <w:szCs w:val="21"/>
              </w:rPr>
            </w:pPr>
            <w:r>
              <w:rPr>
                <w:rFonts w:eastAsia="SimSun;宋体"/>
                <w:spacing w:val="1"/>
                <w:kern w:val="0"/>
                <w:szCs w:val="21"/>
              </w:rPr>
              <w:t>QPSK/16QAM/64QAM</w:t>
            </w:r>
          </w:p>
        </w:tc>
      </w:tr>
      <w:tr w:rsidR="0025466A" w14:paraId="38E42A11" w14:textId="77777777">
        <w:trPr>
          <w:trHeight w:val="340"/>
          <w:jc w:val="center"/>
        </w:trPr>
        <w:tc>
          <w:tcPr>
            <w:tcW w:w="2989" w:type="dxa"/>
            <w:tcBorders>
              <w:top w:val="dashed" w:sz="2" w:space="0" w:color="BFBFBF"/>
            </w:tcBorders>
            <w:shd w:val="clear" w:color="auto" w:fill="F2F2F2"/>
          </w:tcPr>
          <w:p w14:paraId="51C88991" w14:textId="77777777" w:rsidR="0025466A" w:rsidRDefault="00252415">
            <w:pPr>
              <w:rPr>
                <w:rFonts w:eastAsia="SimSun;宋体"/>
                <w:spacing w:val="1"/>
                <w:kern w:val="0"/>
                <w:szCs w:val="21"/>
              </w:rPr>
            </w:pPr>
            <w:r>
              <w:rPr>
                <w:rFonts w:eastAsia="SimSun;宋体"/>
                <w:spacing w:val="1"/>
                <w:kern w:val="0"/>
                <w:szCs w:val="21"/>
              </w:rPr>
              <w:t>Category 2</w:t>
            </w:r>
          </w:p>
        </w:tc>
        <w:tc>
          <w:tcPr>
            <w:tcW w:w="4089" w:type="dxa"/>
            <w:gridSpan w:val="2"/>
            <w:tcBorders>
              <w:top w:val="dashed" w:sz="2" w:space="0" w:color="BFBFBF"/>
              <w:left w:val="dashed" w:sz="2" w:space="0" w:color="BFBFBF"/>
              <w:bottom w:val="dashed" w:sz="2" w:space="0" w:color="BFBFBF"/>
              <w:right w:val="dashed" w:sz="2" w:space="0" w:color="BFBFBF"/>
            </w:tcBorders>
            <w:shd w:val="clear" w:color="auto" w:fill="F2F2F2"/>
          </w:tcPr>
          <w:p w14:paraId="155262BC" w14:textId="77777777" w:rsidR="0025466A" w:rsidRDefault="00252415">
            <w:pPr>
              <w:rPr>
                <w:rFonts w:eastAsia="SimSun;宋体"/>
                <w:spacing w:val="1"/>
                <w:kern w:val="0"/>
                <w:szCs w:val="21"/>
              </w:rPr>
            </w:pPr>
            <w:r>
              <w:rPr>
                <w:rFonts w:eastAsia="SimSun;宋体"/>
                <w:spacing w:val="1"/>
                <w:kern w:val="0"/>
                <w:szCs w:val="21"/>
              </w:rPr>
              <w:t>50Mbps</w:t>
            </w:r>
          </w:p>
        </w:tc>
        <w:tc>
          <w:tcPr>
            <w:tcW w:w="2674" w:type="dxa"/>
            <w:tcBorders>
              <w:top w:val="dashed" w:sz="2" w:space="0" w:color="BFBFBF"/>
              <w:left w:val="dashed" w:sz="2" w:space="0" w:color="BFBFBF"/>
              <w:bottom w:val="dashed" w:sz="2" w:space="0" w:color="BFBFBF"/>
            </w:tcBorders>
            <w:shd w:val="clear" w:color="auto" w:fill="F2F2F2"/>
          </w:tcPr>
          <w:p w14:paraId="14A27EB9" w14:textId="77777777" w:rsidR="0025466A" w:rsidRDefault="00252415">
            <w:pPr>
              <w:rPr>
                <w:rFonts w:eastAsia="SimSun;宋体"/>
                <w:spacing w:val="1"/>
                <w:kern w:val="0"/>
                <w:szCs w:val="21"/>
              </w:rPr>
            </w:pPr>
            <w:r>
              <w:rPr>
                <w:rFonts w:eastAsia="SimSun;宋体"/>
                <w:spacing w:val="1"/>
                <w:kern w:val="0"/>
                <w:szCs w:val="21"/>
              </w:rPr>
              <w:t>QPSK/16QAM/64QAM</w:t>
            </w:r>
          </w:p>
        </w:tc>
      </w:tr>
      <w:tr w:rsidR="0025466A" w14:paraId="7E255922" w14:textId="77777777">
        <w:trPr>
          <w:trHeight w:val="340"/>
          <w:jc w:val="center"/>
        </w:trPr>
        <w:tc>
          <w:tcPr>
            <w:tcW w:w="2989" w:type="dxa"/>
            <w:tcBorders>
              <w:top w:val="dashed" w:sz="2" w:space="0" w:color="BFBFBF"/>
            </w:tcBorders>
            <w:shd w:val="clear" w:color="auto" w:fill="F2F2F2"/>
          </w:tcPr>
          <w:p w14:paraId="242EA41F" w14:textId="77777777" w:rsidR="0025466A" w:rsidRDefault="00252415">
            <w:pPr>
              <w:rPr>
                <w:rFonts w:eastAsia="SimSun;宋体"/>
                <w:spacing w:val="1"/>
                <w:kern w:val="0"/>
                <w:szCs w:val="21"/>
              </w:rPr>
            </w:pPr>
            <w:r>
              <w:rPr>
                <w:rFonts w:eastAsia="SimSun;宋体"/>
                <w:spacing w:val="1"/>
                <w:kern w:val="0"/>
                <w:szCs w:val="21"/>
              </w:rPr>
              <w:t>Category 3</w:t>
            </w:r>
          </w:p>
        </w:tc>
        <w:tc>
          <w:tcPr>
            <w:tcW w:w="4089" w:type="dxa"/>
            <w:gridSpan w:val="2"/>
            <w:tcBorders>
              <w:top w:val="dashed" w:sz="2" w:space="0" w:color="BFBFBF"/>
              <w:left w:val="dashed" w:sz="2" w:space="0" w:color="BFBFBF"/>
              <w:bottom w:val="dashed" w:sz="2" w:space="0" w:color="BFBFBF"/>
              <w:right w:val="dashed" w:sz="2" w:space="0" w:color="BFBFBF"/>
            </w:tcBorders>
            <w:shd w:val="clear" w:color="auto" w:fill="F2F2F2"/>
          </w:tcPr>
          <w:p w14:paraId="2C5AF9DA" w14:textId="77777777" w:rsidR="0025466A" w:rsidRDefault="00252415">
            <w:pPr>
              <w:rPr>
                <w:rFonts w:eastAsia="SimSun;宋体"/>
                <w:spacing w:val="1"/>
                <w:kern w:val="0"/>
                <w:szCs w:val="21"/>
              </w:rPr>
            </w:pPr>
            <w:r>
              <w:rPr>
                <w:rFonts w:eastAsia="SimSun;宋体"/>
                <w:spacing w:val="1"/>
                <w:kern w:val="0"/>
                <w:szCs w:val="21"/>
              </w:rPr>
              <w:t>100Mbps</w:t>
            </w:r>
          </w:p>
        </w:tc>
        <w:tc>
          <w:tcPr>
            <w:tcW w:w="2674" w:type="dxa"/>
            <w:tcBorders>
              <w:top w:val="dashed" w:sz="2" w:space="0" w:color="BFBFBF"/>
              <w:left w:val="dashed" w:sz="2" w:space="0" w:color="BFBFBF"/>
              <w:bottom w:val="dashed" w:sz="2" w:space="0" w:color="BFBFBF"/>
            </w:tcBorders>
            <w:shd w:val="clear" w:color="auto" w:fill="F2F2F2"/>
          </w:tcPr>
          <w:p w14:paraId="392FE9B3" w14:textId="77777777" w:rsidR="0025466A" w:rsidRDefault="00252415">
            <w:pPr>
              <w:rPr>
                <w:rFonts w:eastAsia="SimSun;宋体"/>
                <w:spacing w:val="1"/>
                <w:kern w:val="0"/>
                <w:szCs w:val="21"/>
              </w:rPr>
            </w:pPr>
            <w:r>
              <w:rPr>
                <w:rFonts w:eastAsia="SimSun;宋体"/>
                <w:spacing w:val="1"/>
                <w:kern w:val="0"/>
                <w:szCs w:val="21"/>
              </w:rPr>
              <w:t>QPSK/16QAM/64QAM</w:t>
            </w:r>
          </w:p>
        </w:tc>
      </w:tr>
      <w:tr w:rsidR="0025466A" w14:paraId="0CB75B7F" w14:textId="77777777">
        <w:trPr>
          <w:trHeight w:val="340"/>
          <w:jc w:val="center"/>
        </w:trPr>
        <w:tc>
          <w:tcPr>
            <w:tcW w:w="2989" w:type="dxa"/>
            <w:tcBorders>
              <w:top w:val="dashed" w:sz="2" w:space="0" w:color="BFBFBF"/>
            </w:tcBorders>
            <w:shd w:val="clear" w:color="auto" w:fill="F2F2F2"/>
          </w:tcPr>
          <w:p w14:paraId="79D956C6" w14:textId="77777777" w:rsidR="0025466A" w:rsidRDefault="00252415">
            <w:pPr>
              <w:rPr>
                <w:rFonts w:eastAsia="SimSun;宋体"/>
                <w:spacing w:val="1"/>
                <w:kern w:val="0"/>
                <w:szCs w:val="21"/>
              </w:rPr>
            </w:pPr>
            <w:r>
              <w:rPr>
                <w:rFonts w:eastAsia="SimSun;宋体"/>
                <w:spacing w:val="1"/>
                <w:kern w:val="0"/>
                <w:szCs w:val="21"/>
              </w:rPr>
              <w:t>Category 4</w:t>
            </w:r>
          </w:p>
        </w:tc>
        <w:tc>
          <w:tcPr>
            <w:tcW w:w="4089" w:type="dxa"/>
            <w:gridSpan w:val="2"/>
            <w:tcBorders>
              <w:top w:val="dashed" w:sz="2" w:space="0" w:color="BFBFBF"/>
              <w:left w:val="dashed" w:sz="2" w:space="0" w:color="BFBFBF"/>
              <w:bottom w:val="dashed" w:sz="2" w:space="0" w:color="BFBFBF"/>
              <w:right w:val="dashed" w:sz="2" w:space="0" w:color="BFBFBF"/>
            </w:tcBorders>
            <w:shd w:val="clear" w:color="auto" w:fill="F2F2F2"/>
          </w:tcPr>
          <w:p w14:paraId="21E2D9A6" w14:textId="77777777" w:rsidR="0025466A" w:rsidRDefault="00252415">
            <w:pPr>
              <w:rPr>
                <w:rFonts w:eastAsia="SimSun;宋体"/>
                <w:spacing w:val="1"/>
                <w:kern w:val="0"/>
                <w:szCs w:val="21"/>
              </w:rPr>
            </w:pPr>
            <w:r>
              <w:rPr>
                <w:rFonts w:eastAsia="SimSun;宋体"/>
                <w:spacing w:val="1"/>
                <w:kern w:val="0"/>
                <w:szCs w:val="21"/>
              </w:rPr>
              <w:t>150Mbps</w:t>
            </w:r>
          </w:p>
        </w:tc>
        <w:tc>
          <w:tcPr>
            <w:tcW w:w="2674" w:type="dxa"/>
            <w:tcBorders>
              <w:top w:val="dashed" w:sz="2" w:space="0" w:color="BFBFBF"/>
              <w:left w:val="dashed" w:sz="2" w:space="0" w:color="BFBFBF"/>
              <w:bottom w:val="dashed" w:sz="2" w:space="0" w:color="BFBFBF"/>
            </w:tcBorders>
            <w:shd w:val="clear" w:color="auto" w:fill="F2F2F2"/>
          </w:tcPr>
          <w:p w14:paraId="16C4888E" w14:textId="77777777" w:rsidR="0025466A" w:rsidRDefault="00252415">
            <w:pPr>
              <w:rPr>
                <w:rFonts w:eastAsia="SimSun;宋体"/>
                <w:spacing w:val="1"/>
                <w:kern w:val="0"/>
                <w:szCs w:val="21"/>
              </w:rPr>
            </w:pPr>
            <w:r>
              <w:rPr>
                <w:rFonts w:eastAsia="SimSun;宋体"/>
                <w:spacing w:val="1"/>
                <w:kern w:val="0"/>
                <w:szCs w:val="21"/>
              </w:rPr>
              <w:t>QPSK/16QAM/64QAM</w:t>
            </w:r>
          </w:p>
        </w:tc>
      </w:tr>
      <w:tr w:rsidR="0025466A" w14:paraId="246CE537" w14:textId="77777777">
        <w:trPr>
          <w:trHeight w:val="397"/>
          <w:jc w:val="center"/>
        </w:trPr>
        <w:tc>
          <w:tcPr>
            <w:tcW w:w="2989" w:type="dxa"/>
            <w:tcBorders>
              <w:top w:val="dashed" w:sz="2" w:space="0" w:color="BFBFBF"/>
            </w:tcBorders>
            <w:shd w:val="clear" w:color="auto" w:fill="ED5550"/>
            <w:vAlign w:val="center"/>
          </w:tcPr>
          <w:p w14:paraId="713DDB8B" w14:textId="77777777" w:rsidR="0025466A" w:rsidRDefault="00252415">
            <w:pPr>
              <w:rPr>
                <w:rFonts w:eastAsia="SimSun;宋体"/>
                <w:b/>
                <w:color w:val="FFFFFF"/>
                <w:szCs w:val="21"/>
              </w:rPr>
            </w:pPr>
            <w:r>
              <w:rPr>
                <w:rFonts w:eastAsia="SimSun;宋体"/>
                <w:b/>
                <w:color w:val="FFFFFF"/>
                <w:szCs w:val="21"/>
              </w:rPr>
              <w:t>LTE-FDD device category</w:t>
            </w:r>
          </w:p>
          <w:p w14:paraId="6D1C5D7A" w14:textId="77777777" w:rsidR="0025466A" w:rsidRDefault="00252415">
            <w:pPr>
              <w:rPr>
                <w:rFonts w:eastAsia="SimSun;宋体"/>
                <w:b/>
                <w:color w:val="FFFFFF"/>
                <w:szCs w:val="21"/>
              </w:rPr>
            </w:pPr>
            <w:r>
              <w:rPr>
                <w:rFonts w:eastAsia="SimSun;宋体"/>
                <w:b/>
                <w:color w:val="FFFFFF"/>
                <w:szCs w:val="21"/>
              </w:rPr>
              <w:t>(Uplink)</w:t>
            </w:r>
          </w:p>
        </w:tc>
        <w:tc>
          <w:tcPr>
            <w:tcW w:w="4089" w:type="dxa"/>
            <w:gridSpan w:val="2"/>
            <w:tcBorders>
              <w:top w:val="dashed" w:sz="2" w:space="0" w:color="BFBFBF"/>
              <w:left w:val="dashed" w:sz="2" w:space="0" w:color="BFBFBF"/>
              <w:bottom w:val="dashed" w:sz="2" w:space="0" w:color="BFBFBF"/>
              <w:right w:val="dashed" w:sz="2" w:space="0" w:color="BFBFBF"/>
            </w:tcBorders>
            <w:shd w:val="clear" w:color="auto" w:fill="ED5550"/>
            <w:vAlign w:val="center"/>
          </w:tcPr>
          <w:p w14:paraId="743B066E" w14:textId="77777777" w:rsidR="0025466A" w:rsidRDefault="00252415">
            <w:pPr>
              <w:rPr>
                <w:rFonts w:eastAsia="SimSun;宋体"/>
                <w:b/>
                <w:color w:val="FFFFFF"/>
                <w:szCs w:val="21"/>
              </w:rPr>
            </w:pPr>
            <w:r>
              <w:rPr>
                <w:rFonts w:eastAsia="SimSun;宋体"/>
                <w:b/>
                <w:color w:val="FFFFFF"/>
                <w:szCs w:val="21"/>
              </w:rPr>
              <w:t xml:space="preserve">Max data </w:t>
            </w:r>
            <w:r>
              <w:rPr>
                <w:rFonts w:eastAsia="SimSun;宋体"/>
                <w:b/>
                <w:color w:val="FFFFFF"/>
                <w:szCs w:val="21"/>
              </w:rPr>
              <w:t>rate(peak)</w:t>
            </w:r>
          </w:p>
        </w:tc>
        <w:tc>
          <w:tcPr>
            <w:tcW w:w="2674" w:type="dxa"/>
            <w:tcBorders>
              <w:top w:val="dashed" w:sz="2" w:space="0" w:color="BFBFBF"/>
              <w:left w:val="dashed" w:sz="2" w:space="0" w:color="BFBFBF"/>
              <w:bottom w:val="dashed" w:sz="2" w:space="0" w:color="BFBFBF"/>
            </w:tcBorders>
            <w:shd w:val="clear" w:color="auto" w:fill="ED5550"/>
            <w:vAlign w:val="center"/>
          </w:tcPr>
          <w:p w14:paraId="1772A692" w14:textId="77777777" w:rsidR="0025466A" w:rsidRDefault="00252415">
            <w:pPr>
              <w:rPr>
                <w:rFonts w:eastAsia="SimSun;宋体"/>
                <w:b/>
                <w:color w:val="FFFFFF"/>
                <w:szCs w:val="21"/>
              </w:rPr>
            </w:pPr>
            <w:r>
              <w:rPr>
                <w:rFonts w:eastAsia="SimSun;宋体"/>
                <w:b/>
                <w:color w:val="FFFFFF"/>
                <w:szCs w:val="21"/>
              </w:rPr>
              <w:t>Modulation type</w:t>
            </w:r>
          </w:p>
        </w:tc>
      </w:tr>
      <w:tr w:rsidR="0025466A" w14:paraId="0D7AAD37" w14:textId="77777777">
        <w:trPr>
          <w:trHeight w:val="340"/>
          <w:jc w:val="center"/>
        </w:trPr>
        <w:tc>
          <w:tcPr>
            <w:tcW w:w="2989" w:type="dxa"/>
            <w:tcBorders>
              <w:top w:val="dashed" w:sz="2" w:space="0" w:color="BFBFBF"/>
            </w:tcBorders>
            <w:shd w:val="clear" w:color="auto" w:fill="F2F2F2"/>
          </w:tcPr>
          <w:p w14:paraId="00A22EF9" w14:textId="77777777" w:rsidR="0025466A" w:rsidRDefault="00252415">
            <w:pPr>
              <w:rPr>
                <w:rFonts w:eastAsia="SimSun;宋体"/>
                <w:spacing w:val="1"/>
                <w:kern w:val="0"/>
                <w:szCs w:val="21"/>
              </w:rPr>
            </w:pPr>
            <w:r>
              <w:rPr>
                <w:rFonts w:eastAsia="SimSun;宋体"/>
                <w:spacing w:val="1"/>
                <w:kern w:val="0"/>
                <w:szCs w:val="21"/>
              </w:rPr>
              <w:t>Category 1</w:t>
            </w:r>
          </w:p>
        </w:tc>
        <w:tc>
          <w:tcPr>
            <w:tcW w:w="4089" w:type="dxa"/>
            <w:gridSpan w:val="2"/>
            <w:tcBorders>
              <w:top w:val="dashed" w:sz="2" w:space="0" w:color="BFBFBF"/>
              <w:left w:val="dashed" w:sz="2" w:space="0" w:color="BFBFBF"/>
              <w:bottom w:val="dashed" w:sz="2" w:space="0" w:color="BFBFBF"/>
              <w:right w:val="dashed" w:sz="2" w:space="0" w:color="BFBFBF"/>
            </w:tcBorders>
            <w:shd w:val="clear" w:color="auto" w:fill="F2F2F2"/>
          </w:tcPr>
          <w:p w14:paraId="68F0BE93" w14:textId="77777777" w:rsidR="0025466A" w:rsidRDefault="00252415">
            <w:pPr>
              <w:rPr>
                <w:rFonts w:eastAsia="SimSun;宋体"/>
                <w:spacing w:val="1"/>
                <w:kern w:val="0"/>
                <w:szCs w:val="21"/>
              </w:rPr>
            </w:pPr>
            <w:r>
              <w:rPr>
                <w:rFonts w:eastAsia="SimSun;宋体"/>
                <w:spacing w:val="1"/>
                <w:kern w:val="0"/>
                <w:szCs w:val="21"/>
              </w:rPr>
              <w:t>5Mbps</w:t>
            </w:r>
          </w:p>
        </w:tc>
        <w:tc>
          <w:tcPr>
            <w:tcW w:w="2674" w:type="dxa"/>
            <w:tcBorders>
              <w:top w:val="dashed" w:sz="2" w:space="0" w:color="BFBFBF"/>
              <w:left w:val="dashed" w:sz="2" w:space="0" w:color="BFBFBF"/>
              <w:bottom w:val="dashed" w:sz="2" w:space="0" w:color="BFBFBF"/>
            </w:tcBorders>
            <w:shd w:val="clear" w:color="auto" w:fill="F2F2F2"/>
          </w:tcPr>
          <w:p w14:paraId="76CC0F7A" w14:textId="77777777" w:rsidR="0025466A" w:rsidRDefault="00252415">
            <w:pPr>
              <w:rPr>
                <w:rFonts w:eastAsia="SimSun;宋体"/>
                <w:spacing w:val="1"/>
                <w:kern w:val="0"/>
                <w:szCs w:val="21"/>
              </w:rPr>
            </w:pPr>
            <w:r>
              <w:rPr>
                <w:rFonts w:eastAsia="SimSun;宋体"/>
                <w:spacing w:val="1"/>
                <w:kern w:val="0"/>
                <w:szCs w:val="21"/>
              </w:rPr>
              <w:t>QPSK/16QAM</w:t>
            </w:r>
          </w:p>
        </w:tc>
      </w:tr>
      <w:tr w:rsidR="0025466A" w14:paraId="54B9A19E" w14:textId="77777777">
        <w:trPr>
          <w:trHeight w:val="340"/>
          <w:jc w:val="center"/>
        </w:trPr>
        <w:tc>
          <w:tcPr>
            <w:tcW w:w="2989" w:type="dxa"/>
            <w:tcBorders>
              <w:top w:val="dashed" w:sz="2" w:space="0" w:color="BFBFBF"/>
            </w:tcBorders>
            <w:shd w:val="clear" w:color="auto" w:fill="F2F2F2"/>
          </w:tcPr>
          <w:p w14:paraId="3653CE0E" w14:textId="77777777" w:rsidR="0025466A" w:rsidRDefault="00252415">
            <w:pPr>
              <w:rPr>
                <w:rFonts w:eastAsia="SimSun;宋体"/>
                <w:spacing w:val="1"/>
                <w:kern w:val="0"/>
                <w:szCs w:val="21"/>
              </w:rPr>
            </w:pPr>
            <w:r>
              <w:rPr>
                <w:rFonts w:eastAsia="SimSun;宋体"/>
                <w:spacing w:val="1"/>
                <w:kern w:val="0"/>
                <w:szCs w:val="21"/>
              </w:rPr>
              <w:t>Category 2</w:t>
            </w:r>
          </w:p>
        </w:tc>
        <w:tc>
          <w:tcPr>
            <w:tcW w:w="4089" w:type="dxa"/>
            <w:gridSpan w:val="2"/>
            <w:tcBorders>
              <w:top w:val="dashed" w:sz="2" w:space="0" w:color="BFBFBF"/>
              <w:left w:val="dashed" w:sz="2" w:space="0" w:color="BFBFBF"/>
              <w:bottom w:val="dashed" w:sz="2" w:space="0" w:color="BFBFBF"/>
              <w:right w:val="dashed" w:sz="2" w:space="0" w:color="BFBFBF"/>
            </w:tcBorders>
            <w:shd w:val="clear" w:color="auto" w:fill="F2F2F2"/>
          </w:tcPr>
          <w:p w14:paraId="4814B5F8" w14:textId="77777777" w:rsidR="0025466A" w:rsidRDefault="00252415">
            <w:pPr>
              <w:rPr>
                <w:rFonts w:eastAsia="SimSun;宋体"/>
                <w:spacing w:val="1"/>
                <w:kern w:val="0"/>
                <w:szCs w:val="21"/>
              </w:rPr>
            </w:pPr>
            <w:r>
              <w:rPr>
                <w:rFonts w:eastAsia="SimSun;宋体"/>
                <w:spacing w:val="1"/>
                <w:kern w:val="0"/>
                <w:szCs w:val="21"/>
              </w:rPr>
              <w:t>25Mbps</w:t>
            </w:r>
          </w:p>
        </w:tc>
        <w:tc>
          <w:tcPr>
            <w:tcW w:w="2674" w:type="dxa"/>
            <w:tcBorders>
              <w:top w:val="dashed" w:sz="2" w:space="0" w:color="BFBFBF"/>
              <w:left w:val="dashed" w:sz="2" w:space="0" w:color="BFBFBF"/>
              <w:bottom w:val="dashed" w:sz="2" w:space="0" w:color="BFBFBF"/>
            </w:tcBorders>
            <w:shd w:val="clear" w:color="auto" w:fill="F2F2F2"/>
          </w:tcPr>
          <w:p w14:paraId="5D95BE7D" w14:textId="77777777" w:rsidR="0025466A" w:rsidRDefault="00252415">
            <w:pPr>
              <w:rPr>
                <w:rFonts w:eastAsia="SimSun;宋体"/>
                <w:spacing w:val="1"/>
                <w:kern w:val="0"/>
                <w:szCs w:val="21"/>
              </w:rPr>
            </w:pPr>
            <w:r>
              <w:rPr>
                <w:rFonts w:eastAsia="SimSun;宋体"/>
                <w:spacing w:val="1"/>
                <w:kern w:val="0"/>
                <w:szCs w:val="21"/>
              </w:rPr>
              <w:t>QPSK/16QAM</w:t>
            </w:r>
          </w:p>
        </w:tc>
      </w:tr>
      <w:tr w:rsidR="0025466A" w14:paraId="34C0100E" w14:textId="77777777">
        <w:trPr>
          <w:trHeight w:val="340"/>
          <w:jc w:val="center"/>
        </w:trPr>
        <w:tc>
          <w:tcPr>
            <w:tcW w:w="2989" w:type="dxa"/>
            <w:tcBorders>
              <w:top w:val="dashed" w:sz="2" w:space="0" w:color="BFBFBF"/>
            </w:tcBorders>
            <w:shd w:val="clear" w:color="auto" w:fill="F2F2F2"/>
          </w:tcPr>
          <w:p w14:paraId="707A0CED" w14:textId="77777777" w:rsidR="0025466A" w:rsidRDefault="00252415">
            <w:pPr>
              <w:rPr>
                <w:rFonts w:eastAsia="SimSun;宋体"/>
                <w:spacing w:val="1"/>
                <w:kern w:val="0"/>
                <w:szCs w:val="21"/>
              </w:rPr>
            </w:pPr>
            <w:r>
              <w:rPr>
                <w:rFonts w:eastAsia="SimSun;宋体"/>
                <w:spacing w:val="1"/>
                <w:kern w:val="0"/>
                <w:szCs w:val="21"/>
              </w:rPr>
              <w:t>Category 3</w:t>
            </w:r>
          </w:p>
        </w:tc>
        <w:tc>
          <w:tcPr>
            <w:tcW w:w="4089" w:type="dxa"/>
            <w:gridSpan w:val="2"/>
            <w:tcBorders>
              <w:top w:val="dashed" w:sz="2" w:space="0" w:color="BFBFBF"/>
              <w:left w:val="dashed" w:sz="2" w:space="0" w:color="BFBFBF"/>
              <w:bottom w:val="dashed" w:sz="2" w:space="0" w:color="BFBFBF"/>
              <w:right w:val="dashed" w:sz="2" w:space="0" w:color="BFBFBF"/>
            </w:tcBorders>
            <w:shd w:val="clear" w:color="auto" w:fill="F2F2F2"/>
          </w:tcPr>
          <w:p w14:paraId="154EDAD5" w14:textId="77777777" w:rsidR="0025466A" w:rsidRDefault="00252415">
            <w:pPr>
              <w:rPr>
                <w:rFonts w:eastAsia="SimSun;宋体"/>
                <w:spacing w:val="1"/>
                <w:kern w:val="0"/>
                <w:szCs w:val="21"/>
              </w:rPr>
            </w:pPr>
            <w:r>
              <w:rPr>
                <w:rFonts w:eastAsia="SimSun;宋体"/>
                <w:spacing w:val="1"/>
                <w:kern w:val="0"/>
                <w:szCs w:val="21"/>
              </w:rPr>
              <w:t>50Mbps</w:t>
            </w:r>
          </w:p>
        </w:tc>
        <w:tc>
          <w:tcPr>
            <w:tcW w:w="2674" w:type="dxa"/>
            <w:tcBorders>
              <w:top w:val="dashed" w:sz="2" w:space="0" w:color="BFBFBF"/>
              <w:left w:val="dashed" w:sz="2" w:space="0" w:color="BFBFBF"/>
              <w:bottom w:val="dashed" w:sz="2" w:space="0" w:color="BFBFBF"/>
            </w:tcBorders>
            <w:shd w:val="clear" w:color="auto" w:fill="F2F2F2"/>
          </w:tcPr>
          <w:p w14:paraId="0D2DE53D" w14:textId="77777777" w:rsidR="0025466A" w:rsidRDefault="00252415">
            <w:pPr>
              <w:rPr>
                <w:rFonts w:eastAsia="SimSun;宋体"/>
                <w:spacing w:val="1"/>
                <w:kern w:val="0"/>
                <w:szCs w:val="21"/>
              </w:rPr>
            </w:pPr>
            <w:r>
              <w:rPr>
                <w:rFonts w:eastAsia="SimSun;宋体"/>
                <w:spacing w:val="1"/>
                <w:kern w:val="0"/>
                <w:szCs w:val="21"/>
              </w:rPr>
              <w:t>QPSK/16QAM</w:t>
            </w:r>
          </w:p>
        </w:tc>
      </w:tr>
      <w:tr w:rsidR="0025466A" w14:paraId="32A83A4E" w14:textId="77777777">
        <w:trPr>
          <w:trHeight w:val="340"/>
          <w:jc w:val="center"/>
        </w:trPr>
        <w:tc>
          <w:tcPr>
            <w:tcW w:w="2989" w:type="dxa"/>
            <w:tcBorders>
              <w:top w:val="dashed" w:sz="2" w:space="0" w:color="BFBFBF"/>
            </w:tcBorders>
            <w:shd w:val="clear" w:color="auto" w:fill="F2F2F2"/>
          </w:tcPr>
          <w:p w14:paraId="4734BA15" w14:textId="77777777" w:rsidR="0025466A" w:rsidRDefault="00252415">
            <w:pPr>
              <w:rPr>
                <w:rFonts w:eastAsia="SimSun;宋体"/>
                <w:spacing w:val="1"/>
                <w:kern w:val="0"/>
                <w:szCs w:val="21"/>
              </w:rPr>
            </w:pPr>
            <w:r>
              <w:rPr>
                <w:rFonts w:eastAsia="SimSun;宋体"/>
                <w:spacing w:val="1"/>
                <w:kern w:val="0"/>
                <w:szCs w:val="21"/>
              </w:rPr>
              <w:t>Category 4</w:t>
            </w:r>
          </w:p>
        </w:tc>
        <w:tc>
          <w:tcPr>
            <w:tcW w:w="4089" w:type="dxa"/>
            <w:gridSpan w:val="2"/>
            <w:tcBorders>
              <w:top w:val="dashed" w:sz="2" w:space="0" w:color="BFBFBF"/>
              <w:left w:val="dashed" w:sz="2" w:space="0" w:color="BFBFBF"/>
              <w:right w:val="dashed" w:sz="2" w:space="0" w:color="BFBFBF"/>
            </w:tcBorders>
            <w:shd w:val="clear" w:color="auto" w:fill="F2F2F2"/>
          </w:tcPr>
          <w:p w14:paraId="4CD39F08" w14:textId="77777777" w:rsidR="0025466A" w:rsidRDefault="00252415">
            <w:pPr>
              <w:rPr>
                <w:rFonts w:eastAsia="SimSun;宋体"/>
                <w:spacing w:val="1"/>
                <w:kern w:val="0"/>
                <w:szCs w:val="21"/>
              </w:rPr>
            </w:pPr>
            <w:r>
              <w:rPr>
                <w:rFonts w:eastAsia="SimSun;宋体"/>
                <w:spacing w:val="1"/>
                <w:kern w:val="0"/>
                <w:szCs w:val="21"/>
              </w:rPr>
              <w:t>50Mbps</w:t>
            </w:r>
          </w:p>
        </w:tc>
        <w:tc>
          <w:tcPr>
            <w:tcW w:w="2674" w:type="dxa"/>
            <w:tcBorders>
              <w:top w:val="dashed" w:sz="2" w:space="0" w:color="BFBFBF"/>
              <w:left w:val="dashed" w:sz="2" w:space="0" w:color="BFBFBF"/>
            </w:tcBorders>
            <w:shd w:val="clear" w:color="auto" w:fill="F2F2F2"/>
          </w:tcPr>
          <w:p w14:paraId="6D88C2DB" w14:textId="77777777" w:rsidR="0025466A" w:rsidRDefault="00252415">
            <w:pPr>
              <w:rPr>
                <w:rFonts w:eastAsia="SimSun;宋体"/>
                <w:spacing w:val="1"/>
                <w:kern w:val="0"/>
                <w:szCs w:val="21"/>
              </w:rPr>
            </w:pPr>
            <w:r>
              <w:rPr>
                <w:rFonts w:eastAsia="SimSun;宋体"/>
                <w:spacing w:val="1"/>
                <w:kern w:val="0"/>
                <w:szCs w:val="21"/>
              </w:rPr>
              <w:t>QPSK/16QAM</w:t>
            </w:r>
          </w:p>
        </w:tc>
      </w:tr>
    </w:tbl>
    <w:p w14:paraId="7AD187CB" w14:textId="77777777" w:rsidR="0025466A" w:rsidRDefault="0025466A">
      <w:pPr>
        <w:rPr>
          <w:rFonts w:eastAsia="SimSun;宋体"/>
        </w:rPr>
      </w:pPr>
    </w:p>
    <w:p w14:paraId="53535F32" w14:textId="77777777" w:rsidR="0025466A" w:rsidRDefault="0025466A">
      <w:pPr>
        <w:rPr>
          <w:rFonts w:eastAsia="SimSun;宋体"/>
        </w:rPr>
      </w:pPr>
    </w:p>
    <w:p w14:paraId="4077E318" w14:textId="77777777" w:rsidR="0025466A" w:rsidRDefault="00252415">
      <w:pPr>
        <w:pStyle w:val="Heading2"/>
      </w:pPr>
      <w:bookmarkStart w:id="182" w:name="__RefHeading___Toc77672758"/>
      <w:bookmarkEnd w:id="182"/>
      <w:r>
        <w:t>Reference documents</w:t>
      </w:r>
    </w:p>
    <w:p w14:paraId="524FF911" w14:textId="3DC63F00" w:rsidR="0025466A" w:rsidRDefault="00A967EB">
      <w:pPr>
        <w:pStyle w:val="Caption"/>
        <w:jc w:val="left"/>
        <w:rPr>
          <w:rFonts w:ascii="Arial" w:hAnsi="Arial" w:cs="Arial"/>
          <w:sz w:val="21"/>
          <w:szCs w:val="21"/>
        </w:rPr>
      </w:pPr>
      <w:bookmarkStart w:id="183" w:name="__RefHeading___Toc77672808"/>
      <w:bookmarkEnd w:id="183"/>
      <w:r>
        <w:rPr>
          <w:sz w:val="21"/>
          <w:szCs w:val="21"/>
        </w:rPr>
        <w:t xml:space="preserve">Table </w:t>
      </w:r>
      <w:r w:rsidR="00252415">
        <w:rPr>
          <w:sz w:val="21"/>
          <w:szCs w:val="21"/>
        </w:rPr>
        <w:fldChar w:fldCharType="begin"/>
      </w:r>
      <w:r w:rsidR="00252415">
        <w:rPr>
          <w:sz w:val="21"/>
          <w:szCs w:val="21"/>
        </w:rPr>
        <w:instrText xml:space="preserve">SEQ </w:instrText>
      </w:r>
      <w:r w:rsidR="00252415">
        <w:rPr>
          <w:sz w:val="21"/>
          <w:szCs w:val="21"/>
        </w:rPr>
        <w:instrText>表</w:instrText>
      </w:r>
      <w:r w:rsidR="00252415">
        <w:rPr>
          <w:sz w:val="21"/>
          <w:szCs w:val="21"/>
        </w:rPr>
        <w:instrText xml:space="preserve"> \* ARABIC</w:instrText>
      </w:r>
      <w:r w:rsidR="00252415">
        <w:rPr>
          <w:sz w:val="21"/>
          <w:szCs w:val="21"/>
        </w:rPr>
        <w:fldChar w:fldCharType="separate"/>
      </w:r>
      <w:r w:rsidR="00252415">
        <w:rPr>
          <w:sz w:val="21"/>
          <w:szCs w:val="21"/>
        </w:rPr>
        <w:t>50</w:t>
      </w:r>
      <w:r w:rsidR="00252415">
        <w:rPr>
          <w:sz w:val="21"/>
          <w:szCs w:val="21"/>
        </w:rPr>
        <w:fldChar w:fldCharType="end"/>
      </w:r>
      <w:r w:rsidR="00252415">
        <w:rPr>
          <w:sz w:val="21"/>
          <w:szCs w:val="21"/>
        </w:rPr>
        <w:t>: Reference documents</w:t>
      </w:r>
    </w:p>
    <w:p w14:paraId="6112E9D9" w14:textId="77777777" w:rsidR="0025466A" w:rsidRDefault="0025466A">
      <w:pPr>
        <w:rPr>
          <w:rFonts w:eastAsia="SimSun;宋体" w:cs="Arial"/>
          <w:szCs w:val="21"/>
        </w:rPr>
      </w:pPr>
    </w:p>
    <w:tbl>
      <w:tblPr>
        <w:tblW w:w="9752" w:type="dxa"/>
        <w:jc w:val="center"/>
        <w:tblLayout w:type="fixed"/>
        <w:tblLook w:val="04A0" w:firstRow="1" w:lastRow="0" w:firstColumn="1" w:lastColumn="0" w:noHBand="0" w:noVBand="1"/>
      </w:tblPr>
      <w:tblGrid>
        <w:gridCol w:w="712"/>
        <w:gridCol w:w="3122"/>
        <w:gridCol w:w="5918"/>
      </w:tblGrid>
      <w:tr w:rsidR="0025466A" w14:paraId="59BE4C06" w14:textId="77777777">
        <w:trPr>
          <w:trHeight w:val="397"/>
          <w:jc w:val="center"/>
        </w:trPr>
        <w:tc>
          <w:tcPr>
            <w:tcW w:w="712" w:type="dxa"/>
            <w:shd w:val="clear" w:color="auto" w:fill="ED5550"/>
            <w:vAlign w:val="center"/>
          </w:tcPr>
          <w:p w14:paraId="2DA22085" w14:textId="431E11DF" w:rsidR="0025466A" w:rsidRDefault="00D16AB1">
            <w:pPr>
              <w:jc w:val="left"/>
              <w:rPr>
                <w:rFonts w:eastAsia="SimSun;宋体"/>
                <w:b/>
                <w:bCs/>
                <w:color w:val="FFFFFF"/>
                <w:sz w:val="24"/>
                <w:szCs w:val="24"/>
              </w:rPr>
            </w:pPr>
            <w:proofErr w:type="spellStart"/>
            <w:r>
              <w:rPr>
                <w:rFonts w:eastAsia="SimSun;宋体"/>
                <w:b/>
                <w:bCs/>
                <w:color w:val="FFFFFF"/>
                <w:sz w:val="24"/>
                <w:szCs w:val="24"/>
              </w:rPr>
              <w:t>SNo</w:t>
            </w:r>
            <w:proofErr w:type="spellEnd"/>
          </w:p>
        </w:tc>
        <w:tc>
          <w:tcPr>
            <w:tcW w:w="3122" w:type="dxa"/>
            <w:shd w:val="clear" w:color="auto" w:fill="ED5550"/>
            <w:vAlign w:val="center"/>
          </w:tcPr>
          <w:p w14:paraId="3FC65D5E" w14:textId="77777777" w:rsidR="0025466A" w:rsidRDefault="00252415">
            <w:pPr>
              <w:jc w:val="left"/>
              <w:rPr>
                <w:rFonts w:eastAsia="SimSun;宋体"/>
                <w:b/>
                <w:bCs/>
                <w:color w:val="FFFFFF"/>
                <w:sz w:val="24"/>
                <w:szCs w:val="24"/>
              </w:rPr>
            </w:pPr>
            <w:r>
              <w:rPr>
                <w:rFonts w:eastAsia="SimSun;宋体"/>
                <w:b/>
                <w:bCs/>
                <w:color w:val="FFFFFF"/>
                <w:sz w:val="24"/>
                <w:szCs w:val="24"/>
              </w:rPr>
              <w:t>file name</w:t>
            </w:r>
          </w:p>
        </w:tc>
        <w:tc>
          <w:tcPr>
            <w:tcW w:w="5918" w:type="dxa"/>
            <w:shd w:val="clear" w:color="auto" w:fill="ED5550"/>
            <w:vAlign w:val="center"/>
          </w:tcPr>
          <w:p w14:paraId="37F8AAD4" w14:textId="77777777" w:rsidR="0025466A" w:rsidRDefault="00252415">
            <w:pPr>
              <w:jc w:val="left"/>
              <w:rPr>
                <w:rFonts w:eastAsia="SimSun;宋体"/>
                <w:b/>
                <w:bCs/>
                <w:color w:val="FFFFFF"/>
                <w:sz w:val="24"/>
                <w:szCs w:val="24"/>
              </w:rPr>
            </w:pPr>
            <w:r>
              <w:rPr>
                <w:rFonts w:eastAsia="SimSun;宋体"/>
                <w:b/>
                <w:bCs/>
                <w:color w:val="FFFFFF"/>
                <w:sz w:val="24"/>
                <w:szCs w:val="24"/>
              </w:rPr>
              <w:t>Annotation</w:t>
            </w:r>
          </w:p>
        </w:tc>
      </w:tr>
      <w:tr w:rsidR="0025466A" w14:paraId="5BF27DC7" w14:textId="77777777">
        <w:trPr>
          <w:trHeight w:val="340"/>
          <w:jc w:val="center"/>
        </w:trPr>
        <w:tc>
          <w:tcPr>
            <w:tcW w:w="712" w:type="dxa"/>
            <w:tcBorders>
              <w:top w:val="dashed" w:sz="2" w:space="0" w:color="BFBFBF"/>
            </w:tcBorders>
            <w:shd w:val="clear" w:color="auto" w:fill="F2F2F2"/>
          </w:tcPr>
          <w:p w14:paraId="7477672E" w14:textId="77777777" w:rsidR="0025466A" w:rsidRDefault="00252415">
            <w:pPr>
              <w:autoSpaceDE w:val="0"/>
              <w:snapToGrid w:val="0"/>
              <w:rPr>
                <w:rFonts w:eastAsia="SimSun;宋体"/>
                <w:szCs w:val="21"/>
              </w:rPr>
            </w:pPr>
            <w:r>
              <w:rPr>
                <w:rFonts w:eastAsia="SimSun;宋体"/>
                <w:szCs w:val="21"/>
              </w:rPr>
              <w:t>[1]</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23BE4A39" w14:textId="77777777" w:rsidR="0025466A" w:rsidRDefault="00252415">
            <w:pPr>
              <w:autoSpaceDE w:val="0"/>
              <w:snapToGrid w:val="0"/>
              <w:jc w:val="left"/>
              <w:rPr>
                <w:rFonts w:eastAsia="SimSun;宋体"/>
                <w:szCs w:val="21"/>
              </w:rPr>
            </w:pPr>
            <w:r>
              <w:rPr>
                <w:rFonts w:eastAsia="SimSun;宋体"/>
                <w:szCs w:val="21"/>
              </w:rPr>
              <w:t xml:space="preserve">A7600 </w:t>
            </w:r>
            <w:proofErr w:type="spellStart"/>
            <w:r>
              <w:rPr>
                <w:rFonts w:eastAsia="SimSun;宋体"/>
                <w:szCs w:val="21"/>
              </w:rPr>
              <w:t>Series_AT</w:t>
            </w:r>
            <w:proofErr w:type="spellEnd"/>
            <w:r>
              <w:rPr>
                <w:rFonts w:eastAsia="SimSun;宋体"/>
                <w:szCs w:val="21"/>
              </w:rPr>
              <w:t xml:space="preserve"> Command Manual</w:t>
            </w:r>
          </w:p>
        </w:tc>
        <w:tc>
          <w:tcPr>
            <w:tcW w:w="5918" w:type="dxa"/>
            <w:tcBorders>
              <w:top w:val="dashed" w:sz="2" w:space="0" w:color="BFBFBF"/>
              <w:left w:val="dashed" w:sz="2" w:space="0" w:color="BFBFBF"/>
              <w:bottom w:val="dashed" w:sz="2" w:space="0" w:color="BFBFBF"/>
            </w:tcBorders>
            <w:shd w:val="clear" w:color="auto" w:fill="F2F2F2"/>
          </w:tcPr>
          <w:p w14:paraId="56321F95" w14:textId="77777777" w:rsidR="0025466A" w:rsidRDefault="00252415">
            <w:pPr>
              <w:autoSpaceDE w:val="0"/>
              <w:snapToGrid w:val="0"/>
              <w:jc w:val="left"/>
              <w:rPr>
                <w:rFonts w:eastAsia="SimSun;宋体"/>
                <w:szCs w:val="21"/>
              </w:rPr>
            </w:pPr>
            <w:r>
              <w:rPr>
                <w:rFonts w:eastAsia="SimSun;宋体"/>
                <w:szCs w:val="21"/>
              </w:rPr>
              <w:t>AT Command Manual</w:t>
            </w:r>
          </w:p>
        </w:tc>
      </w:tr>
      <w:tr w:rsidR="0025466A" w14:paraId="052638BC" w14:textId="77777777">
        <w:trPr>
          <w:trHeight w:val="340"/>
          <w:jc w:val="center"/>
        </w:trPr>
        <w:tc>
          <w:tcPr>
            <w:tcW w:w="712" w:type="dxa"/>
            <w:tcBorders>
              <w:top w:val="dashed" w:sz="2" w:space="0" w:color="BFBFBF"/>
            </w:tcBorders>
            <w:shd w:val="clear" w:color="auto" w:fill="F2F2F2"/>
          </w:tcPr>
          <w:p w14:paraId="00D035A8" w14:textId="77777777" w:rsidR="0025466A" w:rsidRDefault="00252415">
            <w:pPr>
              <w:autoSpaceDE w:val="0"/>
              <w:snapToGrid w:val="0"/>
              <w:jc w:val="left"/>
              <w:rPr>
                <w:rFonts w:eastAsia="SimSun;宋体"/>
                <w:szCs w:val="21"/>
              </w:rPr>
            </w:pPr>
            <w:r>
              <w:rPr>
                <w:rFonts w:eastAsia="SimSun;宋体"/>
                <w:szCs w:val="21"/>
              </w:rPr>
              <w:t>[2]</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4EA712E5" w14:textId="77777777" w:rsidR="0025466A" w:rsidRDefault="00252415">
            <w:pPr>
              <w:autoSpaceDE w:val="0"/>
              <w:snapToGrid w:val="0"/>
              <w:jc w:val="left"/>
              <w:rPr>
                <w:rFonts w:eastAsia="SimSun;宋体"/>
                <w:szCs w:val="21"/>
              </w:rPr>
            </w:pPr>
            <w:r>
              <w:rPr>
                <w:rFonts w:eastAsia="SimSun;宋体"/>
                <w:szCs w:val="21"/>
              </w:rPr>
              <w:t>ITU-T Draft new recommendationV.25ter</w:t>
            </w:r>
          </w:p>
        </w:tc>
        <w:tc>
          <w:tcPr>
            <w:tcW w:w="5918" w:type="dxa"/>
            <w:tcBorders>
              <w:top w:val="dashed" w:sz="2" w:space="0" w:color="BFBFBF"/>
              <w:left w:val="dashed" w:sz="2" w:space="0" w:color="BFBFBF"/>
              <w:bottom w:val="dashed" w:sz="2" w:space="0" w:color="BFBFBF"/>
            </w:tcBorders>
            <w:shd w:val="clear" w:color="auto" w:fill="F2F2F2"/>
          </w:tcPr>
          <w:p w14:paraId="7A8CC31D" w14:textId="77777777" w:rsidR="0025466A" w:rsidRDefault="00252415">
            <w:pPr>
              <w:autoSpaceDE w:val="0"/>
              <w:snapToGrid w:val="0"/>
              <w:rPr>
                <w:rFonts w:eastAsia="SimSun;宋体"/>
                <w:szCs w:val="21"/>
              </w:rPr>
            </w:pPr>
            <w:r>
              <w:rPr>
                <w:rFonts w:eastAsia="SimSun;宋体"/>
                <w:szCs w:val="21"/>
              </w:rPr>
              <w:t>Serial asynchronous automatic dialing and control</w:t>
            </w:r>
          </w:p>
        </w:tc>
      </w:tr>
      <w:tr w:rsidR="0025466A" w14:paraId="5E87977B" w14:textId="77777777">
        <w:trPr>
          <w:trHeight w:val="340"/>
          <w:jc w:val="center"/>
        </w:trPr>
        <w:tc>
          <w:tcPr>
            <w:tcW w:w="712" w:type="dxa"/>
            <w:tcBorders>
              <w:top w:val="dashed" w:sz="2" w:space="0" w:color="BFBFBF"/>
            </w:tcBorders>
            <w:shd w:val="clear" w:color="auto" w:fill="F2F2F2"/>
          </w:tcPr>
          <w:p w14:paraId="265B27E4" w14:textId="77777777" w:rsidR="0025466A" w:rsidRDefault="00252415">
            <w:pPr>
              <w:autoSpaceDE w:val="0"/>
              <w:snapToGrid w:val="0"/>
              <w:rPr>
                <w:rFonts w:eastAsia="SimSun;宋体"/>
                <w:szCs w:val="21"/>
              </w:rPr>
            </w:pPr>
            <w:r>
              <w:rPr>
                <w:rFonts w:eastAsia="SimSun;宋体"/>
                <w:szCs w:val="21"/>
              </w:rPr>
              <w:t>[3]</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12161406" w14:textId="77777777" w:rsidR="0025466A" w:rsidRDefault="00252415">
            <w:pPr>
              <w:autoSpaceDE w:val="0"/>
              <w:snapToGrid w:val="0"/>
              <w:rPr>
                <w:rFonts w:eastAsia="SimSun;宋体"/>
                <w:szCs w:val="21"/>
              </w:rPr>
            </w:pPr>
            <w:r>
              <w:rPr>
                <w:rFonts w:eastAsia="SimSun;宋体"/>
                <w:szCs w:val="21"/>
              </w:rPr>
              <w:t>GSM 07.07</w:t>
            </w:r>
          </w:p>
        </w:tc>
        <w:tc>
          <w:tcPr>
            <w:tcW w:w="5918" w:type="dxa"/>
            <w:tcBorders>
              <w:top w:val="dashed" w:sz="2" w:space="0" w:color="BFBFBF"/>
              <w:left w:val="dashed" w:sz="2" w:space="0" w:color="BFBFBF"/>
              <w:bottom w:val="dashed" w:sz="2" w:space="0" w:color="BFBFBF"/>
            </w:tcBorders>
            <w:shd w:val="clear" w:color="auto" w:fill="F2F2F2"/>
          </w:tcPr>
          <w:p w14:paraId="740AD483" w14:textId="77777777" w:rsidR="0025466A" w:rsidRDefault="00252415">
            <w:pPr>
              <w:autoSpaceDE w:val="0"/>
              <w:snapToGrid w:val="0"/>
              <w:rPr>
                <w:rFonts w:eastAsia="SimSun;宋体"/>
                <w:szCs w:val="21"/>
              </w:rPr>
            </w:pPr>
            <w:r>
              <w:rPr>
                <w:rFonts w:eastAsia="SimSun;宋体"/>
                <w:szCs w:val="21"/>
              </w:rPr>
              <w:t xml:space="preserve">Digital cellular telecommunications (Phase 2+); AT command set for GSM Mobile </w:t>
            </w:r>
            <w:r>
              <w:rPr>
                <w:rFonts w:eastAsia="SimSun;宋体"/>
                <w:szCs w:val="21"/>
              </w:rPr>
              <w:t>Equipment (ME)</w:t>
            </w:r>
          </w:p>
        </w:tc>
      </w:tr>
      <w:tr w:rsidR="0025466A" w14:paraId="15A6A6F4" w14:textId="77777777">
        <w:trPr>
          <w:trHeight w:val="340"/>
          <w:jc w:val="center"/>
        </w:trPr>
        <w:tc>
          <w:tcPr>
            <w:tcW w:w="712" w:type="dxa"/>
            <w:tcBorders>
              <w:top w:val="dashed" w:sz="2" w:space="0" w:color="BFBFBF"/>
            </w:tcBorders>
            <w:shd w:val="clear" w:color="auto" w:fill="F2F2F2"/>
          </w:tcPr>
          <w:p w14:paraId="12CB271F" w14:textId="77777777" w:rsidR="0025466A" w:rsidRDefault="00252415">
            <w:pPr>
              <w:autoSpaceDE w:val="0"/>
              <w:snapToGrid w:val="0"/>
              <w:rPr>
                <w:rFonts w:eastAsia="SimSun;宋体"/>
                <w:szCs w:val="21"/>
              </w:rPr>
            </w:pPr>
            <w:r>
              <w:rPr>
                <w:rFonts w:eastAsia="SimSun;宋体"/>
                <w:szCs w:val="21"/>
              </w:rPr>
              <w:t>[4]</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16A89726" w14:textId="77777777" w:rsidR="0025466A" w:rsidRDefault="00252415">
            <w:pPr>
              <w:autoSpaceDE w:val="0"/>
              <w:snapToGrid w:val="0"/>
              <w:rPr>
                <w:rFonts w:eastAsia="SimSun;宋体"/>
                <w:szCs w:val="21"/>
              </w:rPr>
            </w:pPr>
            <w:r>
              <w:rPr>
                <w:rFonts w:eastAsia="SimSun;宋体"/>
                <w:szCs w:val="21"/>
              </w:rPr>
              <w:t>GSM 07.10</w:t>
            </w:r>
          </w:p>
        </w:tc>
        <w:tc>
          <w:tcPr>
            <w:tcW w:w="5918" w:type="dxa"/>
            <w:tcBorders>
              <w:top w:val="dashed" w:sz="2" w:space="0" w:color="BFBFBF"/>
              <w:left w:val="dashed" w:sz="2" w:space="0" w:color="BFBFBF"/>
              <w:bottom w:val="dashed" w:sz="2" w:space="0" w:color="BFBFBF"/>
            </w:tcBorders>
            <w:shd w:val="clear" w:color="auto" w:fill="F2F2F2"/>
          </w:tcPr>
          <w:p w14:paraId="5CBB39D6" w14:textId="77777777" w:rsidR="0025466A" w:rsidRDefault="00252415">
            <w:pPr>
              <w:autoSpaceDE w:val="0"/>
              <w:snapToGrid w:val="0"/>
              <w:rPr>
                <w:rFonts w:eastAsia="SimSun;宋体"/>
                <w:szCs w:val="21"/>
              </w:rPr>
            </w:pPr>
            <w:r>
              <w:rPr>
                <w:rFonts w:eastAsia="SimSun;宋体"/>
                <w:szCs w:val="21"/>
              </w:rPr>
              <w:t xml:space="preserve">Support GSM 07.10 multiplexing protocol </w:t>
            </w:r>
          </w:p>
        </w:tc>
      </w:tr>
      <w:tr w:rsidR="0025466A" w14:paraId="6080DDB5" w14:textId="77777777">
        <w:trPr>
          <w:trHeight w:val="340"/>
          <w:jc w:val="center"/>
        </w:trPr>
        <w:tc>
          <w:tcPr>
            <w:tcW w:w="712" w:type="dxa"/>
            <w:tcBorders>
              <w:top w:val="dashed" w:sz="2" w:space="0" w:color="BFBFBF"/>
            </w:tcBorders>
            <w:shd w:val="clear" w:color="auto" w:fill="F2F2F2"/>
          </w:tcPr>
          <w:p w14:paraId="355F9ACF" w14:textId="77777777" w:rsidR="0025466A" w:rsidRDefault="00252415">
            <w:pPr>
              <w:autoSpaceDE w:val="0"/>
              <w:snapToGrid w:val="0"/>
              <w:rPr>
                <w:rFonts w:eastAsia="SimSun;宋体"/>
                <w:szCs w:val="21"/>
              </w:rPr>
            </w:pPr>
            <w:r>
              <w:rPr>
                <w:rFonts w:eastAsia="SimSun;宋体"/>
                <w:szCs w:val="21"/>
              </w:rPr>
              <w:t>[5]</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2FC2CB92" w14:textId="77777777" w:rsidR="0025466A" w:rsidRDefault="00252415">
            <w:pPr>
              <w:autoSpaceDE w:val="0"/>
              <w:snapToGrid w:val="0"/>
              <w:rPr>
                <w:rFonts w:eastAsia="SimSun;宋体"/>
                <w:szCs w:val="21"/>
              </w:rPr>
            </w:pPr>
            <w:r>
              <w:rPr>
                <w:rFonts w:eastAsia="SimSun;宋体"/>
                <w:szCs w:val="21"/>
              </w:rPr>
              <w:t>GSM 07.05</w:t>
            </w:r>
          </w:p>
        </w:tc>
        <w:tc>
          <w:tcPr>
            <w:tcW w:w="5918" w:type="dxa"/>
            <w:tcBorders>
              <w:top w:val="dashed" w:sz="2" w:space="0" w:color="BFBFBF"/>
              <w:left w:val="dashed" w:sz="2" w:space="0" w:color="BFBFBF"/>
              <w:bottom w:val="dashed" w:sz="2" w:space="0" w:color="BFBFBF"/>
            </w:tcBorders>
            <w:shd w:val="clear" w:color="auto" w:fill="F2F2F2"/>
          </w:tcPr>
          <w:p w14:paraId="5F0867BE" w14:textId="77777777" w:rsidR="0025466A" w:rsidRDefault="00252415">
            <w:pPr>
              <w:autoSpaceDE w:val="0"/>
              <w:snapToGrid w:val="0"/>
              <w:rPr>
                <w:rFonts w:eastAsia="SimSun;宋体"/>
                <w:szCs w:val="21"/>
              </w:rPr>
            </w:pPr>
            <w:r>
              <w:rPr>
                <w:rFonts w:eastAsia="SimSun;宋体"/>
                <w:szCs w:val="21"/>
              </w:rPr>
              <w:t>Digital cellular telecommunications (Phase 2+); Use of Data Terminal Equipment – ​​Data Circuit terminating Equipment (DTE – DCE) interface for Short Message Service (SMS</w:t>
            </w:r>
            <w:r>
              <w:rPr>
                <w:rFonts w:eastAsia="SimSun;宋体"/>
                <w:szCs w:val="21"/>
              </w:rPr>
              <w:t>) and Cell Broadcast Service (CBS)</w:t>
            </w:r>
          </w:p>
        </w:tc>
      </w:tr>
      <w:tr w:rsidR="0025466A" w14:paraId="18F8C6F3" w14:textId="77777777">
        <w:trPr>
          <w:trHeight w:val="340"/>
          <w:jc w:val="center"/>
        </w:trPr>
        <w:tc>
          <w:tcPr>
            <w:tcW w:w="712" w:type="dxa"/>
            <w:tcBorders>
              <w:top w:val="dashed" w:sz="2" w:space="0" w:color="BFBFBF"/>
            </w:tcBorders>
            <w:shd w:val="clear" w:color="auto" w:fill="F2F2F2"/>
          </w:tcPr>
          <w:p w14:paraId="4AC641FE" w14:textId="77777777" w:rsidR="0025466A" w:rsidRDefault="00252415">
            <w:pPr>
              <w:autoSpaceDE w:val="0"/>
              <w:snapToGrid w:val="0"/>
              <w:rPr>
                <w:rFonts w:eastAsia="SimSun;宋体"/>
                <w:szCs w:val="21"/>
              </w:rPr>
            </w:pPr>
            <w:r>
              <w:rPr>
                <w:rFonts w:eastAsia="SimSun;宋体"/>
                <w:szCs w:val="21"/>
              </w:rPr>
              <w:t>[6]</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32DE93ED" w14:textId="77777777" w:rsidR="0025466A" w:rsidRDefault="00252415">
            <w:pPr>
              <w:autoSpaceDE w:val="0"/>
              <w:snapToGrid w:val="0"/>
              <w:rPr>
                <w:rFonts w:eastAsia="SimSun;宋体"/>
                <w:szCs w:val="21"/>
              </w:rPr>
            </w:pPr>
            <w:r>
              <w:rPr>
                <w:rFonts w:eastAsia="SimSun;宋体"/>
                <w:szCs w:val="21"/>
              </w:rPr>
              <w:t>GSM 11.14</w:t>
            </w:r>
          </w:p>
        </w:tc>
        <w:tc>
          <w:tcPr>
            <w:tcW w:w="5918" w:type="dxa"/>
            <w:tcBorders>
              <w:top w:val="dashed" w:sz="2" w:space="0" w:color="BFBFBF"/>
              <w:left w:val="dashed" w:sz="2" w:space="0" w:color="BFBFBF"/>
              <w:bottom w:val="dashed" w:sz="2" w:space="0" w:color="BFBFBF"/>
            </w:tcBorders>
            <w:shd w:val="clear" w:color="auto" w:fill="F2F2F2"/>
          </w:tcPr>
          <w:p w14:paraId="1FDDBF18" w14:textId="77777777" w:rsidR="0025466A" w:rsidRDefault="00252415">
            <w:pPr>
              <w:autoSpaceDE w:val="0"/>
              <w:snapToGrid w:val="0"/>
              <w:rPr>
                <w:rFonts w:eastAsia="SimSun;宋体"/>
                <w:szCs w:val="21"/>
              </w:rPr>
            </w:pPr>
            <w:r>
              <w:rPr>
                <w:rFonts w:eastAsia="SimSun;宋体"/>
                <w:szCs w:val="21"/>
              </w:rPr>
              <w:t>Digital cellular telecommunications system (Phase 2+); Specification of the USIM Application Toolkit for the Subscriber Identity Module – Mobile Equipment (USIM – ME) interface</w:t>
            </w:r>
          </w:p>
        </w:tc>
      </w:tr>
      <w:tr w:rsidR="0025466A" w14:paraId="7643247D" w14:textId="77777777">
        <w:trPr>
          <w:trHeight w:val="340"/>
          <w:jc w:val="center"/>
        </w:trPr>
        <w:tc>
          <w:tcPr>
            <w:tcW w:w="712" w:type="dxa"/>
            <w:tcBorders>
              <w:top w:val="dashed" w:sz="2" w:space="0" w:color="BFBFBF"/>
            </w:tcBorders>
            <w:shd w:val="clear" w:color="auto" w:fill="F2F2F2"/>
          </w:tcPr>
          <w:p w14:paraId="1AF519D8" w14:textId="77777777" w:rsidR="0025466A" w:rsidRDefault="00252415">
            <w:pPr>
              <w:autoSpaceDE w:val="0"/>
              <w:snapToGrid w:val="0"/>
              <w:rPr>
                <w:rFonts w:eastAsia="SimSun;宋体"/>
                <w:szCs w:val="21"/>
              </w:rPr>
            </w:pPr>
            <w:r>
              <w:rPr>
                <w:rFonts w:eastAsia="SimSun;宋体"/>
                <w:szCs w:val="21"/>
              </w:rPr>
              <w:t>[7]</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47ED2479" w14:textId="77777777" w:rsidR="0025466A" w:rsidRDefault="00252415">
            <w:pPr>
              <w:autoSpaceDE w:val="0"/>
              <w:snapToGrid w:val="0"/>
              <w:rPr>
                <w:rFonts w:eastAsia="SimSun;宋体"/>
                <w:szCs w:val="21"/>
              </w:rPr>
            </w:pPr>
            <w:r>
              <w:rPr>
                <w:rFonts w:eastAsia="SimSun;宋体"/>
                <w:szCs w:val="21"/>
              </w:rPr>
              <w:t>GSM 11.11</w:t>
            </w:r>
          </w:p>
        </w:tc>
        <w:tc>
          <w:tcPr>
            <w:tcW w:w="5918" w:type="dxa"/>
            <w:tcBorders>
              <w:top w:val="dashed" w:sz="2" w:space="0" w:color="BFBFBF"/>
              <w:left w:val="dashed" w:sz="2" w:space="0" w:color="BFBFBF"/>
              <w:bottom w:val="dashed" w:sz="2" w:space="0" w:color="BFBFBF"/>
            </w:tcBorders>
            <w:shd w:val="clear" w:color="auto" w:fill="F2F2F2"/>
          </w:tcPr>
          <w:p w14:paraId="6F9D07DA" w14:textId="77777777" w:rsidR="0025466A" w:rsidRDefault="00252415">
            <w:pPr>
              <w:autoSpaceDE w:val="0"/>
              <w:snapToGrid w:val="0"/>
              <w:rPr>
                <w:rFonts w:eastAsia="SimSun;宋体"/>
                <w:szCs w:val="21"/>
              </w:rPr>
            </w:pPr>
            <w:r>
              <w:rPr>
                <w:rFonts w:eastAsia="SimSun;宋体"/>
                <w:szCs w:val="21"/>
              </w:rPr>
              <w:t xml:space="preserve">Digital </w:t>
            </w:r>
            <w:r>
              <w:rPr>
                <w:rFonts w:eastAsia="SimSun;宋体"/>
                <w:szCs w:val="21"/>
              </w:rPr>
              <w:t>cellular telecommunications system (Phase 2+); Specification of the Subscriber Identity Module – Mobile Equipment (USIM – ME) interface</w:t>
            </w:r>
          </w:p>
        </w:tc>
      </w:tr>
      <w:tr w:rsidR="0025466A" w14:paraId="05F41AD3" w14:textId="77777777">
        <w:trPr>
          <w:trHeight w:val="340"/>
          <w:jc w:val="center"/>
        </w:trPr>
        <w:tc>
          <w:tcPr>
            <w:tcW w:w="712" w:type="dxa"/>
            <w:tcBorders>
              <w:top w:val="dashed" w:sz="2" w:space="0" w:color="BFBFBF"/>
            </w:tcBorders>
            <w:shd w:val="clear" w:color="auto" w:fill="F2F2F2"/>
          </w:tcPr>
          <w:p w14:paraId="08DBB7A4" w14:textId="77777777" w:rsidR="0025466A" w:rsidRDefault="00252415">
            <w:pPr>
              <w:autoSpaceDE w:val="0"/>
              <w:snapToGrid w:val="0"/>
              <w:rPr>
                <w:rFonts w:eastAsia="SimSun;宋体"/>
                <w:szCs w:val="21"/>
              </w:rPr>
            </w:pPr>
            <w:r>
              <w:rPr>
                <w:rFonts w:eastAsia="SimSun;宋体"/>
                <w:szCs w:val="21"/>
              </w:rPr>
              <w:t>[8]</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7020B52A" w14:textId="77777777" w:rsidR="0025466A" w:rsidRDefault="00252415">
            <w:pPr>
              <w:autoSpaceDE w:val="0"/>
              <w:snapToGrid w:val="0"/>
              <w:rPr>
                <w:rFonts w:eastAsia="SimSun;宋体"/>
                <w:szCs w:val="21"/>
              </w:rPr>
            </w:pPr>
            <w:r>
              <w:rPr>
                <w:rFonts w:eastAsia="SimSun;宋体"/>
                <w:szCs w:val="21"/>
              </w:rPr>
              <w:t>GSM 03.38</w:t>
            </w:r>
          </w:p>
        </w:tc>
        <w:tc>
          <w:tcPr>
            <w:tcW w:w="5918" w:type="dxa"/>
            <w:tcBorders>
              <w:top w:val="dashed" w:sz="2" w:space="0" w:color="BFBFBF"/>
              <w:left w:val="dashed" w:sz="2" w:space="0" w:color="BFBFBF"/>
              <w:bottom w:val="dashed" w:sz="2" w:space="0" w:color="BFBFBF"/>
            </w:tcBorders>
            <w:shd w:val="clear" w:color="auto" w:fill="F2F2F2"/>
          </w:tcPr>
          <w:p w14:paraId="31D2FB01" w14:textId="77777777" w:rsidR="0025466A" w:rsidRDefault="00252415">
            <w:pPr>
              <w:autoSpaceDE w:val="0"/>
              <w:snapToGrid w:val="0"/>
              <w:rPr>
                <w:rFonts w:eastAsia="SimSun;宋体"/>
                <w:szCs w:val="21"/>
              </w:rPr>
            </w:pPr>
            <w:r>
              <w:rPr>
                <w:rFonts w:eastAsia="SimSun;宋体"/>
                <w:szCs w:val="21"/>
              </w:rPr>
              <w:t>Digital cellular telecommunications system (Phase 2+); Alphabets and language-specific information</w:t>
            </w:r>
          </w:p>
        </w:tc>
      </w:tr>
      <w:tr w:rsidR="0025466A" w14:paraId="1147FB40" w14:textId="77777777">
        <w:trPr>
          <w:trHeight w:val="340"/>
          <w:jc w:val="center"/>
        </w:trPr>
        <w:tc>
          <w:tcPr>
            <w:tcW w:w="712" w:type="dxa"/>
            <w:tcBorders>
              <w:top w:val="dashed" w:sz="2" w:space="0" w:color="BFBFBF"/>
            </w:tcBorders>
            <w:shd w:val="clear" w:color="auto" w:fill="F2F2F2"/>
          </w:tcPr>
          <w:p w14:paraId="00B5D2BE" w14:textId="77777777" w:rsidR="0025466A" w:rsidRDefault="00252415">
            <w:pPr>
              <w:autoSpaceDE w:val="0"/>
              <w:snapToGrid w:val="0"/>
              <w:rPr>
                <w:rFonts w:eastAsia="SimSun;宋体"/>
                <w:szCs w:val="21"/>
              </w:rPr>
            </w:pPr>
            <w:r>
              <w:rPr>
                <w:rFonts w:eastAsia="SimSun;宋体"/>
                <w:szCs w:val="21"/>
              </w:rPr>
              <w:t>[9]</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5A627E71" w14:textId="77777777" w:rsidR="0025466A" w:rsidRDefault="00252415">
            <w:pPr>
              <w:autoSpaceDE w:val="0"/>
              <w:snapToGrid w:val="0"/>
              <w:rPr>
                <w:rFonts w:eastAsia="SimSun;宋体"/>
                <w:szCs w:val="21"/>
              </w:rPr>
            </w:pPr>
            <w:r>
              <w:rPr>
                <w:rFonts w:eastAsia="SimSun;宋体"/>
                <w:szCs w:val="21"/>
              </w:rPr>
              <w:t>G</w:t>
            </w:r>
            <w:r>
              <w:rPr>
                <w:rFonts w:eastAsia="SimSun;宋体"/>
                <w:szCs w:val="21"/>
              </w:rPr>
              <w:t>SM 11.10</w:t>
            </w:r>
          </w:p>
        </w:tc>
        <w:tc>
          <w:tcPr>
            <w:tcW w:w="5918" w:type="dxa"/>
            <w:tcBorders>
              <w:top w:val="dashed" w:sz="2" w:space="0" w:color="BFBFBF"/>
              <w:left w:val="dashed" w:sz="2" w:space="0" w:color="BFBFBF"/>
              <w:bottom w:val="dashed" w:sz="2" w:space="0" w:color="BFBFBF"/>
            </w:tcBorders>
            <w:shd w:val="clear" w:color="auto" w:fill="F2F2F2"/>
          </w:tcPr>
          <w:p w14:paraId="0F999078" w14:textId="77777777" w:rsidR="0025466A" w:rsidRDefault="00252415">
            <w:pPr>
              <w:autoSpaceDE w:val="0"/>
              <w:snapToGrid w:val="0"/>
              <w:rPr>
                <w:rFonts w:eastAsia="SimSun;宋体"/>
                <w:szCs w:val="21"/>
              </w:rPr>
            </w:pPr>
            <w:r>
              <w:rPr>
                <w:rFonts w:eastAsia="SimSun;宋体"/>
                <w:szCs w:val="21"/>
              </w:rPr>
              <w:t>Digital cellular telecommunications system (Phase 2);</w:t>
            </w:r>
            <w:r>
              <w:rPr>
                <w:rFonts w:cs="Arial"/>
                <w:szCs w:val="21"/>
              </w:rPr>
              <w:t xml:space="preserve"> </w:t>
            </w:r>
            <w:r>
              <w:rPr>
                <w:rFonts w:eastAsia="SimSun;宋体"/>
                <w:szCs w:val="21"/>
              </w:rPr>
              <w:t>Mobile Station (MS) conformance specification;</w:t>
            </w:r>
            <w:r>
              <w:rPr>
                <w:rFonts w:cs="Arial"/>
                <w:szCs w:val="21"/>
              </w:rPr>
              <w:t xml:space="preserve"> </w:t>
            </w:r>
            <w:r>
              <w:rPr>
                <w:rFonts w:eastAsia="SimSun;宋体"/>
                <w:szCs w:val="21"/>
              </w:rPr>
              <w:t>Part 1: Conformance specification</w:t>
            </w:r>
          </w:p>
        </w:tc>
      </w:tr>
      <w:tr w:rsidR="0025466A" w14:paraId="7CF0E292" w14:textId="77777777">
        <w:trPr>
          <w:trHeight w:val="340"/>
          <w:jc w:val="center"/>
        </w:trPr>
        <w:tc>
          <w:tcPr>
            <w:tcW w:w="712" w:type="dxa"/>
            <w:tcBorders>
              <w:top w:val="dashed" w:sz="2" w:space="0" w:color="BFBFBF"/>
            </w:tcBorders>
            <w:shd w:val="clear" w:color="auto" w:fill="F2F2F2"/>
          </w:tcPr>
          <w:p w14:paraId="117E8DCF" w14:textId="77777777" w:rsidR="0025466A" w:rsidRDefault="00252415">
            <w:pPr>
              <w:autoSpaceDE w:val="0"/>
              <w:snapToGrid w:val="0"/>
              <w:rPr>
                <w:rFonts w:eastAsia="SimSun;宋体"/>
                <w:szCs w:val="21"/>
              </w:rPr>
            </w:pPr>
            <w:r>
              <w:rPr>
                <w:rFonts w:eastAsia="SimSun;宋体"/>
                <w:szCs w:val="21"/>
              </w:rPr>
              <w:t>[10]</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3F130395" w14:textId="77777777" w:rsidR="0025466A" w:rsidRDefault="00252415">
            <w:pPr>
              <w:autoSpaceDE w:val="0"/>
              <w:rPr>
                <w:rFonts w:eastAsia="SimSun;宋体"/>
                <w:szCs w:val="21"/>
              </w:rPr>
            </w:pPr>
            <w:r>
              <w:rPr>
                <w:rFonts w:eastAsia="SimSun;宋体"/>
                <w:szCs w:val="21"/>
              </w:rPr>
              <w:t>3GPP TS 51.010-1</w:t>
            </w:r>
          </w:p>
        </w:tc>
        <w:tc>
          <w:tcPr>
            <w:tcW w:w="5918" w:type="dxa"/>
            <w:tcBorders>
              <w:top w:val="dashed" w:sz="2" w:space="0" w:color="BFBFBF"/>
              <w:left w:val="dashed" w:sz="2" w:space="0" w:color="BFBFBF"/>
              <w:bottom w:val="dashed" w:sz="2" w:space="0" w:color="BFBFBF"/>
            </w:tcBorders>
            <w:shd w:val="clear" w:color="auto" w:fill="F2F2F2"/>
          </w:tcPr>
          <w:p w14:paraId="577D4C9C" w14:textId="77777777" w:rsidR="0025466A" w:rsidRDefault="00252415">
            <w:pPr>
              <w:autoSpaceDE w:val="0"/>
              <w:rPr>
                <w:rFonts w:eastAsia="SimSun;宋体"/>
                <w:szCs w:val="21"/>
              </w:rPr>
            </w:pPr>
            <w:r>
              <w:rPr>
                <w:rFonts w:eastAsia="SimSun;宋体"/>
                <w:szCs w:val="21"/>
              </w:rPr>
              <w:t>Digital cellular telecommunications system (Release 5); Mobile Station (MS) conformance s</w:t>
            </w:r>
            <w:r>
              <w:rPr>
                <w:rFonts w:eastAsia="SimSun;宋体"/>
                <w:szCs w:val="21"/>
              </w:rPr>
              <w:t>pecification</w:t>
            </w:r>
          </w:p>
        </w:tc>
      </w:tr>
      <w:tr w:rsidR="0025466A" w14:paraId="7A9000F1" w14:textId="77777777">
        <w:trPr>
          <w:trHeight w:val="340"/>
          <w:jc w:val="center"/>
        </w:trPr>
        <w:tc>
          <w:tcPr>
            <w:tcW w:w="712" w:type="dxa"/>
            <w:tcBorders>
              <w:top w:val="dashed" w:sz="2" w:space="0" w:color="BFBFBF"/>
            </w:tcBorders>
            <w:shd w:val="clear" w:color="auto" w:fill="F2F2F2"/>
          </w:tcPr>
          <w:p w14:paraId="4030FC71" w14:textId="77777777" w:rsidR="0025466A" w:rsidRDefault="00252415">
            <w:pPr>
              <w:autoSpaceDE w:val="0"/>
              <w:snapToGrid w:val="0"/>
              <w:rPr>
                <w:rFonts w:eastAsia="SimSun;宋体"/>
                <w:szCs w:val="21"/>
              </w:rPr>
            </w:pPr>
            <w:r>
              <w:rPr>
                <w:rFonts w:eastAsia="SimSun;宋体"/>
                <w:szCs w:val="21"/>
              </w:rPr>
              <w:t>[11]</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32514934" w14:textId="77777777" w:rsidR="0025466A" w:rsidRDefault="00252415">
            <w:pPr>
              <w:autoSpaceDE w:val="0"/>
              <w:rPr>
                <w:rFonts w:eastAsia="SimSun;宋体"/>
                <w:szCs w:val="21"/>
              </w:rPr>
            </w:pPr>
            <w:r>
              <w:rPr>
                <w:rFonts w:eastAsia="SimSun;宋体"/>
                <w:szCs w:val="21"/>
              </w:rPr>
              <w:t>3GPP TS 34.124</w:t>
            </w:r>
          </w:p>
        </w:tc>
        <w:tc>
          <w:tcPr>
            <w:tcW w:w="5918" w:type="dxa"/>
            <w:tcBorders>
              <w:top w:val="dashed" w:sz="2" w:space="0" w:color="BFBFBF"/>
              <w:left w:val="dashed" w:sz="2" w:space="0" w:color="BFBFBF"/>
              <w:bottom w:val="dashed" w:sz="2" w:space="0" w:color="BFBFBF"/>
            </w:tcBorders>
            <w:shd w:val="clear" w:color="auto" w:fill="F2F2F2"/>
          </w:tcPr>
          <w:p w14:paraId="737214AC" w14:textId="77777777" w:rsidR="0025466A" w:rsidRDefault="00252415">
            <w:pPr>
              <w:autoSpaceDE w:val="0"/>
              <w:rPr>
                <w:rFonts w:eastAsia="SimSun;宋体"/>
                <w:szCs w:val="21"/>
              </w:rPr>
            </w:pPr>
            <w:r>
              <w:rPr>
                <w:rFonts w:eastAsia="SimSun;宋体"/>
                <w:szCs w:val="21"/>
              </w:rPr>
              <w:t xml:space="preserve">Electromagnetic </w:t>
            </w:r>
            <w:proofErr w:type="spellStart"/>
            <w:r>
              <w:rPr>
                <w:rFonts w:eastAsia="SimSun;宋体"/>
                <w:szCs w:val="21"/>
              </w:rPr>
              <w:t>CompatibilityEMC</w:t>
            </w:r>
            <w:proofErr w:type="spellEnd"/>
            <w:r>
              <w:rPr>
                <w:rFonts w:eastAsia="SimSun;宋体"/>
                <w:szCs w:val="21"/>
              </w:rPr>
              <w:t>) for mobile terminals and ancillary equipment.</w:t>
            </w:r>
          </w:p>
        </w:tc>
      </w:tr>
      <w:tr w:rsidR="0025466A" w14:paraId="661F3FF9" w14:textId="77777777">
        <w:trPr>
          <w:trHeight w:val="340"/>
          <w:jc w:val="center"/>
        </w:trPr>
        <w:tc>
          <w:tcPr>
            <w:tcW w:w="712" w:type="dxa"/>
            <w:tcBorders>
              <w:top w:val="dashed" w:sz="2" w:space="0" w:color="BFBFBF"/>
            </w:tcBorders>
            <w:shd w:val="clear" w:color="auto" w:fill="F2F2F2"/>
          </w:tcPr>
          <w:p w14:paraId="01812480" w14:textId="77777777" w:rsidR="0025466A" w:rsidRDefault="00252415">
            <w:pPr>
              <w:autoSpaceDE w:val="0"/>
              <w:snapToGrid w:val="0"/>
              <w:rPr>
                <w:rFonts w:eastAsia="SimSun;宋体"/>
                <w:szCs w:val="21"/>
              </w:rPr>
            </w:pPr>
            <w:r>
              <w:rPr>
                <w:rFonts w:eastAsia="SimSun;宋体"/>
                <w:szCs w:val="21"/>
              </w:rPr>
              <w:t>[12]</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5261FB38" w14:textId="77777777" w:rsidR="0025466A" w:rsidRDefault="00252415">
            <w:pPr>
              <w:autoSpaceDE w:val="0"/>
              <w:rPr>
                <w:rFonts w:eastAsia="SimSun;宋体"/>
                <w:szCs w:val="21"/>
              </w:rPr>
            </w:pPr>
            <w:r>
              <w:rPr>
                <w:rFonts w:eastAsia="SimSun;宋体"/>
                <w:szCs w:val="21"/>
              </w:rPr>
              <w:t>3GPP TS 34.121</w:t>
            </w:r>
          </w:p>
        </w:tc>
        <w:tc>
          <w:tcPr>
            <w:tcW w:w="5918" w:type="dxa"/>
            <w:tcBorders>
              <w:top w:val="dashed" w:sz="2" w:space="0" w:color="BFBFBF"/>
              <w:left w:val="dashed" w:sz="2" w:space="0" w:color="BFBFBF"/>
              <w:bottom w:val="dashed" w:sz="2" w:space="0" w:color="BFBFBF"/>
            </w:tcBorders>
            <w:shd w:val="clear" w:color="auto" w:fill="F2F2F2"/>
          </w:tcPr>
          <w:p w14:paraId="13EF8072" w14:textId="77777777" w:rsidR="0025466A" w:rsidRDefault="00252415">
            <w:pPr>
              <w:autoSpaceDE w:val="0"/>
              <w:snapToGrid w:val="0"/>
              <w:rPr>
                <w:rFonts w:eastAsia="SimSun;宋体"/>
                <w:szCs w:val="21"/>
              </w:rPr>
            </w:pPr>
            <w:r>
              <w:rPr>
                <w:rFonts w:eastAsia="SimSun;宋体"/>
                <w:szCs w:val="21"/>
              </w:rPr>
              <w:t xml:space="preserve">Electromagnetic </w:t>
            </w:r>
            <w:proofErr w:type="spellStart"/>
            <w:r>
              <w:rPr>
                <w:rFonts w:eastAsia="SimSun;宋体"/>
                <w:szCs w:val="21"/>
              </w:rPr>
              <w:t>CompatibilityEMC</w:t>
            </w:r>
            <w:proofErr w:type="spellEnd"/>
            <w:r>
              <w:rPr>
                <w:rFonts w:eastAsia="SimSun;宋体"/>
                <w:szCs w:val="21"/>
              </w:rPr>
              <w:t>) for mobile terminals and ancillary equipment.</w:t>
            </w:r>
          </w:p>
        </w:tc>
      </w:tr>
      <w:tr w:rsidR="0025466A" w14:paraId="6FEE6FED" w14:textId="77777777">
        <w:trPr>
          <w:trHeight w:val="340"/>
          <w:jc w:val="center"/>
        </w:trPr>
        <w:tc>
          <w:tcPr>
            <w:tcW w:w="712" w:type="dxa"/>
            <w:tcBorders>
              <w:top w:val="dashed" w:sz="2" w:space="0" w:color="BFBFBF"/>
            </w:tcBorders>
            <w:shd w:val="clear" w:color="auto" w:fill="F2F2F2"/>
          </w:tcPr>
          <w:p w14:paraId="57E613E3" w14:textId="77777777" w:rsidR="0025466A" w:rsidRDefault="00252415">
            <w:pPr>
              <w:autoSpaceDE w:val="0"/>
              <w:snapToGrid w:val="0"/>
              <w:rPr>
                <w:rFonts w:eastAsia="SimSun;宋体"/>
                <w:szCs w:val="21"/>
              </w:rPr>
            </w:pPr>
            <w:r>
              <w:rPr>
                <w:rFonts w:eastAsia="SimSun;宋体"/>
                <w:szCs w:val="21"/>
              </w:rPr>
              <w:t>[13]</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3095E2E7" w14:textId="77777777" w:rsidR="0025466A" w:rsidRDefault="00252415">
            <w:pPr>
              <w:autoSpaceDE w:val="0"/>
              <w:rPr>
                <w:rFonts w:eastAsia="SimSun;宋体"/>
                <w:szCs w:val="21"/>
              </w:rPr>
            </w:pPr>
            <w:r>
              <w:rPr>
                <w:rFonts w:eastAsia="SimSun;宋体"/>
                <w:szCs w:val="21"/>
              </w:rPr>
              <w:t>3GPP TS 34.123-1</w:t>
            </w:r>
          </w:p>
        </w:tc>
        <w:tc>
          <w:tcPr>
            <w:tcW w:w="5918" w:type="dxa"/>
            <w:tcBorders>
              <w:top w:val="dashed" w:sz="2" w:space="0" w:color="BFBFBF"/>
              <w:left w:val="dashed" w:sz="2" w:space="0" w:color="BFBFBF"/>
              <w:bottom w:val="dashed" w:sz="2" w:space="0" w:color="BFBFBF"/>
            </w:tcBorders>
            <w:shd w:val="clear" w:color="auto" w:fill="F2F2F2"/>
          </w:tcPr>
          <w:p w14:paraId="012E7FEE" w14:textId="77777777" w:rsidR="0025466A" w:rsidRDefault="00252415">
            <w:pPr>
              <w:autoSpaceDE w:val="0"/>
              <w:snapToGrid w:val="0"/>
              <w:rPr>
                <w:rFonts w:eastAsia="SimSun;宋体"/>
                <w:szCs w:val="21"/>
              </w:rPr>
            </w:pPr>
            <w:r>
              <w:rPr>
                <w:rFonts w:eastAsia="SimSun;宋体"/>
                <w:szCs w:val="21"/>
              </w:rPr>
              <w:t xml:space="preserve">Technical </w:t>
            </w:r>
            <w:r>
              <w:rPr>
                <w:rFonts w:eastAsia="SimSun;宋体"/>
                <w:szCs w:val="21"/>
              </w:rPr>
              <w:t>Specification Group Radio Access Network; Terminal conformance specification; Radio transmission and reception (FDD)</w:t>
            </w:r>
          </w:p>
        </w:tc>
      </w:tr>
      <w:tr w:rsidR="0025466A" w14:paraId="71EF46EC" w14:textId="77777777">
        <w:trPr>
          <w:trHeight w:val="340"/>
          <w:jc w:val="center"/>
        </w:trPr>
        <w:tc>
          <w:tcPr>
            <w:tcW w:w="712" w:type="dxa"/>
            <w:tcBorders>
              <w:top w:val="dashed" w:sz="2" w:space="0" w:color="BFBFBF"/>
            </w:tcBorders>
            <w:shd w:val="clear" w:color="auto" w:fill="F2F2F2"/>
          </w:tcPr>
          <w:p w14:paraId="2948C638" w14:textId="77777777" w:rsidR="0025466A" w:rsidRDefault="00252415">
            <w:pPr>
              <w:autoSpaceDE w:val="0"/>
              <w:snapToGrid w:val="0"/>
              <w:rPr>
                <w:rFonts w:eastAsia="SimSun;宋体"/>
                <w:szCs w:val="21"/>
              </w:rPr>
            </w:pPr>
            <w:r>
              <w:rPr>
                <w:rFonts w:eastAsia="SimSun;宋体"/>
                <w:szCs w:val="21"/>
              </w:rPr>
              <w:t>[14]</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67E91FBE" w14:textId="77777777" w:rsidR="0025466A" w:rsidRDefault="00252415">
            <w:pPr>
              <w:autoSpaceDE w:val="0"/>
              <w:rPr>
                <w:rFonts w:eastAsia="SimSun;宋体"/>
                <w:szCs w:val="21"/>
              </w:rPr>
            </w:pPr>
            <w:r>
              <w:rPr>
                <w:rFonts w:eastAsia="SimSun;宋体"/>
                <w:szCs w:val="21"/>
              </w:rPr>
              <w:t>3GPP TS 34.123-3</w:t>
            </w:r>
          </w:p>
        </w:tc>
        <w:tc>
          <w:tcPr>
            <w:tcW w:w="5918" w:type="dxa"/>
            <w:tcBorders>
              <w:top w:val="dashed" w:sz="2" w:space="0" w:color="BFBFBF"/>
              <w:left w:val="dashed" w:sz="2" w:space="0" w:color="BFBFBF"/>
              <w:bottom w:val="dashed" w:sz="2" w:space="0" w:color="BFBFBF"/>
            </w:tcBorders>
            <w:shd w:val="clear" w:color="auto" w:fill="F2F2F2"/>
          </w:tcPr>
          <w:p w14:paraId="7573AE36" w14:textId="77777777" w:rsidR="0025466A" w:rsidRDefault="00252415">
            <w:pPr>
              <w:autoSpaceDE w:val="0"/>
              <w:snapToGrid w:val="0"/>
              <w:rPr>
                <w:rFonts w:eastAsia="SimSun;宋体"/>
                <w:szCs w:val="21"/>
              </w:rPr>
            </w:pPr>
            <w:r>
              <w:rPr>
                <w:rFonts w:eastAsia="SimSun;宋体"/>
                <w:szCs w:val="21"/>
              </w:rPr>
              <w:t>User Equipment (UE) conformance specification; Part 3: Abstract Test Suites.</w:t>
            </w:r>
          </w:p>
        </w:tc>
      </w:tr>
      <w:tr w:rsidR="0025466A" w14:paraId="6EEDA102" w14:textId="77777777">
        <w:trPr>
          <w:trHeight w:val="340"/>
          <w:jc w:val="center"/>
        </w:trPr>
        <w:tc>
          <w:tcPr>
            <w:tcW w:w="712" w:type="dxa"/>
            <w:tcBorders>
              <w:top w:val="dashed" w:sz="2" w:space="0" w:color="BFBFBF"/>
            </w:tcBorders>
            <w:shd w:val="clear" w:color="auto" w:fill="F2F2F2"/>
          </w:tcPr>
          <w:p w14:paraId="0380CEF0" w14:textId="77777777" w:rsidR="0025466A" w:rsidRDefault="00252415">
            <w:pPr>
              <w:autoSpaceDE w:val="0"/>
              <w:snapToGrid w:val="0"/>
              <w:rPr>
                <w:rFonts w:eastAsia="SimSun;宋体"/>
                <w:szCs w:val="21"/>
              </w:rPr>
            </w:pPr>
            <w:r>
              <w:rPr>
                <w:rFonts w:eastAsia="SimSun;宋体"/>
                <w:szCs w:val="21"/>
              </w:rPr>
              <w:t>[15]</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7F8F82C2" w14:textId="77777777" w:rsidR="0025466A" w:rsidRDefault="00252415">
            <w:pPr>
              <w:autoSpaceDE w:val="0"/>
              <w:rPr>
                <w:rFonts w:eastAsia="SimSun;宋体"/>
                <w:szCs w:val="21"/>
              </w:rPr>
            </w:pPr>
            <w:r>
              <w:rPr>
                <w:rFonts w:eastAsia="SimSun;宋体"/>
                <w:szCs w:val="21"/>
              </w:rPr>
              <w:t>EN 301 908-02 V2.2.1</w:t>
            </w:r>
          </w:p>
        </w:tc>
        <w:tc>
          <w:tcPr>
            <w:tcW w:w="5918" w:type="dxa"/>
            <w:tcBorders>
              <w:top w:val="dashed" w:sz="2" w:space="0" w:color="BFBFBF"/>
              <w:left w:val="dashed" w:sz="2" w:space="0" w:color="BFBFBF"/>
              <w:bottom w:val="dashed" w:sz="2" w:space="0" w:color="BFBFBF"/>
            </w:tcBorders>
            <w:shd w:val="clear" w:color="auto" w:fill="F2F2F2"/>
          </w:tcPr>
          <w:p w14:paraId="3F9847CF" w14:textId="77777777" w:rsidR="0025466A" w:rsidRDefault="00252415">
            <w:pPr>
              <w:autoSpaceDE w:val="0"/>
              <w:snapToGrid w:val="0"/>
              <w:ind w:left="17" w:right="-773"/>
              <w:rPr>
                <w:rFonts w:eastAsia="SimSun;宋体"/>
                <w:szCs w:val="21"/>
              </w:rPr>
            </w:pPr>
            <w:r>
              <w:rPr>
                <w:rFonts w:eastAsia="SimSun;宋体"/>
                <w:szCs w:val="21"/>
              </w:rPr>
              <w:t xml:space="preserve">Electromagnetic compatibility and Radio spectrum Matters </w:t>
            </w:r>
          </w:p>
          <w:p w14:paraId="5007A970" w14:textId="77777777" w:rsidR="0025466A" w:rsidRDefault="00252415">
            <w:pPr>
              <w:autoSpaceDE w:val="0"/>
              <w:snapToGrid w:val="0"/>
              <w:ind w:left="17" w:right="-773"/>
              <w:rPr>
                <w:rFonts w:eastAsia="SimSun;宋体"/>
                <w:szCs w:val="21"/>
              </w:rPr>
            </w:pPr>
            <w:r>
              <w:rPr>
                <w:rFonts w:eastAsia="SimSun;宋体"/>
                <w:szCs w:val="21"/>
              </w:rPr>
              <w:t xml:space="preserve">(ERM); Base Stations (BS) and User Equipment (UE) for </w:t>
            </w:r>
          </w:p>
          <w:p w14:paraId="50FC1457" w14:textId="77777777" w:rsidR="0025466A" w:rsidRDefault="00252415">
            <w:pPr>
              <w:autoSpaceDE w:val="0"/>
              <w:snapToGrid w:val="0"/>
              <w:ind w:left="17" w:right="-773"/>
              <w:rPr>
                <w:rFonts w:eastAsia="SimSun;宋体"/>
                <w:szCs w:val="21"/>
              </w:rPr>
            </w:pPr>
            <w:r>
              <w:rPr>
                <w:rFonts w:eastAsia="SimSun;宋体"/>
                <w:szCs w:val="21"/>
              </w:rPr>
              <w:t xml:space="preserve">IMT-2000. Third Generation cellular networks; Part 2: </w:t>
            </w:r>
          </w:p>
          <w:p w14:paraId="71A52199" w14:textId="77777777" w:rsidR="0025466A" w:rsidRDefault="00252415">
            <w:pPr>
              <w:autoSpaceDE w:val="0"/>
              <w:snapToGrid w:val="0"/>
              <w:ind w:left="17" w:right="-773"/>
              <w:rPr>
                <w:rFonts w:eastAsia="SimSun;宋体"/>
                <w:szCs w:val="21"/>
              </w:rPr>
            </w:pPr>
            <w:r>
              <w:rPr>
                <w:rFonts w:eastAsia="SimSun;宋体"/>
                <w:szCs w:val="21"/>
              </w:rPr>
              <w:t xml:space="preserve">Harmonized EN for IMT-2000, CDMA Direct Spread </w:t>
            </w:r>
          </w:p>
          <w:p w14:paraId="6706DC2C" w14:textId="77777777" w:rsidR="0025466A" w:rsidRDefault="00252415">
            <w:pPr>
              <w:autoSpaceDE w:val="0"/>
              <w:snapToGrid w:val="0"/>
              <w:ind w:left="17" w:right="-773"/>
              <w:rPr>
                <w:rFonts w:eastAsia="SimSun;宋体"/>
                <w:szCs w:val="21"/>
              </w:rPr>
            </w:pPr>
            <w:r>
              <w:rPr>
                <w:rFonts w:eastAsia="SimSun;宋体"/>
                <w:szCs w:val="21"/>
              </w:rPr>
              <w:t>(UTRA FDD) (UE) covering essential requi</w:t>
            </w:r>
            <w:r>
              <w:rPr>
                <w:rFonts w:eastAsia="SimSun;宋体"/>
                <w:szCs w:val="21"/>
              </w:rPr>
              <w:t xml:space="preserve">rements of article </w:t>
            </w:r>
          </w:p>
          <w:p w14:paraId="0D396BEA" w14:textId="77777777" w:rsidR="0025466A" w:rsidRDefault="00252415">
            <w:pPr>
              <w:autoSpaceDE w:val="0"/>
              <w:snapToGrid w:val="0"/>
              <w:ind w:left="17" w:right="-773"/>
              <w:rPr>
                <w:rFonts w:eastAsia="SimSun;宋体"/>
                <w:szCs w:val="21"/>
              </w:rPr>
            </w:pPr>
            <w:r>
              <w:rPr>
                <w:rFonts w:eastAsia="SimSun;宋体"/>
                <w:szCs w:val="21"/>
              </w:rPr>
              <w:t>3.2 of the R&amp;TTE Directive</w:t>
            </w:r>
          </w:p>
        </w:tc>
      </w:tr>
      <w:tr w:rsidR="0025466A" w14:paraId="2E2851A6" w14:textId="77777777">
        <w:trPr>
          <w:trHeight w:val="340"/>
          <w:jc w:val="center"/>
        </w:trPr>
        <w:tc>
          <w:tcPr>
            <w:tcW w:w="712" w:type="dxa"/>
            <w:tcBorders>
              <w:top w:val="dashed" w:sz="2" w:space="0" w:color="BFBFBF"/>
            </w:tcBorders>
            <w:shd w:val="clear" w:color="auto" w:fill="F2F2F2"/>
          </w:tcPr>
          <w:p w14:paraId="2D46C1FD" w14:textId="77777777" w:rsidR="0025466A" w:rsidRDefault="00252415">
            <w:pPr>
              <w:autoSpaceDE w:val="0"/>
              <w:snapToGrid w:val="0"/>
              <w:rPr>
                <w:rFonts w:eastAsia="SimSun;宋体"/>
                <w:szCs w:val="21"/>
              </w:rPr>
            </w:pPr>
            <w:r>
              <w:rPr>
                <w:rFonts w:eastAsia="SimSun;宋体"/>
                <w:szCs w:val="21"/>
              </w:rPr>
              <w:t>[16]</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0E8CCEEB" w14:textId="77777777" w:rsidR="0025466A" w:rsidRDefault="00252415">
            <w:pPr>
              <w:autoSpaceDE w:val="0"/>
              <w:rPr>
                <w:rFonts w:eastAsia="SimSun;宋体"/>
                <w:szCs w:val="21"/>
              </w:rPr>
            </w:pPr>
            <w:r>
              <w:rPr>
                <w:rFonts w:eastAsia="SimSun;宋体"/>
                <w:szCs w:val="21"/>
              </w:rPr>
              <w:t>EN 301 489-24 V1.2.1</w:t>
            </w:r>
          </w:p>
        </w:tc>
        <w:tc>
          <w:tcPr>
            <w:tcW w:w="5918" w:type="dxa"/>
            <w:tcBorders>
              <w:top w:val="dashed" w:sz="2" w:space="0" w:color="BFBFBF"/>
              <w:left w:val="dashed" w:sz="2" w:space="0" w:color="BFBFBF"/>
              <w:bottom w:val="dashed" w:sz="2" w:space="0" w:color="BFBFBF"/>
            </w:tcBorders>
            <w:shd w:val="clear" w:color="auto" w:fill="F2F2F2"/>
          </w:tcPr>
          <w:p w14:paraId="4AEAD633" w14:textId="77777777" w:rsidR="0025466A" w:rsidRDefault="00252415">
            <w:pPr>
              <w:autoSpaceDE w:val="0"/>
              <w:snapToGrid w:val="0"/>
              <w:rPr>
                <w:rFonts w:eastAsia="SimSun;宋体"/>
                <w:szCs w:val="21"/>
              </w:rPr>
            </w:pPr>
            <w:r>
              <w:rPr>
                <w:rFonts w:eastAsia="SimSun;宋体"/>
                <w:szCs w:val="21"/>
              </w:rPr>
              <w:t>Electromagnetic compatibility and Radio Spectrum Matters (ERM); Electromagnetic Compatibility (EMC) standard for radio equipment and services; Part 24: Specific conditions for IMT-20</w:t>
            </w:r>
            <w:r>
              <w:rPr>
                <w:rFonts w:eastAsia="SimSun;宋体"/>
                <w:szCs w:val="21"/>
              </w:rPr>
              <w:t>00 CDMA Direct Spread (UTRA) for Mobile and portable (UE) radio and ancillary equipment</w:t>
            </w:r>
          </w:p>
        </w:tc>
      </w:tr>
      <w:tr w:rsidR="0025466A" w14:paraId="64A6563C" w14:textId="77777777">
        <w:trPr>
          <w:trHeight w:val="340"/>
          <w:jc w:val="center"/>
        </w:trPr>
        <w:tc>
          <w:tcPr>
            <w:tcW w:w="712" w:type="dxa"/>
            <w:tcBorders>
              <w:top w:val="dashed" w:sz="2" w:space="0" w:color="BFBFBF"/>
            </w:tcBorders>
            <w:shd w:val="clear" w:color="auto" w:fill="F2F2F2"/>
          </w:tcPr>
          <w:p w14:paraId="5BD10F17" w14:textId="77777777" w:rsidR="0025466A" w:rsidRDefault="00252415">
            <w:pPr>
              <w:autoSpaceDE w:val="0"/>
              <w:snapToGrid w:val="0"/>
              <w:rPr>
                <w:rFonts w:eastAsia="SimSun;宋体"/>
                <w:szCs w:val="21"/>
              </w:rPr>
            </w:pPr>
            <w:r>
              <w:rPr>
                <w:rFonts w:eastAsia="SimSun;宋体"/>
                <w:szCs w:val="21"/>
              </w:rPr>
              <w:t>[17]</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7E3CD1A0" w14:textId="77777777" w:rsidR="0025466A" w:rsidRDefault="00252415">
            <w:pPr>
              <w:autoSpaceDE w:val="0"/>
              <w:rPr>
                <w:rFonts w:eastAsia="SimSun;宋体"/>
                <w:szCs w:val="21"/>
              </w:rPr>
            </w:pPr>
            <w:r>
              <w:rPr>
                <w:rFonts w:eastAsia="SimSun;宋体"/>
                <w:szCs w:val="21"/>
              </w:rPr>
              <w:t>IEC/EN60950-1(2001)</w:t>
            </w:r>
          </w:p>
        </w:tc>
        <w:tc>
          <w:tcPr>
            <w:tcW w:w="5918" w:type="dxa"/>
            <w:tcBorders>
              <w:top w:val="dashed" w:sz="2" w:space="0" w:color="BFBFBF"/>
              <w:left w:val="dashed" w:sz="2" w:space="0" w:color="BFBFBF"/>
              <w:bottom w:val="dashed" w:sz="2" w:space="0" w:color="BFBFBF"/>
            </w:tcBorders>
            <w:shd w:val="clear" w:color="auto" w:fill="F2F2F2"/>
          </w:tcPr>
          <w:p w14:paraId="7E42D305" w14:textId="77777777" w:rsidR="0025466A" w:rsidRDefault="00252415">
            <w:pPr>
              <w:autoSpaceDE w:val="0"/>
              <w:snapToGrid w:val="0"/>
              <w:rPr>
                <w:rFonts w:eastAsia="SimSun;宋体"/>
                <w:szCs w:val="21"/>
              </w:rPr>
            </w:pPr>
            <w:r>
              <w:rPr>
                <w:rFonts w:eastAsia="SimSun;宋体"/>
                <w:szCs w:val="21"/>
              </w:rPr>
              <w:t>Safety of information technology equipment (2000)</w:t>
            </w:r>
          </w:p>
        </w:tc>
      </w:tr>
      <w:tr w:rsidR="0025466A" w14:paraId="51514A54" w14:textId="77777777">
        <w:trPr>
          <w:trHeight w:val="340"/>
          <w:jc w:val="center"/>
        </w:trPr>
        <w:tc>
          <w:tcPr>
            <w:tcW w:w="712" w:type="dxa"/>
            <w:tcBorders>
              <w:top w:val="dashed" w:sz="2" w:space="0" w:color="BFBFBF"/>
            </w:tcBorders>
            <w:shd w:val="clear" w:color="auto" w:fill="F2F2F2"/>
          </w:tcPr>
          <w:p w14:paraId="5C471988" w14:textId="77777777" w:rsidR="0025466A" w:rsidRDefault="00252415">
            <w:pPr>
              <w:autoSpaceDE w:val="0"/>
              <w:snapToGrid w:val="0"/>
              <w:rPr>
                <w:rFonts w:eastAsia="SimSun;宋体"/>
                <w:szCs w:val="21"/>
              </w:rPr>
            </w:pPr>
            <w:r>
              <w:rPr>
                <w:rFonts w:eastAsia="SimSun;宋体"/>
                <w:szCs w:val="21"/>
              </w:rPr>
              <w:t>[18]</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2EAB592A" w14:textId="77777777" w:rsidR="0025466A" w:rsidRDefault="00252415">
            <w:pPr>
              <w:autoSpaceDE w:val="0"/>
              <w:rPr>
                <w:rFonts w:eastAsia="SimSun;宋体"/>
                <w:szCs w:val="21"/>
              </w:rPr>
            </w:pPr>
            <w:r>
              <w:rPr>
                <w:rFonts w:eastAsia="SimSun;宋体"/>
                <w:szCs w:val="21"/>
              </w:rPr>
              <w:t>3GPP TS 51.010-1</w:t>
            </w:r>
          </w:p>
        </w:tc>
        <w:tc>
          <w:tcPr>
            <w:tcW w:w="5918" w:type="dxa"/>
            <w:tcBorders>
              <w:top w:val="dashed" w:sz="2" w:space="0" w:color="BFBFBF"/>
              <w:left w:val="dashed" w:sz="2" w:space="0" w:color="BFBFBF"/>
              <w:bottom w:val="dashed" w:sz="2" w:space="0" w:color="BFBFBF"/>
            </w:tcBorders>
            <w:shd w:val="clear" w:color="auto" w:fill="F2F2F2"/>
          </w:tcPr>
          <w:p w14:paraId="7E88632A" w14:textId="77777777" w:rsidR="0025466A" w:rsidRDefault="00252415">
            <w:pPr>
              <w:autoSpaceDE w:val="0"/>
              <w:snapToGrid w:val="0"/>
              <w:rPr>
                <w:rFonts w:eastAsia="SimSun;宋体"/>
                <w:szCs w:val="21"/>
              </w:rPr>
            </w:pPr>
            <w:r>
              <w:rPr>
                <w:rFonts w:eastAsia="SimSun;宋体"/>
                <w:szCs w:val="21"/>
              </w:rPr>
              <w:t xml:space="preserve">Digital cellular telecommunications system (Release 5); Mobile </w:t>
            </w:r>
            <w:r>
              <w:rPr>
                <w:rFonts w:eastAsia="SimSun;宋体"/>
                <w:szCs w:val="21"/>
              </w:rPr>
              <w:t>Station (MS) conformance specification</w:t>
            </w:r>
          </w:p>
        </w:tc>
      </w:tr>
      <w:tr w:rsidR="0025466A" w14:paraId="072160C8" w14:textId="77777777">
        <w:trPr>
          <w:trHeight w:val="340"/>
          <w:jc w:val="center"/>
        </w:trPr>
        <w:tc>
          <w:tcPr>
            <w:tcW w:w="712" w:type="dxa"/>
            <w:tcBorders>
              <w:top w:val="dashed" w:sz="2" w:space="0" w:color="BFBFBF"/>
            </w:tcBorders>
            <w:shd w:val="clear" w:color="auto" w:fill="F2F2F2"/>
          </w:tcPr>
          <w:p w14:paraId="369D4CF6" w14:textId="77777777" w:rsidR="0025466A" w:rsidRDefault="00252415">
            <w:pPr>
              <w:autoSpaceDE w:val="0"/>
              <w:snapToGrid w:val="0"/>
              <w:rPr>
                <w:rFonts w:eastAsia="SimSun;宋体"/>
                <w:szCs w:val="21"/>
              </w:rPr>
            </w:pPr>
            <w:r>
              <w:rPr>
                <w:rFonts w:eastAsia="SimSun;宋体"/>
                <w:szCs w:val="21"/>
              </w:rPr>
              <w:t>[19]</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4B9E480B" w14:textId="77777777" w:rsidR="0025466A" w:rsidRDefault="00252415">
            <w:pPr>
              <w:autoSpaceDE w:val="0"/>
              <w:rPr>
                <w:rFonts w:eastAsia="SimSun;宋体"/>
                <w:szCs w:val="21"/>
              </w:rPr>
            </w:pPr>
            <w:r>
              <w:rPr>
                <w:rFonts w:eastAsia="SimSun;宋体"/>
                <w:szCs w:val="21"/>
              </w:rPr>
              <w:t>GCF-CC V3.23.1</w:t>
            </w:r>
          </w:p>
        </w:tc>
        <w:tc>
          <w:tcPr>
            <w:tcW w:w="5918" w:type="dxa"/>
            <w:tcBorders>
              <w:top w:val="dashed" w:sz="2" w:space="0" w:color="BFBFBF"/>
              <w:left w:val="dashed" w:sz="2" w:space="0" w:color="BFBFBF"/>
              <w:bottom w:val="dashed" w:sz="2" w:space="0" w:color="BFBFBF"/>
            </w:tcBorders>
            <w:shd w:val="clear" w:color="auto" w:fill="F2F2F2"/>
          </w:tcPr>
          <w:p w14:paraId="123E9D33" w14:textId="77777777" w:rsidR="0025466A" w:rsidRDefault="00252415">
            <w:pPr>
              <w:autoSpaceDE w:val="0"/>
              <w:snapToGrid w:val="0"/>
              <w:rPr>
                <w:rFonts w:eastAsia="SimSun;宋体"/>
                <w:szCs w:val="21"/>
              </w:rPr>
            </w:pPr>
            <w:r>
              <w:rPr>
                <w:rFonts w:eastAsia="SimSun;宋体"/>
                <w:szCs w:val="21"/>
              </w:rPr>
              <w:t>Global Certification Forum-Certification Criteria</w:t>
            </w:r>
          </w:p>
        </w:tc>
      </w:tr>
      <w:tr w:rsidR="0025466A" w14:paraId="05596169" w14:textId="77777777">
        <w:trPr>
          <w:trHeight w:val="340"/>
          <w:jc w:val="center"/>
        </w:trPr>
        <w:tc>
          <w:tcPr>
            <w:tcW w:w="712" w:type="dxa"/>
            <w:tcBorders>
              <w:top w:val="dashed" w:sz="2" w:space="0" w:color="BFBFBF"/>
            </w:tcBorders>
            <w:shd w:val="clear" w:color="auto" w:fill="F2F2F2"/>
          </w:tcPr>
          <w:p w14:paraId="268A956D" w14:textId="77777777" w:rsidR="0025466A" w:rsidRDefault="00252415">
            <w:pPr>
              <w:autoSpaceDE w:val="0"/>
              <w:snapToGrid w:val="0"/>
              <w:rPr>
                <w:rFonts w:eastAsia="SimSun;宋体"/>
                <w:szCs w:val="21"/>
              </w:rPr>
            </w:pPr>
            <w:r>
              <w:rPr>
                <w:rFonts w:eastAsia="SimSun;宋体"/>
                <w:szCs w:val="21"/>
              </w:rPr>
              <w:t>[20]</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2D9335FD" w14:textId="77777777" w:rsidR="0025466A" w:rsidRDefault="00252415">
            <w:pPr>
              <w:autoSpaceDE w:val="0"/>
              <w:rPr>
                <w:rFonts w:eastAsia="SimSun;宋体"/>
                <w:szCs w:val="21"/>
              </w:rPr>
            </w:pPr>
            <w:r>
              <w:rPr>
                <w:rFonts w:eastAsia="SimSun;宋体"/>
                <w:szCs w:val="21"/>
              </w:rPr>
              <w:t>2002/95/EC</w:t>
            </w:r>
          </w:p>
        </w:tc>
        <w:tc>
          <w:tcPr>
            <w:tcW w:w="5918" w:type="dxa"/>
            <w:tcBorders>
              <w:top w:val="dashed" w:sz="2" w:space="0" w:color="BFBFBF"/>
              <w:left w:val="dashed" w:sz="2" w:space="0" w:color="BFBFBF"/>
              <w:bottom w:val="dashed" w:sz="2" w:space="0" w:color="BFBFBF"/>
            </w:tcBorders>
            <w:shd w:val="clear" w:color="auto" w:fill="F2F2F2"/>
          </w:tcPr>
          <w:p w14:paraId="038AF804" w14:textId="77777777" w:rsidR="0025466A" w:rsidRDefault="00252415">
            <w:pPr>
              <w:autoSpaceDE w:val="0"/>
              <w:snapToGrid w:val="0"/>
              <w:rPr>
                <w:rFonts w:eastAsia="SimSun;宋体"/>
                <w:szCs w:val="21"/>
              </w:rPr>
            </w:pPr>
            <w:r>
              <w:rPr>
                <w:rFonts w:eastAsia="SimSun;宋体"/>
                <w:szCs w:val="21"/>
              </w:rPr>
              <w:t>Directive of the European Parliament and of the Council of 27 January 2003 on the restriction of the use of certain hazardous sub</w:t>
            </w:r>
            <w:r>
              <w:rPr>
                <w:rFonts w:eastAsia="SimSun;宋体"/>
                <w:szCs w:val="21"/>
              </w:rPr>
              <w:t>stances in electrical and electronic equipment (RoHS)</w:t>
            </w:r>
          </w:p>
        </w:tc>
      </w:tr>
      <w:tr w:rsidR="0025466A" w14:paraId="2323ECA9" w14:textId="77777777">
        <w:trPr>
          <w:trHeight w:val="340"/>
          <w:jc w:val="center"/>
        </w:trPr>
        <w:tc>
          <w:tcPr>
            <w:tcW w:w="712" w:type="dxa"/>
            <w:tcBorders>
              <w:top w:val="dashed" w:sz="2" w:space="0" w:color="BFBFBF"/>
            </w:tcBorders>
            <w:shd w:val="clear" w:color="auto" w:fill="F2F2F2"/>
          </w:tcPr>
          <w:p w14:paraId="50FAB636" w14:textId="244A4756" w:rsidR="0025466A" w:rsidRDefault="00252415">
            <w:pPr>
              <w:autoSpaceDE w:val="0"/>
              <w:snapToGrid w:val="0"/>
              <w:rPr>
                <w:rFonts w:eastAsia="SimSun;宋体"/>
                <w:szCs w:val="21"/>
              </w:rPr>
            </w:pPr>
            <w:r>
              <w:rPr>
                <w:rFonts w:eastAsia="SimSun;宋体"/>
                <w:szCs w:val="21"/>
              </w:rPr>
              <w:t>[</w:t>
            </w:r>
            <w:r w:rsidR="00067C31">
              <w:rPr>
                <w:rFonts w:eastAsia="SimSun;宋体"/>
                <w:szCs w:val="21"/>
              </w:rPr>
              <w:t>21</w:t>
            </w:r>
            <w:r>
              <w:rPr>
                <w:rFonts w:eastAsia="SimSun;宋体"/>
                <w:szCs w:val="21"/>
              </w:rPr>
              <w:t>]</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3D2D10E1" w14:textId="77777777" w:rsidR="0025466A" w:rsidRDefault="00252415">
            <w:pPr>
              <w:autoSpaceDE w:val="0"/>
              <w:snapToGrid w:val="0"/>
              <w:jc w:val="left"/>
              <w:rPr>
                <w:rFonts w:eastAsia="SimSun;宋体"/>
                <w:szCs w:val="21"/>
              </w:rPr>
            </w:pPr>
            <w:r>
              <w:rPr>
                <w:rFonts w:eastAsia="SimSun;宋体"/>
                <w:szCs w:val="21"/>
              </w:rPr>
              <w:t>Module secondary-SMT-UGD-V</w:t>
            </w:r>
            <w:proofErr w:type="gramStart"/>
            <w:r>
              <w:rPr>
                <w:rFonts w:eastAsia="SimSun;宋体"/>
                <w:szCs w:val="21"/>
              </w:rPr>
              <w:t>1.xx</w:t>
            </w:r>
            <w:proofErr w:type="gramEnd"/>
          </w:p>
        </w:tc>
        <w:tc>
          <w:tcPr>
            <w:tcW w:w="5918" w:type="dxa"/>
            <w:tcBorders>
              <w:top w:val="dashed" w:sz="2" w:space="0" w:color="BFBFBF"/>
              <w:left w:val="dashed" w:sz="2" w:space="0" w:color="BFBFBF"/>
              <w:bottom w:val="dashed" w:sz="2" w:space="0" w:color="BFBFBF"/>
            </w:tcBorders>
            <w:shd w:val="clear" w:color="auto" w:fill="F2F2F2"/>
          </w:tcPr>
          <w:p w14:paraId="04ED6AB9" w14:textId="77777777" w:rsidR="0025466A" w:rsidRDefault="00252415">
            <w:pPr>
              <w:autoSpaceDE w:val="0"/>
              <w:snapToGrid w:val="0"/>
              <w:ind w:left="108"/>
              <w:rPr>
                <w:rFonts w:eastAsia="SimSun;宋体"/>
                <w:szCs w:val="21"/>
              </w:rPr>
            </w:pPr>
            <w:r>
              <w:rPr>
                <w:rFonts w:eastAsia="SimSun;宋体"/>
                <w:szCs w:val="21"/>
              </w:rPr>
              <w:t>Module secondary SMT Guidelines</w:t>
            </w:r>
          </w:p>
        </w:tc>
      </w:tr>
      <w:tr w:rsidR="0025466A" w14:paraId="281BDD9C" w14:textId="77777777">
        <w:trPr>
          <w:trHeight w:val="340"/>
          <w:jc w:val="center"/>
        </w:trPr>
        <w:tc>
          <w:tcPr>
            <w:tcW w:w="712" w:type="dxa"/>
            <w:tcBorders>
              <w:top w:val="dashed" w:sz="2" w:space="0" w:color="BFBFBF"/>
            </w:tcBorders>
            <w:shd w:val="clear" w:color="auto" w:fill="F2F2F2"/>
          </w:tcPr>
          <w:p w14:paraId="343AE4BD" w14:textId="7D9EFA43" w:rsidR="0025466A" w:rsidRDefault="00252415">
            <w:pPr>
              <w:autoSpaceDE w:val="0"/>
              <w:snapToGrid w:val="0"/>
              <w:jc w:val="left"/>
              <w:rPr>
                <w:rFonts w:eastAsia="SimSun;宋体"/>
                <w:szCs w:val="21"/>
              </w:rPr>
            </w:pPr>
            <w:r>
              <w:rPr>
                <w:rFonts w:eastAsia="SimSun;宋体"/>
                <w:szCs w:val="21"/>
              </w:rPr>
              <w:lastRenderedPageBreak/>
              <w:t>[</w:t>
            </w:r>
            <w:r w:rsidR="00067C31">
              <w:rPr>
                <w:rFonts w:eastAsia="SimSun;宋体"/>
                <w:szCs w:val="21"/>
              </w:rPr>
              <w:t>22</w:t>
            </w:r>
            <w:r>
              <w:rPr>
                <w:rFonts w:eastAsia="SimSun;宋体"/>
                <w:szCs w:val="21"/>
              </w:rPr>
              <w:t>]</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5265FC3A" w14:textId="77777777" w:rsidR="0025466A" w:rsidRDefault="00252415">
            <w:pPr>
              <w:autoSpaceDE w:val="0"/>
              <w:snapToGrid w:val="0"/>
              <w:jc w:val="left"/>
              <w:rPr>
                <w:rFonts w:eastAsia="SimSun;宋体"/>
                <w:szCs w:val="21"/>
              </w:rPr>
            </w:pPr>
            <w:r>
              <w:rPr>
                <w:rFonts w:eastAsia="SimSun;宋体"/>
                <w:szCs w:val="21"/>
              </w:rPr>
              <w:t>A7600Series_UART_Application Note_V</w:t>
            </w:r>
            <w:proofErr w:type="gramStart"/>
            <w:r>
              <w:rPr>
                <w:rFonts w:eastAsia="SimSun;宋体"/>
                <w:szCs w:val="21"/>
              </w:rPr>
              <w:t>1.xx</w:t>
            </w:r>
            <w:proofErr w:type="gramEnd"/>
          </w:p>
        </w:tc>
        <w:tc>
          <w:tcPr>
            <w:tcW w:w="5918" w:type="dxa"/>
            <w:tcBorders>
              <w:top w:val="dashed" w:sz="2" w:space="0" w:color="BFBFBF"/>
              <w:left w:val="dashed" w:sz="2" w:space="0" w:color="BFBFBF"/>
              <w:bottom w:val="dashed" w:sz="2" w:space="0" w:color="BFBFBF"/>
            </w:tcBorders>
            <w:shd w:val="clear" w:color="auto" w:fill="F2F2F2"/>
          </w:tcPr>
          <w:p w14:paraId="2D8A278B" w14:textId="77777777" w:rsidR="0025466A" w:rsidRDefault="00252415">
            <w:pPr>
              <w:autoSpaceDE w:val="0"/>
              <w:snapToGrid w:val="0"/>
              <w:jc w:val="left"/>
              <w:rPr>
                <w:rFonts w:eastAsia="SimSun;宋体"/>
                <w:szCs w:val="21"/>
              </w:rPr>
            </w:pPr>
            <w:r>
              <w:rPr>
                <w:rFonts w:eastAsia="SimSun;宋体"/>
                <w:szCs w:val="21"/>
              </w:rPr>
              <w:t xml:space="preserve">This document describes how to use UART interface of </w:t>
            </w:r>
            <w:proofErr w:type="spellStart"/>
            <w:r>
              <w:rPr>
                <w:rFonts w:eastAsia="SimSun;宋体"/>
                <w:szCs w:val="21"/>
              </w:rPr>
              <w:t>SIMCom</w:t>
            </w:r>
            <w:proofErr w:type="spellEnd"/>
            <w:r>
              <w:rPr>
                <w:rFonts w:eastAsia="SimSun;宋体"/>
                <w:szCs w:val="21"/>
              </w:rPr>
              <w:t xml:space="preserve"> </w:t>
            </w:r>
            <w:r>
              <w:rPr>
                <w:rFonts w:eastAsia="SimSun;宋体"/>
                <w:szCs w:val="21"/>
              </w:rPr>
              <w:t>modules.</w:t>
            </w:r>
          </w:p>
        </w:tc>
      </w:tr>
      <w:tr w:rsidR="0025466A" w14:paraId="73124BF0" w14:textId="77777777">
        <w:trPr>
          <w:trHeight w:val="340"/>
          <w:jc w:val="center"/>
        </w:trPr>
        <w:tc>
          <w:tcPr>
            <w:tcW w:w="712" w:type="dxa"/>
            <w:tcBorders>
              <w:top w:val="dashed" w:sz="2" w:space="0" w:color="BFBFBF"/>
            </w:tcBorders>
            <w:shd w:val="clear" w:color="auto" w:fill="F2F2F2"/>
          </w:tcPr>
          <w:p w14:paraId="5011628B" w14:textId="0F566372" w:rsidR="0025466A" w:rsidRDefault="00252415">
            <w:pPr>
              <w:autoSpaceDE w:val="0"/>
              <w:snapToGrid w:val="0"/>
              <w:jc w:val="left"/>
              <w:rPr>
                <w:rFonts w:eastAsia="SimSun;宋体"/>
                <w:szCs w:val="21"/>
              </w:rPr>
            </w:pPr>
            <w:r>
              <w:rPr>
                <w:rFonts w:eastAsia="SimSun;宋体"/>
                <w:szCs w:val="21"/>
              </w:rPr>
              <w:t>[</w:t>
            </w:r>
            <w:r w:rsidR="00067C31">
              <w:rPr>
                <w:rFonts w:eastAsia="SimSun;宋体"/>
                <w:szCs w:val="21"/>
              </w:rPr>
              <w:t>23</w:t>
            </w:r>
            <w:r>
              <w:rPr>
                <w:rFonts w:eastAsia="SimSun;宋体"/>
                <w:szCs w:val="21"/>
              </w:rPr>
              <w:t>]</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45FE432A" w14:textId="77777777" w:rsidR="0025466A" w:rsidRDefault="00252415">
            <w:pPr>
              <w:autoSpaceDE w:val="0"/>
              <w:snapToGrid w:val="0"/>
              <w:jc w:val="left"/>
              <w:rPr>
                <w:rFonts w:eastAsia="SimSun;宋体"/>
                <w:szCs w:val="21"/>
              </w:rPr>
            </w:pPr>
            <w:r>
              <w:rPr>
                <w:rFonts w:eastAsia="SimSun;宋体"/>
                <w:szCs w:val="21"/>
              </w:rPr>
              <w:t>Antenna design guidelines for diversity receiver system</w:t>
            </w:r>
          </w:p>
        </w:tc>
        <w:tc>
          <w:tcPr>
            <w:tcW w:w="5918" w:type="dxa"/>
            <w:tcBorders>
              <w:top w:val="dashed" w:sz="2" w:space="0" w:color="BFBFBF"/>
              <w:left w:val="dashed" w:sz="2" w:space="0" w:color="BFBFBF"/>
              <w:bottom w:val="dashed" w:sz="2" w:space="0" w:color="BFBFBF"/>
            </w:tcBorders>
            <w:shd w:val="clear" w:color="auto" w:fill="F2F2F2"/>
          </w:tcPr>
          <w:p w14:paraId="466385D6" w14:textId="77777777" w:rsidR="0025466A" w:rsidRDefault="00252415">
            <w:pPr>
              <w:tabs>
                <w:tab w:val="left" w:pos="676"/>
              </w:tabs>
              <w:autoSpaceDE w:val="0"/>
              <w:snapToGrid w:val="0"/>
              <w:jc w:val="left"/>
              <w:rPr>
                <w:rFonts w:eastAsia="SimSun;宋体"/>
                <w:szCs w:val="21"/>
              </w:rPr>
            </w:pPr>
            <w:r>
              <w:rPr>
                <w:rFonts w:eastAsia="SimSun;宋体"/>
                <w:szCs w:val="21"/>
              </w:rPr>
              <w:t>Antenna design guidelines for diversity receiver system</w:t>
            </w:r>
          </w:p>
        </w:tc>
      </w:tr>
      <w:tr w:rsidR="0025466A" w14:paraId="7ACA97E0" w14:textId="77777777">
        <w:trPr>
          <w:trHeight w:val="340"/>
          <w:jc w:val="center"/>
        </w:trPr>
        <w:tc>
          <w:tcPr>
            <w:tcW w:w="712" w:type="dxa"/>
            <w:tcBorders>
              <w:top w:val="dashed" w:sz="2" w:space="0" w:color="BFBFBF"/>
              <w:bottom w:val="dashed" w:sz="2" w:space="0" w:color="BFBFBF"/>
            </w:tcBorders>
            <w:shd w:val="clear" w:color="auto" w:fill="F2F2F2"/>
          </w:tcPr>
          <w:p w14:paraId="1FF8374B" w14:textId="33385EAC" w:rsidR="0025466A" w:rsidRDefault="00252415">
            <w:pPr>
              <w:autoSpaceDE w:val="0"/>
              <w:snapToGrid w:val="0"/>
              <w:jc w:val="left"/>
              <w:rPr>
                <w:rFonts w:eastAsia="SimSun;宋体"/>
                <w:szCs w:val="21"/>
              </w:rPr>
            </w:pPr>
            <w:r>
              <w:rPr>
                <w:rFonts w:eastAsia="SimSun;宋体"/>
                <w:szCs w:val="21"/>
              </w:rPr>
              <w:t>[</w:t>
            </w:r>
            <w:r w:rsidR="00067C31">
              <w:rPr>
                <w:rFonts w:eastAsia="SimSun;宋体"/>
                <w:szCs w:val="21"/>
              </w:rPr>
              <w:t>24</w:t>
            </w:r>
            <w:r>
              <w:rPr>
                <w:rFonts w:eastAsia="SimSun;宋体"/>
                <w:szCs w:val="21"/>
              </w:rPr>
              <w:t>]</w:t>
            </w:r>
          </w:p>
        </w:tc>
        <w:tc>
          <w:tcPr>
            <w:tcW w:w="3122" w:type="dxa"/>
            <w:tcBorders>
              <w:top w:val="dashed" w:sz="2" w:space="0" w:color="BFBFBF"/>
              <w:left w:val="dashed" w:sz="2" w:space="0" w:color="BFBFBF"/>
              <w:bottom w:val="dashed" w:sz="2" w:space="0" w:color="BFBFBF"/>
              <w:right w:val="dashed" w:sz="2" w:space="0" w:color="BFBFBF"/>
            </w:tcBorders>
            <w:shd w:val="clear" w:color="auto" w:fill="F2F2F2"/>
          </w:tcPr>
          <w:p w14:paraId="106DEA87" w14:textId="77777777" w:rsidR="0025466A" w:rsidRDefault="00252415">
            <w:pPr>
              <w:autoSpaceDE w:val="0"/>
              <w:snapToGrid w:val="0"/>
              <w:jc w:val="left"/>
              <w:rPr>
                <w:rFonts w:eastAsia="SimSun;宋体"/>
                <w:szCs w:val="21"/>
              </w:rPr>
            </w:pPr>
            <w:r>
              <w:rPr>
                <w:rFonts w:eastAsia="SimSun;宋体"/>
                <w:szCs w:val="21"/>
              </w:rPr>
              <w:t xml:space="preserve">A7600 </w:t>
            </w:r>
            <w:proofErr w:type="spellStart"/>
            <w:r>
              <w:rPr>
                <w:rFonts w:eastAsia="SimSun;宋体"/>
                <w:szCs w:val="21"/>
              </w:rPr>
              <w:t>Series_SleepMode_Application</w:t>
            </w:r>
            <w:proofErr w:type="spellEnd"/>
            <w:r>
              <w:rPr>
                <w:rFonts w:eastAsia="SimSun;宋体"/>
                <w:szCs w:val="21"/>
              </w:rPr>
              <w:t xml:space="preserve"> Note_V</w:t>
            </w:r>
            <w:proofErr w:type="gramStart"/>
            <w:r>
              <w:rPr>
                <w:rFonts w:eastAsia="SimSun;宋体"/>
                <w:szCs w:val="21"/>
              </w:rPr>
              <w:t>1.xx</w:t>
            </w:r>
            <w:proofErr w:type="gramEnd"/>
          </w:p>
        </w:tc>
        <w:tc>
          <w:tcPr>
            <w:tcW w:w="5918" w:type="dxa"/>
            <w:tcBorders>
              <w:top w:val="dashed" w:sz="2" w:space="0" w:color="BFBFBF"/>
              <w:left w:val="dashed" w:sz="2" w:space="0" w:color="BFBFBF"/>
              <w:bottom w:val="dashed" w:sz="2" w:space="0" w:color="BFBFBF"/>
            </w:tcBorders>
            <w:shd w:val="clear" w:color="auto" w:fill="F2F2F2"/>
          </w:tcPr>
          <w:p w14:paraId="63CAEBF2" w14:textId="77777777" w:rsidR="0025466A" w:rsidRDefault="00252415">
            <w:pPr>
              <w:tabs>
                <w:tab w:val="left" w:pos="676"/>
              </w:tabs>
              <w:autoSpaceDE w:val="0"/>
              <w:snapToGrid w:val="0"/>
              <w:jc w:val="left"/>
              <w:rPr>
                <w:rFonts w:eastAsia="SimSun;宋体"/>
                <w:szCs w:val="21"/>
              </w:rPr>
            </w:pPr>
            <w:r>
              <w:rPr>
                <w:rFonts w:eastAsia="SimSun;宋体"/>
                <w:szCs w:val="21"/>
              </w:rPr>
              <w:t>Sleep Mode Application Note</w:t>
            </w:r>
          </w:p>
        </w:tc>
      </w:tr>
      <w:tr w:rsidR="0025466A" w14:paraId="47E65AD7" w14:textId="77777777">
        <w:trPr>
          <w:trHeight w:val="340"/>
          <w:jc w:val="center"/>
        </w:trPr>
        <w:tc>
          <w:tcPr>
            <w:tcW w:w="712" w:type="dxa"/>
            <w:tcBorders>
              <w:top w:val="dashed" w:sz="2" w:space="0" w:color="BFBFBF"/>
            </w:tcBorders>
            <w:shd w:val="clear" w:color="auto" w:fill="F2F2F2"/>
            <w:vAlign w:val="center"/>
          </w:tcPr>
          <w:p w14:paraId="49315AF8" w14:textId="77777777" w:rsidR="0025466A" w:rsidRDefault="00252415">
            <w:pPr>
              <w:autoSpaceDE w:val="0"/>
              <w:snapToGrid w:val="0"/>
              <w:jc w:val="left"/>
              <w:rPr>
                <w:rFonts w:eastAsia="SimSun;宋体"/>
                <w:szCs w:val="21"/>
              </w:rPr>
            </w:pPr>
            <w:r>
              <w:rPr>
                <w:rFonts w:eastAsia="SimSun;宋体"/>
                <w:szCs w:val="21"/>
              </w:rPr>
              <w:t>[25]</w:t>
            </w:r>
          </w:p>
        </w:tc>
        <w:tc>
          <w:tcPr>
            <w:tcW w:w="3122" w:type="dxa"/>
            <w:tcBorders>
              <w:top w:val="dashed" w:sz="2" w:space="0" w:color="BFBFBF"/>
              <w:left w:val="dashed" w:sz="2" w:space="0" w:color="BFBFBF"/>
              <w:right w:val="dashed" w:sz="2" w:space="0" w:color="BFBFBF"/>
            </w:tcBorders>
            <w:shd w:val="clear" w:color="auto" w:fill="F2F2F2"/>
            <w:vAlign w:val="center"/>
          </w:tcPr>
          <w:p w14:paraId="057BB9D5" w14:textId="77777777" w:rsidR="0025466A" w:rsidRDefault="00252415">
            <w:pPr>
              <w:autoSpaceDE w:val="0"/>
              <w:snapToGrid w:val="0"/>
              <w:jc w:val="left"/>
              <w:rPr>
                <w:rFonts w:eastAsia="SimSun;宋体"/>
                <w:szCs w:val="21"/>
              </w:rPr>
            </w:pPr>
            <w:r>
              <w:rPr>
                <w:rFonts w:eastAsia="SimSun;宋体"/>
                <w:szCs w:val="21"/>
              </w:rPr>
              <w:t xml:space="preserve">A7600 </w:t>
            </w:r>
            <w:proofErr w:type="spellStart"/>
            <w:r>
              <w:rPr>
                <w:rFonts w:eastAsia="SimSun;宋体"/>
                <w:szCs w:val="21"/>
              </w:rPr>
              <w:t>Series_UIM</w:t>
            </w:r>
            <w:proofErr w:type="spellEnd"/>
            <w:r>
              <w:rPr>
                <w:rFonts w:eastAsia="SimSun;宋体"/>
                <w:szCs w:val="21"/>
              </w:rPr>
              <w:t xml:space="preserve"> HOT </w:t>
            </w:r>
            <w:proofErr w:type="spellStart"/>
            <w:r>
              <w:rPr>
                <w:rFonts w:eastAsia="SimSun;宋体"/>
                <w:szCs w:val="21"/>
              </w:rPr>
              <w:t>SWAP_Application</w:t>
            </w:r>
            <w:proofErr w:type="spellEnd"/>
            <w:r>
              <w:rPr>
                <w:rFonts w:eastAsia="SimSun;宋体"/>
                <w:szCs w:val="21"/>
              </w:rPr>
              <w:t xml:space="preserve"> Note_V1.00</w:t>
            </w:r>
          </w:p>
        </w:tc>
        <w:tc>
          <w:tcPr>
            <w:tcW w:w="5918" w:type="dxa"/>
            <w:tcBorders>
              <w:top w:val="dashed" w:sz="2" w:space="0" w:color="BFBFBF"/>
              <w:left w:val="dashed" w:sz="2" w:space="0" w:color="BFBFBF"/>
            </w:tcBorders>
            <w:shd w:val="clear" w:color="auto" w:fill="F2F2F2"/>
            <w:vAlign w:val="center"/>
          </w:tcPr>
          <w:p w14:paraId="7694DCC5" w14:textId="77777777" w:rsidR="0025466A" w:rsidRDefault="00252415">
            <w:pPr>
              <w:tabs>
                <w:tab w:val="left" w:pos="676"/>
              </w:tabs>
              <w:autoSpaceDE w:val="0"/>
              <w:snapToGrid w:val="0"/>
              <w:jc w:val="left"/>
              <w:rPr>
                <w:rFonts w:eastAsia="SimSun;宋体"/>
                <w:szCs w:val="21"/>
              </w:rPr>
            </w:pPr>
            <w:r>
              <w:rPr>
                <w:rFonts w:eastAsia="SimSun;宋体"/>
                <w:szCs w:val="21"/>
              </w:rPr>
              <w:t>This document introduces UIM card detection and UIM hot swap.</w:t>
            </w:r>
          </w:p>
        </w:tc>
      </w:tr>
    </w:tbl>
    <w:p w14:paraId="6B37CBE2" w14:textId="77777777" w:rsidR="0025466A" w:rsidRDefault="0025466A">
      <w:pPr>
        <w:rPr>
          <w:rFonts w:eastAsia="SimSun;宋体"/>
        </w:rPr>
      </w:pPr>
    </w:p>
    <w:p w14:paraId="56959EE0" w14:textId="77777777" w:rsidR="0025466A" w:rsidRDefault="00252415">
      <w:pPr>
        <w:pStyle w:val="Heading2"/>
      </w:pPr>
      <w:bookmarkStart w:id="184" w:name="__RefHeading___Toc77672759"/>
      <w:bookmarkEnd w:id="184"/>
      <w:r>
        <w:t>Terminology and explanation</w:t>
      </w:r>
    </w:p>
    <w:p w14:paraId="44FCE84B" w14:textId="36970600" w:rsidR="0025466A" w:rsidRDefault="00A967EB">
      <w:pPr>
        <w:pStyle w:val="Caption"/>
        <w:jc w:val="left"/>
        <w:rPr>
          <w:rFonts w:ascii="Arial" w:hAnsi="Arial" w:cs="Arial"/>
          <w:sz w:val="21"/>
          <w:szCs w:val="21"/>
        </w:rPr>
      </w:pPr>
      <w:bookmarkStart w:id="185" w:name="__RefHeading___Toc77672809"/>
      <w:bookmarkEnd w:id="185"/>
      <w:r>
        <w:rPr>
          <w:rFonts w:ascii="Arial" w:hAnsi="Arial" w:cs="Arial"/>
          <w:sz w:val="21"/>
          <w:szCs w:val="21"/>
        </w:rPr>
        <w:t xml:space="preserve">Table </w:t>
      </w:r>
      <w:r w:rsidR="00252415">
        <w:rPr>
          <w:rFonts w:ascii="Arial" w:hAnsi="Arial" w:cs="Arial"/>
          <w:sz w:val="21"/>
          <w:szCs w:val="21"/>
        </w:rPr>
        <w:fldChar w:fldCharType="begin"/>
      </w:r>
      <w:r w:rsidR="00252415">
        <w:rPr>
          <w:rFonts w:ascii="Arial" w:hAnsi="Arial" w:cs="Arial"/>
          <w:sz w:val="21"/>
          <w:szCs w:val="21"/>
        </w:rPr>
        <w:instrText xml:space="preserve">SEQ </w:instrText>
      </w:r>
      <w:r w:rsidR="00252415">
        <w:rPr>
          <w:rFonts w:ascii="Arial" w:hAnsi="Arial" w:cs="Arial"/>
          <w:sz w:val="21"/>
          <w:szCs w:val="21"/>
        </w:rPr>
        <w:instrText>表</w:instrText>
      </w:r>
      <w:r w:rsidR="00252415">
        <w:rPr>
          <w:rFonts w:ascii="Arial" w:hAnsi="Arial" w:cs="Arial"/>
          <w:sz w:val="21"/>
          <w:szCs w:val="21"/>
        </w:rPr>
        <w:instrText xml:space="preserve"> \* ARABIC</w:instrText>
      </w:r>
      <w:r w:rsidR="00252415">
        <w:rPr>
          <w:rFonts w:ascii="Arial" w:hAnsi="Arial" w:cs="Arial"/>
          <w:sz w:val="21"/>
          <w:szCs w:val="21"/>
        </w:rPr>
        <w:fldChar w:fldCharType="separate"/>
      </w:r>
      <w:r w:rsidR="00252415">
        <w:rPr>
          <w:rFonts w:ascii="Arial" w:hAnsi="Arial" w:cs="Arial"/>
          <w:sz w:val="21"/>
          <w:szCs w:val="21"/>
        </w:rPr>
        <w:t>51</w:t>
      </w:r>
      <w:r w:rsidR="00252415">
        <w:rPr>
          <w:rFonts w:ascii="Arial" w:hAnsi="Arial" w:cs="Arial"/>
          <w:sz w:val="21"/>
          <w:szCs w:val="21"/>
        </w:rPr>
        <w:fldChar w:fldCharType="end"/>
      </w:r>
      <w:r w:rsidR="00252415">
        <w:rPr>
          <w:rFonts w:ascii="Arial" w:hAnsi="Arial" w:cs="Arial"/>
          <w:sz w:val="21"/>
          <w:szCs w:val="21"/>
        </w:rPr>
        <w:t>: Terminology and explanation</w:t>
      </w:r>
    </w:p>
    <w:tbl>
      <w:tblPr>
        <w:tblW w:w="9752" w:type="dxa"/>
        <w:jc w:val="center"/>
        <w:tblLayout w:type="fixed"/>
        <w:tblLook w:val="04A0" w:firstRow="1" w:lastRow="0" w:firstColumn="1" w:lastColumn="0" w:noHBand="0" w:noVBand="1"/>
      </w:tblPr>
      <w:tblGrid>
        <w:gridCol w:w="2651"/>
        <w:gridCol w:w="7101"/>
      </w:tblGrid>
      <w:tr w:rsidR="0025466A" w14:paraId="2EB5C821" w14:textId="77777777">
        <w:trPr>
          <w:trHeight w:val="397"/>
          <w:jc w:val="center"/>
        </w:trPr>
        <w:tc>
          <w:tcPr>
            <w:tcW w:w="2651" w:type="dxa"/>
            <w:shd w:val="clear" w:color="auto" w:fill="ED5550"/>
            <w:vAlign w:val="center"/>
          </w:tcPr>
          <w:p w14:paraId="356854D2" w14:textId="77777777" w:rsidR="0025466A" w:rsidRDefault="00252415">
            <w:pPr>
              <w:autoSpaceDE w:val="0"/>
              <w:jc w:val="left"/>
              <w:rPr>
                <w:rFonts w:eastAsia="SimSun;宋体"/>
                <w:b/>
                <w:bCs/>
                <w:color w:val="FFFFFF"/>
                <w:kern w:val="0"/>
                <w:sz w:val="24"/>
                <w:szCs w:val="24"/>
              </w:rPr>
            </w:pPr>
            <w:r>
              <w:rPr>
                <w:rFonts w:eastAsia="SimSun;宋体"/>
                <w:b/>
                <w:bCs/>
                <w:color w:val="FFFFFF"/>
                <w:kern w:val="0"/>
                <w:sz w:val="24"/>
                <w:szCs w:val="24"/>
              </w:rPr>
              <w:t>the term</w:t>
            </w:r>
          </w:p>
        </w:tc>
        <w:tc>
          <w:tcPr>
            <w:tcW w:w="7101" w:type="dxa"/>
            <w:shd w:val="clear" w:color="auto" w:fill="ED5550"/>
            <w:vAlign w:val="center"/>
          </w:tcPr>
          <w:p w14:paraId="7E8AD261" w14:textId="77777777" w:rsidR="0025466A" w:rsidRDefault="00252415">
            <w:pPr>
              <w:autoSpaceDE w:val="0"/>
              <w:jc w:val="left"/>
              <w:rPr>
                <w:rFonts w:eastAsia="SimSun;宋体"/>
                <w:b/>
                <w:bCs/>
                <w:color w:val="FFFFFF"/>
                <w:kern w:val="0"/>
                <w:sz w:val="24"/>
                <w:szCs w:val="24"/>
              </w:rPr>
            </w:pPr>
            <w:r>
              <w:rPr>
                <w:rFonts w:eastAsia="SimSun;宋体"/>
                <w:b/>
                <w:bCs/>
                <w:color w:val="FFFFFF"/>
                <w:kern w:val="0"/>
                <w:sz w:val="24"/>
                <w:szCs w:val="24"/>
              </w:rPr>
              <w:t>explain</w:t>
            </w:r>
          </w:p>
        </w:tc>
      </w:tr>
      <w:tr w:rsidR="0025466A" w14:paraId="6D0A5630" w14:textId="77777777">
        <w:trPr>
          <w:trHeight w:val="340"/>
          <w:jc w:val="center"/>
        </w:trPr>
        <w:tc>
          <w:tcPr>
            <w:tcW w:w="2651" w:type="dxa"/>
            <w:tcBorders>
              <w:top w:val="dashed" w:sz="2" w:space="0" w:color="BFBFBF"/>
            </w:tcBorders>
            <w:shd w:val="clear" w:color="auto" w:fill="F2F2F2"/>
          </w:tcPr>
          <w:p w14:paraId="0ECB5B41" w14:textId="77777777" w:rsidR="0025466A" w:rsidRDefault="00252415">
            <w:pPr>
              <w:autoSpaceDE w:val="0"/>
              <w:jc w:val="left"/>
              <w:rPr>
                <w:rFonts w:eastAsia="SimSun;宋体"/>
                <w:b/>
                <w:bCs/>
                <w:kern w:val="0"/>
                <w:szCs w:val="21"/>
              </w:rPr>
            </w:pPr>
            <w:r>
              <w:rPr>
                <w:rFonts w:eastAsia="SimSun;宋体"/>
                <w:kern w:val="0"/>
                <w:szCs w:val="21"/>
              </w:rPr>
              <w:t xml:space="preserve">ADC </w:t>
            </w:r>
          </w:p>
        </w:tc>
        <w:tc>
          <w:tcPr>
            <w:tcW w:w="7101" w:type="dxa"/>
            <w:tcBorders>
              <w:top w:val="dashed" w:sz="2" w:space="0" w:color="BFBFBF"/>
              <w:left w:val="dashed" w:sz="2" w:space="0" w:color="BFBFBF"/>
              <w:bottom w:val="dashed" w:sz="2" w:space="0" w:color="BFBFBF"/>
            </w:tcBorders>
            <w:shd w:val="clear" w:color="auto" w:fill="F2F2F2"/>
          </w:tcPr>
          <w:p w14:paraId="2A78881C" w14:textId="77777777" w:rsidR="0025466A" w:rsidRDefault="00252415">
            <w:pPr>
              <w:autoSpaceDE w:val="0"/>
              <w:jc w:val="left"/>
              <w:rPr>
                <w:rFonts w:eastAsia="SimSun;宋体"/>
                <w:b/>
                <w:bCs/>
                <w:kern w:val="0"/>
                <w:szCs w:val="21"/>
              </w:rPr>
            </w:pPr>
            <w:r>
              <w:rPr>
                <w:rFonts w:eastAsia="SimSun;宋体"/>
                <w:kern w:val="0"/>
                <w:szCs w:val="21"/>
              </w:rPr>
              <w:t>Analog-to-Digital Converter</w:t>
            </w:r>
          </w:p>
        </w:tc>
      </w:tr>
      <w:tr w:rsidR="0025466A" w14:paraId="43D826F5" w14:textId="77777777">
        <w:trPr>
          <w:trHeight w:val="340"/>
          <w:jc w:val="center"/>
        </w:trPr>
        <w:tc>
          <w:tcPr>
            <w:tcW w:w="2651" w:type="dxa"/>
            <w:tcBorders>
              <w:top w:val="dashed" w:sz="2" w:space="0" w:color="BFBFBF"/>
            </w:tcBorders>
            <w:shd w:val="clear" w:color="auto" w:fill="F2F2F2"/>
          </w:tcPr>
          <w:p w14:paraId="40995C3C" w14:textId="77777777" w:rsidR="0025466A" w:rsidRDefault="00252415">
            <w:pPr>
              <w:autoSpaceDE w:val="0"/>
              <w:jc w:val="left"/>
              <w:rPr>
                <w:rFonts w:eastAsia="SimSun;宋体"/>
                <w:kern w:val="0"/>
                <w:szCs w:val="21"/>
              </w:rPr>
            </w:pPr>
            <w:r>
              <w:rPr>
                <w:rFonts w:eastAsia="SimSun;宋体"/>
                <w:kern w:val="0"/>
                <w:szCs w:val="21"/>
              </w:rPr>
              <w:t>AMR</w:t>
            </w:r>
          </w:p>
        </w:tc>
        <w:tc>
          <w:tcPr>
            <w:tcW w:w="7101" w:type="dxa"/>
            <w:tcBorders>
              <w:top w:val="dashed" w:sz="2" w:space="0" w:color="BFBFBF"/>
              <w:left w:val="dashed" w:sz="2" w:space="0" w:color="BFBFBF"/>
              <w:bottom w:val="dashed" w:sz="2" w:space="0" w:color="BFBFBF"/>
            </w:tcBorders>
            <w:shd w:val="clear" w:color="auto" w:fill="F2F2F2"/>
          </w:tcPr>
          <w:p w14:paraId="567439BF" w14:textId="77777777" w:rsidR="0025466A" w:rsidRDefault="00252415">
            <w:pPr>
              <w:autoSpaceDE w:val="0"/>
              <w:jc w:val="left"/>
              <w:rPr>
                <w:rFonts w:eastAsia="SimSun;宋体"/>
                <w:kern w:val="0"/>
                <w:szCs w:val="21"/>
              </w:rPr>
            </w:pPr>
            <w:r>
              <w:rPr>
                <w:rFonts w:eastAsia="SimSun;宋体"/>
                <w:kern w:val="0"/>
                <w:szCs w:val="21"/>
              </w:rPr>
              <w:t>Adaptive Multi-Rate</w:t>
            </w:r>
          </w:p>
        </w:tc>
      </w:tr>
      <w:tr w:rsidR="0025466A" w14:paraId="1F670F11" w14:textId="77777777">
        <w:trPr>
          <w:trHeight w:val="340"/>
          <w:jc w:val="center"/>
        </w:trPr>
        <w:tc>
          <w:tcPr>
            <w:tcW w:w="2651" w:type="dxa"/>
            <w:tcBorders>
              <w:top w:val="dashed" w:sz="2" w:space="0" w:color="BFBFBF"/>
            </w:tcBorders>
            <w:shd w:val="clear" w:color="auto" w:fill="F2F2F2"/>
          </w:tcPr>
          <w:p w14:paraId="565B6549" w14:textId="77777777" w:rsidR="0025466A" w:rsidRDefault="00252415">
            <w:pPr>
              <w:autoSpaceDE w:val="0"/>
              <w:jc w:val="left"/>
              <w:rPr>
                <w:rFonts w:eastAsia="SimSun;宋体"/>
                <w:kern w:val="0"/>
                <w:szCs w:val="21"/>
              </w:rPr>
            </w:pPr>
            <w:r>
              <w:rPr>
                <w:rFonts w:eastAsia="SimSun;宋体"/>
                <w:kern w:val="0"/>
                <w:szCs w:val="21"/>
              </w:rPr>
              <w:t xml:space="preserve">CS </w:t>
            </w:r>
          </w:p>
        </w:tc>
        <w:tc>
          <w:tcPr>
            <w:tcW w:w="7101" w:type="dxa"/>
            <w:tcBorders>
              <w:top w:val="dashed" w:sz="2" w:space="0" w:color="BFBFBF"/>
              <w:left w:val="dashed" w:sz="2" w:space="0" w:color="BFBFBF"/>
              <w:bottom w:val="dashed" w:sz="2" w:space="0" w:color="BFBFBF"/>
            </w:tcBorders>
            <w:shd w:val="clear" w:color="auto" w:fill="F2F2F2"/>
          </w:tcPr>
          <w:p w14:paraId="0B498B06" w14:textId="77777777" w:rsidR="0025466A" w:rsidRDefault="00252415">
            <w:pPr>
              <w:autoSpaceDE w:val="0"/>
              <w:jc w:val="left"/>
              <w:rPr>
                <w:rFonts w:eastAsia="SimSun;宋体"/>
                <w:kern w:val="0"/>
                <w:szCs w:val="21"/>
              </w:rPr>
            </w:pPr>
            <w:r>
              <w:rPr>
                <w:rFonts w:eastAsia="SimSun;宋体"/>
                <w:kern w:val="0"/>
                <w:szCs w:val="21"/>
              </w:rPr>
              <w:t>Coding Scheme</w:t>
            </w:r>
          </w:p>
        </w:tc>
      </w:tr>
      <w:tr w:rsidR="0025466A" w14:paraId="0AC3DCEE" w14:textId="77777777">
        <w:trPr>
          <w:trHeight w:val="340"/>
          <w:jc w:val="center"/>
        </w:trPr>
        <w:tc>
          <w:tcPr>
            <w:tcW w:w="2651" w:type="dxa"/>
            <w:tcBorders>
              <w:top w:val="dashed" w:sz="2" w:space="0" w:color="BFBFBF"/>
            </w:tcBorders>
            <w:shd w:val="clear" w:color="auto" w:fill="F2F2F2"/>
          </w:tcPr>
          <w:p w14:paraId="4FB9C742" w14:textId="77777777" w:rsidR="0025466A" w:rsidRDefault="00252415">
            <w:pPr>
              <w:autoSpaceDE w:val="0"/>
              <w:jc w:val="left"/>
              <w:rPr>
                <w:rFonts w:eastAsia="SimSun;宋体"/>
                <w:kern w:val="0"/>
                <w:szCs w:val="21"/>
              </w:rPr>
            </w:pPr>
            <w:r>
              <w:rPr>
                <w:rFonts w:eastAsia="SimSun;宋体"/>
                <w:kern w:val="0"/>
                <w:szCs w:val="21"/>
              </w:rPr>
              <w:t xml:space="preserve">CSD </w:t>
            </w:r>
          </w:p>
        </w:tc>
        <w:tc>
          <w:tcPr>
            <w:tcW w:w="7101" w:type="dxa"/>
            <w:tcBorders>
              <w:top w:val="dashed" w:sz="2" w:space="0" w:color="BFBFBF"/>
              <w:left w:val="dashed" w:sz="2" w:space="0" w:color="BFBFBF"/>
              <w:bottom w:val="dashed" w:sz="2" w:space="0" w:color="BFBFBF"/>
            </w:tcBorders>
            <w:shd w:val="clear" w:color="auto" w:fill="F2F2F2"/>
          </w:tcPr>
          <w:p w14:paraId="251DFEC7" w14:textId="77777777" w:rsidR="0025466A" w:rsidRDefault="00252415">
            <w:pPr>
              <w:autoSpaceDE w:val="0"/>
              <w:jc w:val="left"/>
              <w:rPr>
                <w:rFonts w:eastAsia="SimSun;宋体"/>
                <w:kern w:val="0"/>
                <w:szCs w:val="21"/>
              </w:rPr>
            </w:pPr>
            <w:r>
              <w:rPr>
                <w:rFonts w:eastAsia="SimSun;宋体"/>
                <w:kern w:val="0"/>
                <w:szCs w:val="21"/>
              </w:rPr>
              <w:t>Circuit Switched Data</w:t>
            </w:r>
          </w:p>
        </w:tc>
      </w:tr>
      <w:tr w:rsidR="0025466A" w14:paraId="25D4DCE2" w14:textId="77777777">
        <w:trPr>
          <w:trHeight w:val="340"/>
          <w:jc w:val="center"/>
        </w:trPr>
        <w:tc>
          <w:tcPr>
            <w:tcW w:w="2651" w:type="dxa"/>
            <w:tcBorders>
              <w:top w:val="dashed" w:sz="2" w:space="0" w:color="BFBFBF"/>
            </w:tcBorders>
            <w:shd w:val="clear" w:color="auto" w:fill="F2F2F2"/>
          </w:tcPr>
          <w:p w14:paraId="16FF58A0" w14:textId="77777777" w:rsidR="0025466A" w:rsidRDefault="00252415">
            <w:pPr>
              <w:autoSpaceDE w:val="0"/>
              <w:jc w:val="left"/>
              <w:rPr>
                <w:rFonts w:eastAsia="SimSun;宋体"/>
                <w:kern w:val="0"/>
                <w:szCs w:val="21"/>
              </w:rPr>
            </w:pPr>
            <w:r>
              <w:rPr>
                <w:rFonts w:eastAsia="SimSun;宋体"/>
                <w:kern w:val="0"/>
                <w:szCs w:val="21"/>
              </w:rPr>
              <w:t xml:space="preserve">CTS </w:t>
            </w:r>
          </w:p>
        </w:tc>
        <w:tc>
          <w:tcPr>
            <w:tcW w:w="7101" w:type="dxa"/>
            <w:tcBorders>
              <w:top w:val="dashed" w:sz="2" w:space="0" w:color="BFBFBF"/>
              <w:left w:val="dashed" w:sz="2" w:space="0" w:color="BFBFBF"/>
              <w:bottom w:val="dashed" w:sz="2" w:space="0" w:color="BFBFBF"/>
            </w:tcBorders>
            <w:shd w:val="clear" w:color="auto" w:fill="F2F2F2"/>
          </w:tcPr>
          <w:p w14:paraId="5CF7B483" w14:textId="77777777" w:rsidR="0025466A" w:rsidRDefault="00252415">
            <w:pPr>
              <w:autoSpaceDE w:val="0"/>
              <w:jc w:val="left"/>
              <w:rPr>
                <w:rFonts w:eastAsia="SimSun;宋体"/>
                <w:kern w:val="0"/>
                <w:szCs w:val="21"/>
              </w:rPr>
            </w:pPr>
            <w:r>
              <w:rPr>
                <w:rFonts w:eastAsia="SimSun;宋体"/>
                <w:kern w:val="0"/>
                <w:szCs w:val="21"/>
              </w:rPr>
              <w:t>Clear to Send</w:t>
            </w:r>
          </w:p>
        </w:tc>
      </w:tr>
      <w:tr w:rsidR="0025466A" w14:paraId="416AE1EE" w14:textId="77777777">
        <w:trPr>
          <w:trHeight w:val="340"/>
          <w:jc w:val="center"/>
        </w:trPr>
        <w:tc>
          <w:tcPr>
            <w:tcW w:w="2651" w:type="dxa"/>
            <w:tcBorders>
              <w:top w:val="dashed" w:sz="2" w:space="0" w:color="BFBFBF"/>
            </w:tcBorders>
            <w:shd w:val="clear" w:color="auto" w:fill="F2F2F2"/>
          </w:tcPr>
          <w:p w14:paraId="722A9507" w14:textId="77777777" w:rsidR="0025466A" w:rsidRDefault="00252415">
            <w:pPr>
              <w:autoSpaceDE w:val="0"/>
              <w:jc w:val="left"/>
              <w:rPr>
                <w:rFonts w:eastAsia="SimSun;宋体"/>
                <w:kern w:val="0"/>
                <w:szCs w:val="21"/>
              </w:rPr>
            </w:pPr>
            <w:r>
              <w:rPr>
                <w:rFonts w:eastAsia="SimSun;宋体"/>
                <w:kern w:val="0"/>
                <w:szCs w:val="21"/>
              </w:rPr>
              <w:t xml:space="preserve">DTE </w:t>
            </w:r>
          </w:p>
        </w:tc>
        <w:tc>
          <w:tcPr>
            <w:tcW w:w="7101" w:type="dxa"/>
            <w:tcBorders>
              <w:top w:val="dashed" w:sz="2" w:space="0" w:color="BFBFBF"/>
              <w:left w:val="dashed" w:sz="2" w:space="0" w:color="BFBFBF"/>
              <w:bottom w:val="dashed" w:sz="2" w:space="0" w:color="BFBFBF"/>
            </w:tcBorders>
            <w:shd w:val="clear" w:color="auto" w:fill="F2F2F2"/>
          </w:tcPr>
          <w:p w14:paraId="66A41FF5" w14:textId="77777777" w:rsidR="0025466A" w:rsidRDefault="00252415">
            <w:pPr>
              <w:autoSpaceDE w:val="0"/>
              <w:jc w:val="left"/>
              <w:rPr>
                <w:rFonts w:eastAsia="SimSun;宋体"/>
                <w:kern w:val="0"/>
                <w:szCs w:val="21"/>
              </w:rPr>
            </w:pPr>
            <w:r>
              <w:rPr>
                <w:rFonts w:eastAsia="SimSun;宋体"/>
                <w:kern w:val="0"/>
                <w:szCs w:val="21"/>
              </w:rPr>
              <w:t>Data Terminal Equipment (typically computer, terminal, printer)</w:t>
            </w:r>
          </w:p>
        </w:tc>
      </w:tr>
      <w:tr w:rsidR="0025466A" w14:paraId="39D704F1" w14:textId="77777777">
        <w:trPr>
          <w:trHeight w:val="340"/>
          <w:jc w:val="center"/>
        </w:trPr>
        <w:tc>
          <w:tcPr>
            <w:tcW w:w="2651" w:type="dxa"/>
            <w:tcBorders>
              <w:top w:val="dashed" w:sz="2" w:space="0" w:color="BFBFBF"/>
            </w:tcBorders>
            <w:shd w:val="clear" w:color="auto" w:fill="F2F2F2"/>
          </w:tcPr>
          <w:p w14:paraId="3C6A3ED4" w14:textId="77777777" w:rsidR="0025466A" w:rsidRDefault="00252415">
            <w:pPr>
              <w:autoSpaceDE w:val="0"/>
              <w:jc w:val="left"/>
              <w:rPr>
                <w:rFonts w:eastAsia="SimSun;宋体"/>
                <w:kern w:val="0"/>
                <w:szCs w:val="21"/>
              </w:rPr>
            </w:pPr>
            <w:r>
              <w:rPr>
                <w:rFonts w:eastAsia="SimSun;宋体"/>
                <w:kern w:val="0"/>
                <w:szCs w:val="21"/>
              </w:rPr>
              <w:t xml:space="preserve">DTR </w:t>
            </w:r>
          </w:p>
        </w:tc>
        <w:tc>
          <w:tcPr>
            <w:tcW w:w="7101" w:type="dxa"/>
            <w:tcBorders>
              <w:top w:val="dashed" w:sz="2" w:space="0" w:color="BFBFBF"/>
              <w:left w:val="dashed" w:sz="2" w:space="0" w:color="BFBFBF"/>
              <w:bottom w:val="dashed" w:sz="2" w:space="0" w:color="BFBFBF"/>
            </w:tcBorders>
            <w:shd w:val="clear" w:color="auto" w:fill="F2F2F2"/>
          </w:tcPr>
          <w:p w14:paraId="52F91CE9" w14:textId="77777777" w:rsidR="0025466A" w:rsidRDefault="00252415">
            <w:pPr>
              <w:autoSpaceDE w:val="0"/>
              <w:jc w:val="left"/>
              <w:rPr>
                <w:rFonts w:eastAsia="SimSun;宋体"/>
                <w:kern w:val="0"/>
                <w:szCs w:val="21"/>
              </w:rPr>
            </w:pPr>
            <w:r>
              <w:rPr>
                <w:rFonts w:eastAsia="SimSun;宋体"/>
                <w:kern w:val="0"/>
                <w:szCs w:val="21"/>
              </w:rPr>
              <w:t>Data Terminal Ready</w:t>
            </w:r>
          </w:p>
        </w:tc>
      </w:tr>
      <w:tr w:rsidR="0025466A" w14:paraId="6DD65560" w14:textId="77777777">
        <w:trPr>
          <w:trHeight w:val="340"/>
          <w:jc w:val="center"/>
        </w:trPr>
        <w:tc>
          <w:tcPr>
            <w:tcW w:w="2651" w:type="dxa"/>
            <w:tcBorders>
              <w:top w:val="dashed" w:sz="2" w:space="0" w:color="BFBFBF"/>
            </w:tcBorders>
            <w:shd w:val="clear" w:color="auto" w:fill="F2F2F2"/>
          </w:tcPr>
          <w:p w14:paraId="08E5536B" w14:textId="77777777" w:rsidR="0025466A" w:rsidRDefault="00252415">
            <w:pPr>
              <w:autoSpaceDE w:val="0"/>
              <w:jc w:val="left"/>
              <w:rPr>
                <w:rFonts w:eastAsia="SimSun;宋体"/>
                <w:kern w:val="0"/>
                <w:szCs w:val="21"/>
              </w:rPr>
            </w:pPr>
            <w:r>
              <w:rPr>
                <w:rFonts w:eastAsia="SimSun;宋体"/>
                <w:kern w:val="0"/>
                <w:szCs w:val="21"/>
              </w:rPr>
              <w:t xml:space="preserve">DTX </w:t>
            </w:r>
          </w:p>
        </w:tc>
        <w:tc>
          <w:tcPr>
            <w:tcW w:w="7101" w:type="dxa"/>
            <w:tcBorders>
              <w:top w:val="dashed" w:sz="2" w:space="0" w:color="BFBFBF"/>
              <w:left w:val="dashed" w:sz="2" w:space="0" w:color="BFBFBF"/>
              <w:bottom w:val="dashed" w:sz="2" w:space="0" w:color="BFBFBF"/>
            </w:tcBorders>
            <w:shd w:val="clear" w:color="auto" w:fill="F2F2F2"/>
          </w:tcPr>
          <w:p w14:paraId="60BDD662" w14:textId="77777777" w:rsidR="0025466A" w:rsidRDefault="00252415">
            <w:pPr>
              <w:autoSpaceDE w:val="0"/>
              <w:jc w:val="left"/>
              <w:rPr>
                <w:rFonts w:eastAsia="SimSun;宋体"/>
                <w:kern w:val="0"/>
                <w:szCs w:val="21"/>
              </w:rPr>
            </w:pPr>
            <w:r>
              <w:rPr>
                <w:rFonts w:eastAsia="SimSun;宋体"/>
                <w:kern w:val="0"/>
                <w:szCs w:val="21"/>
              </w:rPr>
              <w:t>Discontinuous Transmission</w:t>
            </w:r>
          </w:p>
        </w:tc>
      </w:tr>
      <w:tr w:rsidR="0025466A" w14:paraId="76C22E85" w14:textId="77777777">
        <w:trPr>
          <w:trHeight w:val="340"/>
          <w:jc w:val="center"/>
        </w:trPr>
        <w:tc>
          <w:tcPr>
            <w:tcW w:w="2651" w:type="dxa"/>
            <w:tcBorders>
              <w:top w:val="dashed" w:sz="2" w:space="0" w:color="BFBFBF"/>
            </w:tcBorders>
            <w:shd w:val="clear" w:color="auto" w:fill="F2F2F2"/>
          </w:tcPr>
          <w:p w14:paraId="529633AB" w14:textId="77777777" w:rsidR="0025466A" w:rsidRDefault="00252415">
            <w:pPr>
              <w:autoSpaceDE w:val="0"/>
              <w:jc w:val="left"/>
              <w:rPr>
                <w:rFonts w:eastAsia="SimSun;宋体"/>
                <w:kern w:val="0"/>
                <w:szCs w:val="21"/>
              </w:rPr>
            </w:pPr>
            <w:r>
              <w:rPr>
                <w:rFonts w:eastAsia="SimSun;宋体"/>
                <w:kern w:val="0"/>
                <w:szCs w:val="21"/>
              </w:rPr>
              <w:t xml:space="preserve">EFR </w:t>
            </w:r>
          </w:p>
        </w:tc>
        <w:tc>
          <w:tcPr>
            <w:tcW w:w="7101" w:type="dxa"/>
            <w:tcBorders>
              <w:top w:val="dashed" w:sz="2" w:space="0" w:color="BFBFBF"/>
              <w:left w:val="dashed" w:sz="2" w:space="0" w:color="BFBFBF"/>
              <w:bottom w:val="dashed" w:sz="2" w:space="0" w:color="BFBFBF"/>
            </w:tcBorders>
            <w:shd w:val="clear" w:color="auto" w:fill="F2F2F2"/>
          </w:tcPr>
          <w:p w14:paraId="67490142" w14:textId="77777777" w:rsidR="0025466A" w:rsidRDefault="00252415">
            <w:pPr>
              <w:autoSpaceDE w:val="0"/>
              <w:jc w:val="left"/>
              <w:rPr>
                <w:rFonts w:eastAsia="SimSun;宋体"/>
                <w:kern w:val="0"/>
                <w:szCs w:val="21"/>
              </w:rPr>
            </w:pPr>
            <w:r>
              <w:rPr>
                <w:rFonts w:eastAsia="SimSun;宋体"/>
                <w:kern w:val="0"/>
                <w:szCs w:val="21"/>
              </w:rPr>
              <w:t>Enhanced Full Rate</w:t>
            </w:r>
          </w:p>
        </w:tc>
      </w:tr>
      <w:tr w:rsidR="0025466A" w14:paraId="16974EE2" w14:textId="77777777">
        <w:trPr>
          <w:trHeight w:val="340"/>
          <w:jc w:val="center"/>
        </w:trPr>
        <w:tc>
          <w:tcPr>
            <w:tcW w:w="2651" w:type="dxa"/>
            <w:tcBorders>
              <w:top w:val="dashed" w:sz="2" w:space="0" w:color="BFBFBF"/>
            </w:tcBorders>
            <w:shd w:val="clear" w:color="auto" w:fill="F2F2F2"/>
          </w:tcPr>
          <w:p w14:paraId="127F9397" w14:textId="77777777" w:rsidR="0025466A" w:rsidRDefault="00252415">
            <w:pPr>
              <w:autoSpaceDE w:val="0"/>
              <w:jc w:val="left"/>
              <w:rPr>
                <w:rFonts w:eastAsia="SimSun;宋体"/>
                <w:kern w:val="0"/>
                <w:szCs w:val="21"/>
              </w:rPr>
            </w:pPr>
            <w:r>
              <w:rPr>
                <w:rFonts w:eastAsia="SimSun;宋体"/>
                <w:kern w:val="0"/>
                <w:szCs w:val="21"/>
              </w:rPr>
              <w:t xml:space="preserve">EGSM </w:t>
            </w:r>
          </w:p>
        </w:tc>
        <w:tc>
          <w:tcPr>
            <w:tcW w:w="7101" w:type="dxa"/>
            <w:tcBorders>
              <w:top w:val="dashed" w:sz="2" w:space="0" w:color="BFBFBF"/>
              <w:left w:val="dashed" w:sz="2" w:space="0" w:color="BFBFBF"/>
              <w:bottom w:val="dashed" w:sz="2" w:space="0" w:color="BFBFBF"/>
            </w:tcBorders>
            <w:shd w:val="clear" w:color="auto" w:fill="F2F2F2"/>
          </w:tcPr>
          <w:p w14:paraId="434DB14A" w14:textId="77777777" w:rsidR="0025466A" w:rsidRDefault="00252415">
            <w:pPr>
              <w:autoSpaceDE w:val="0"/>
              <w:jc w:val="left"/>
              <w:rPr>
                <w:rFonts w:eastAsia="SimSun;宋体"/>
                <w:kern w:val="0"/>
                <w:szCs w:val="21"/>
              </w:rPr>
            </w:pPr>
            <w:r>
              <w:rPr>
                <w:rFonts w:eastAsia="SimSun;宋体"/>
                <w:kern w:val="0"/>
                <w:szCs w:val="21"/>
              </w:rPr>
              <w:t>Enhanced GSM</w:t>
            </w:r>
          </w:p>
        </w:tc>
      </w:tr>
      <w:tr w:rsidR="0025466A" w14:paraId="6E18B6A5" w14:textId="77777777">
        <w:trPr>
          <w:trHeight w:val="340"/>
          <w:jc w:val="center"/>
        </w:trPr>
        <w:tc>
          <w:tcPr>
            <w:tcW w:w="2651" w:type="dxa"/>
            <w:tcBorders>
              <w:top w:val="dashed" w:sz="2" w:space="0" w:color="BFBFBF"/>
            </w:tcBorders>
            <w:shd w:val="clear" w:color="auto" w:fill="F2F2F2"/>
          </w:tcPr>
          <w:p w14:paraId="45B9F643" w14:textId="77777777" w:rsidR="0025466A" w:rsidRDefault="00252415">
            <w:pPr>
              <w:autoSpaceDE w:val="0"/>
              <w:jc w:val="left"/>
              <w:rPr>
                <w:rFonts w:eastAsia="SimSun;宋体"/>
                <w:kern w:val="0"/>
                <w:szCs w:val="21"/>
              </w:rPr>
            </w:pPr>
            <w:r>
              <w:rPr>
                <w:rFonts w:eastAsia="SimSun;宋体"/>
                <w:kern w:val="0"/>
                <w:szCs w:val="21"/>
              </w:rPr>
              <w:t xml:space="preserve">ESD </w:t>
            </w:r>
          </w:p>
        </w:tc>
        <w:tc>
          <w:tcPr>
            <w:tcW w:w="7101" w:type="dxa"/>
            <w:tcBorders>
              <w:top w:val="dashed" w:sz="2" w:space="0" w:color="BFBFBF"/>
              <w:left w:val="dashed" w:sz="2" w:space="0" w:color="BFBFBF"/>
              <w:bottom w:val="dashed" w:sz="2" w:space="0" w:color="BFBFBF"/>
            </w:tcBorders>
            <w:shd w:val="clear" w:color="auto" w:fill="F2F2F2"/>
          </w:tcPr>
          <w:p w14:paraId="0A295118" w14:textId="77777777" w:rsidR="0025466A" w:rsidRDefault="00252415">
            <w:pPr>
              <w:autoSpaceDE w:val="0"/>
              <w:jc w:val="left"/>
              <w:rPr>
                <w:rFonts w:eastAsia="SimSun;宋体"/>
                <w:kern w:val="0"/>
                <w:szCs w:val="21"/>
              </w:rPr>
            </w:pPr>
            <w:r>
              <w:rPr>
                <w:rFonts w:eastAsia="SimSun;宋体"/>
                <w:kern w:val="0"/>
                <w:szCs w:val="21"/>
              </w:rPr>
              <w:t>Electrostatic Discharge</w:t>
            </w:r>
          </w:p>
        </w:tc>
      </w:tr>
      <w:tr w:rsidR="0025466A" w14:paraId="596B42AE" w14:textId="77777777">
        <w:trPr>
          <w:trHeight w:val="340"/>
          <w:jc w:val="center"/>
        </w:trPr>
        <w:tc>
          <w:tcPr>
            <w:tcW w:w="2651" w:type="dxa"/>
            <w:tcBorders>
              <w:top w:val="dashed" w:sz="2" w:space="0" w:color="BFBFBF"/>
            </w:tcBorders>
            <w:shd w:val="clear" w:color="auto" w:fill="F2F2F2"/>
          </w:tcPr>
          <w:p w14:paraId="4523C93C" w14:textId="77777777" w:rsidR="0025466A" w:rsidRDefault="00252415">
            <w:pPr>
              <w:autoSpaceDE w:val="0"/>
              <w:jc w:val="left"/>
              <w:rPr>
                <w:rFonts w:eastAsia="SimSun;宋体"/>
                <w:kern w:val="0"/>
                <w:szCs w:val="21"/>
              </w:rPr>
            </w:pPr>
            <w:r>
              <w:rPr>
                <w:rFonts w:eastAsia="SimSun;宋体"/>
                <w:kern w:val="0"/>
                <w:szCs w:val="21"/>
              </w:rPr>
              <w:t xml:space="preserve">ETS </w:t>
            </w:r>
          </w:p>
        </w:tc>
        <w:tc>
          <w:tcPr>
            <w:tcW w:w="7101" w:type="dxa"/>
            <w:tcBorders>
              <w:top w:val="dashed" w:sz="2" w:space="0" w:color="BFBFBF"/>
              <w:left w:val="dashed" w:sz="2" w:space="0" w:color="BFBFBF"/>
              <w:bottom w:val="dashed" w:sz="2" w:space="0" w:color="BFBFBF"/>
            </w:tcBorders>
            <w:shd w:val="clear" w:color="auto" w:fill="F2F2F2"/>
          </w:tcPr>
          <w:p w14:paraId="08EBCEDA" w14:textId="77777777" w:rsidR="0025466A" w:rsidRDefault="00252415">
            <w:pPr>
              <w:autoSpaceDE w:val="0"/>
              <w:jc w:val="left"/>
              <w:rPr>
                <w:rFonts w:eastAsia="SimSun;宋体"/>
                <w:kern w:val="0"/>
                <w:szCs w:val="21"/>
              </w:rPr>
            </w:pPr>
            <w:r>
              <w:rPr>
                <w:rFonts w:eastAsia="SimSun;宋体"/>
                <w:kern w:val="0"/>
                <w:szCs w:val="21"/>
              </w:rPr>
              <w:t>European Telecommunication Standard</w:t>
            </w:r>
          </w:p>
        </w:tc>
      </w:tr>
      <w:tr w:rsidR="0025466A" w14:paraId="38EE38E1" w14:textId="77777777">
        <w:trPr>
          <w:trHeight w:val="340"/>
          <w:jc w:val="center"/>
        </w:trPr>
        <w:tc>
          <w:tcPr>
            <w:tcW w:w="2651" w:type="dxa"/>
            <w:tcBorders>
              <w:top w:val="dashed" w:sz="2" w:space="0" w:color="BFBFBF"/>
            </w:tcBorders>
            <w:shd w:val="clear" w:color="auto" w:fill="F2F2F2"/>
          </w:tcPr>
          <w:p w14:paraId="02EA03FA" w14:textId="77777777" w:rsidR="0025466A" w:rsidRDefault="00252415">
            <w:pPr>
              <w:autoSpaceDE w:val="0"/>
              <w:jc w:val="left"/>
              <w:rPr>
                <w:rFonts w:eastAsia="SimSun;宋体"/>
                <w:kern w:val="0"/>
                <w:szCs w:val="21"/>
              </w:rPr>
            </w:pPr>
            <w:r>
              <w:rPr>
                <w:rFonts w:eastAsia="SimSun;宋体"/>
                <w:kern w:val="0"/>
                <w:szCs w:val="21"/>
              </w:rPr>
              <w:t xml:space="preserve">FR </w:t>
            </w:r>
          </w:p>
        </w:tc>
        <w:tc>
          <w:tcPr>
            <w:tcW w:w="7101" w:type="dxa"/>
            <w:tcBorders>
              <w:top w:val="dashed" w:sz="2" w:space="0" w:color="BFBFBF"/>
              <w:left w:val="dashed" w:sz="2" w:space="0" w:color="BFBFBF"/>
              <w:bottom w:val="dashed" w:sz="2" w:space="0" w:color="BFBFBF"/>
            </w:tcBorders>
            <w:shd w:val="clear" w:color="auto" w:fill="F2F2F2"/>
          </w:tcPr>
          <w:p w14:paraId="66A73D79" w14:textId="77777777" w:rsidR="0025466A" w:rsidRDefault="00252415">
            <w:pPr>
              <w:autoSpaceDE w:val="0"/>
              <w:jc w:val="left"/>
              <w:rPr>
                <w:rFonts w:eastAsia="SimSun;宋体"/>
                <w:kern w:val="0"/>
                <w:szCs w:val="21"/>
              </w:rPr>
            </w:pPr>
            <w:r>
              <w:rPr>
                <w:rFonts w:eastAsia="SimSun;宋体"/>
                <w:kern w:val="0"/>
                <w:szCs w:val="21"/>
              </w:rPr>
              <w:t>Full Rate</w:t>
            </w:r>
          </w:p>
        </w:tc>
      </w:tr>
      <w:tr w:rsidR="0025466A" w14:paraId="160C465D" w14:textId="77777777">
        <w:trPr>
          <w:trHeight w:val="340"/>
          <w:jc w:val="center"/>
        </w:trPr>
        <w:tc>
          <w:tcPr>
            <w:tcW w:w="2651" w:type="dxa"/>
            <w:tcBorders>
              <w:top w:val="dashed" w:sz="2" w:space="0" w:color="BFBFBF"/>
            </w:tcBorders>
            <w:shd w:val="clear" w:color="auto" w:fill="F2F2F2"/>
          </w:tcPr>
          <w:p w14:paraId="2608EC20" w14:textId="77777777" w:rsidR="0025466A" w:rsidRDefault="00252415">
            <w:pPr>
              <w:autoSpaceDE w:val="0"/>
              <w:jc w:val="left"/>
              <w:rPr>
                <w:rFonts w:eastAsia="SimSun;宋体"/>
                <w:kern w:val="0"/>
                <w:szCs w:val="21"/>
              </w:rPr>
            </w:pPr>
            <w:r>
              <w:rPr>
                <w:rFonts w:eastAsia="SimSun;宋体"/>
                <w:kern w:val="0"/>
                <w:szCs w:val="21"/>
              </w:rPr>
              <w:t xml:space="preserve">GPRS </w:t>
            </w:r>
          </w:p>
        </w:tc>
        <w:tc>
          <w:tcPr>
            <w:tcW w:w="7101" w:type="dxa"/>
            <w:tcBorders>
              <w:top w:val="dashed" w:sz="2" w:space="0" w:color="BFBFBF"/>
              <w:left w:val="dashed" w:sz="2" w:space="0" w:color="BFBFBF"/>
              <w:bottom w:val="dashed" w:sz="2" w:space="0" w:color="BFBFBF"/>
            </w:tcBorders>
            <w:shd w:val="clear" w:color="auto" w:fill="F2F2F2"/>
          </w:tcPr>
          <w:p w14:paraId="3F57600A" w14:textId="77777777" w:rsidR="0025466A" w:rsidRDefault="00252415">
            <w:pPr>
              <w:autoSpaceDE w:val="0"/>
              <w:jc w:val="left"/>
              <w:rPr>
                <w:rFonts w:eastAsia="SimSun;宋体"/>
                <w:kern w:val="0"/>
                <w:szCs w:val="21"/>
              </w:rPr>
            </w:pPr>
            <w:r>
              <w:rPr>
                <w:rFonts w:eastAsia="SimSun;宋体"/>
                <w:kern w:val="0"/>
                <w:szCs w:val="21"/>
              </w:rPr>
              <w:t>General Packet Radio Service</w:t>
            </w:r>
          </w:p>
        </w:tc>
      </w:tr>
      <w:tr w:rsidR="0025466A" w14:paraId="1351C5EB" w14:textId="77777777">
        <w:trPr>
          <w:trHeight w:val="340"/>
          <w:jc w:val="center"/>
        </w:trPr>
        <w:tc>
          <w:tcPr>
            <w:tcW w:w="2651" w:type="dxa"/>
            <w:tcBorders>
              <w:top w:val="dashed" w:sz="2" w:space="0" w:color="BFBFBF"/>
            </w:tcBorders>
            <w:shd w:val="clear" w:color="auto" w:fill="F2F2F2"/>
          </w:tcPr>
          <w:p w14:paraId="6FF41262" w14:textId="77777777" w:rsidR="0025466A" w:rsidRDefault="00252415">
            <w:pPr>
              <w:autoSpaceDE w:val="0"/>
              <w:jc w:val="left"/>
              <w:rPr>
                <w:rFonts w:eastAsia="SimSun;宋体"/>
                <w:kern w:val="0"/>
                <w:szCs w:val="21"/>
              </w:rPr>
            </w:pPr>
            <w:r>
              <w:rPr>
                <w:rFonts w:eastAsia="SimSun;宋体"/>
                <w:kern w:val="0"/>
                <w:szCs w:val="21"/>
              </w:rPr>
              <w:t xml:space="preserve">GSM </w:t>
            </w:r>
          </w:p>
        </w:tc>
        <w:tc>
          <w:tcPr>
            <w:tcW w:w="7101" w:type="dxa"/>
            <w:tcBorders>
              <w:top w:val="dashed" w:sz="2" w:space="0" w:color="BFBFBF"/>
              <w:left w:val="dashed" w:sz="2" w:space="0" w:color="BFBFBF"/>
              <w:bottom w:val="dashed" w:sz="2" w:space="0" w:color="BFBFBF"/>
            </w:tcBorders>
            <w:shd w:val="clear" w:color="auto" w:fill="F2F2F2"/>
          </w:tcPr>
          <w:p w14:paraId="01722713" w14:textId="77777777" w:rsidR="0025466A" w:rsidRDefault="00252415">
            <w:pPr>
              <w:autoSpaceDE w:val="0"/>
              <w:jc w:val="left"/>
              <w:rPr>
                <w:rFonts w:eastAsia="SimSun;宋体"/>
                <w:kern w:val="0"/>
                <w:szCs w:val="21"/>
              </w:rPr>
            </w:pPr>
            <w:r>
              <w:rPr>
                <w:rFonts w:eastAsia="SimSun;宋体"/>
                <w:kern w:val="0"/>
                <w:szCs w:val="21"/>
              </w:rPr>
              <w:t>Global Standard for Mobile Communications</w:t>
            </w:r>
          </w:p>
        </w:tc>
      </w:tr>
      <w:tr w:rsidR="0025466A" w14:paraId="408A9C05" w14:textId="77777777">
        <w:trPr>
          <w:trHeight w:val="340"/>
          <w:jc w:val="center"/>
        </w:trPr>
        <w:tc>
          <w:tcPr>
            <w:tcW w:w="2651" w:type="dxa"/>
            <w:tcBorders>
              <w:top w:val="dashed" w:sz="2" w:space="0" w:color="BFBFBF"/>
            </w:tcBorders>
            <w:shd w:val="clear" w:color="auto" w:fill="F2F2F2"/>
          </w:tcPr>
          <w:p w14:paraId="43227CD2" w14:textId="77777777" w:rsidR="0025466A" w:rsidRDefault="00252415">
            <w:pPr>
              <w:autoSpaceDE w:val="0"/>
              <w:jc w:val="left"/>
              <w:rPr>
                <w:rFonts w:eastAsia="SimSun;宋体"/>
                <w:kern w:val="0"/>
                <w:szCs w:val="21"/>
              </w:rPr>
            </w:pPr>
            <w:r>
              <w:rPr>
                <w:rFonts w:eastAsia="SimSun;宋体"/>
                <w:kern w:val="0"/>
                <w:szCs w:val="21"/>
              </w:rPr>
              <w:t xml:space="preserve">HR </w:t>
            </w:r>
          </w:p>
        </w:tc>
        <w:tc>
          <w:tcPr>
            <w:tcW w:w="7101" w:type="dxa"/>
            <w:tcBorders>
              <w:top w:val="dashed" w:sz="2" w:space="0" w:color="BFBFBF"/>
              <w:left w:val="dashed" w:sz="2" w:space="0" w:color="BFBFBF"/>
              <w:bottom w:val="dashed" w:sz="2" w:space="0" w:color="BFBFBF"/>
            </w:tcBorders>
            <w:shd w:val="clear" w:color="auto" w:fill="F2F2F2"/>
          </w:tcPr>
          <w:p w14:paraId="1D1B6F54" w14:textId="77777777" w:rsidR="0025466A" w:rsidRDefault="00252415">
            <w:pPr>
              <w:autoSpaceDE w:val="0"/>
              <w:jc w:val="left"/>
              <w:rPr>
                <w:rFonts w:eastAsia="SimSun;宋体"/>
                <w:kern w:val="0"/>
                <w:szCs w:val="21"/>
              </w:rPr>
            </w:pPr>
            <w:r>
              <w:rPr>
                <w:rFonts w:eastAsia="SimSun;宋体"/>
                <w:kern w:val="0"/>
                <w:szCs w:val="21"/>
              </w:rPr>
              <w:t>Half Rate</w:t>
            </w:r>
          </w:p>
        </w:tc>
      </w:tr>
      <w:tr w:rsidR="0025466A" w14:paraId="0602A9EE" w14:textId="77777777">
        <w:trPr>
          <w:trHeight w:val="340"/>
          <w:jc w:val="center"/>
        </w:trPr>
        <w:tc>
          <w:tcPr>
            <w:tcW w:w="2651" w:type="dxa"/>
            <w:tcBorders>
              <w:top w:val="dashed" w:sz="2" w:space="0" w:color="BFBFBF"/>
            </w:tcBorders>
            <w:shd w:val="clear" w:color="auto" w:fill="F2F2F2"/>
          </w:tcPr>
          <w:p w14:paraId="20902FA1" w14:textId="77777777" w:rsidR="0025466A" w:rsidRDefault="00252415">
            <w:pPr>
              <w:autoSpaceDE w:val="0"/>
              <w:jc w:val="left"/>
              <w:rPr>
                <w:rFonts w:eastAsia="SimSun;宋体"/>
                <w:kern w:val="0"/>
                <w:szCs w:val="21"/>
              </w:rPr>
            </w:pPr>
            <w:r>
              <w:rPr>
                <w:rFonts w:eastAsia="SimSun;宋体"/>
                <w:kern w:val="0"/>
                <w:szCs w:val="21"/>
              </w:rPr>
              <w:t xml:space="preserve">IMEI </w:t>
            </w:r>
          </w:p>
        </w:tc>
        <w:tc>
          <w:tcPr>
            <w:tcW w:w="7101" w:type="dxa"/>
            <w:tcBorders>
              <w:top w:val="dashed" w:sz="2" w:space="0" w:color="BFBFBF"/>
              <w:left w:val="dashed" w:sz="2" w:space="0" w:color="BFBFBF"/>
              <w:bottom w:val="dashed" w:sz="2" w:space="0" w:color="BFBFBF"/>
            </w:tcBorders>
            <w:shd w:val="clear" w:color="auto" w:fill="F2F2F2"/>
          </w:tcPr>
          <w:p w14:paraId="567FF5B9" w14:textId="77777777" w:rsidR="0025466A" w:rsidRDefault="00252415">
            <w:pPr>
              <w:autoSpaceDE w:val="0"/>
              <w:jc w:val="left"/>
              <w:rPr>
                <w:rFonts w:eastAsia="SimSun;宋体"/>
                <w:kern w:val="0"/>
                <w:szCs w:val="21"/>
              </w:rPr>
            </w:pPr>
            <w:r>
              <w:rPr>
                <w:rFonts w:eastAsia="SimSun;宋体"/>
                <w:kern w:val="0"/>
                <w:szCs w:val="21"/>
              </w:rPr>
              <w:t>International Mobile Equipment Identity</w:t>
            </w:r>
          </w:p>
        </w:tc>
      </w:tr>
      <w:tr w:rsidR="0025466A" w14:paraId="50D2FB0B" w14:textId="77777777">
        <w:trPr>
          <w:trHeight w:val="340"/>
          <w:jc w:val="center"/>
        </w:trPr>
        <w:tc>
          <w:tcPr>
            <w:tcW w:w="2651" w:type="dxa"/>
            <w:tcBorders>
              <w:top w:val="dashed" w:sz="2" w:space="0" w:color="BFBFBF"/>
            </w:tcBorders>
            <w:shd w:val="clear" w:color="auto" w:fill="F2F2F2"/>
          </w:tcPr>
          <w:p w14:paraId="2F3DBC45" w14:textId="77777777" w:rsidR="0025466A" w:rsidRDefault="00252415">
            <w:pPr>
              <w:autoSpaceDE w:val="0"/>
              <w:jc w:val="left"/>
              <w:rPr>
                <w:rFonts w:eastAsia="SimSun;宋体"/>
                <w:kern w:val="0"/>
                <w:szCs w:val="21"/>
              </w:rPr>
            </w:pPr>
            <w:r>
              <w:rPr>
                <w:rFonts w:eastAsia="SimSun;宋体"/>
                <w:kern w:val="0"/>
                <w:szCs w:val="21"/>
              </w:rPr>
              <w:t>Li-ion</w:t>
            </w:r>
          </w:p>
        </w:tc>
        <w:tc>
          <w:tcPr>
            <w:tcW w:w="7101" w:type="dxa"/>
            <w:tcBorders>
              <w:top w:val="dashed" w:sz="2" w:space="0" w:color="BFBFBF"/>
              <w:left w:val="dashed" w:sz="2" w:space="0" w:color="BFBFBF"/>
              <w:bottom w:val="dashed" w:sz="2" w:space="0" w:color="BFBFBF"/>
            </w:tcBorders>
            <w:shd w:val="clear" w:color="auto" w:fill="F2F2F2"/>
          </w:tcPr>
          <w:p w14:paraId="6E6C6E5E" w14:textId="77777777" w:rsidR="0025466A" w:rsidRDefault="00252415">
            <w:pPr>
              <w:autoSpaceDE w:val="0"/>
              <w:jc w:val="left"/>
              <w:rPr>
                <w:rFonts w:eastAsia="SimSun;宋体"/>
                <w:kern w:val="0"/>
                <w:szCs w:val="21"/>
              </w:rPr>
            </w:pPr>
            <w:r>
              <w:rPr>
                <w:rFonts w:eastAsia="SimSun;宋体"/>
                <w:kern w:val="0"/>
                <w:szCs w:val="21"/>
              </w:rPr>
              <w:t>Lithium-Ion</w:t>
            </w:r>
          </w:p>
        </w:tc>
      </w:tr>
      <w:tr w:rsidR="0025466A" w14:paraId="38446A85" w14:textId="77777777">
        <w:trPr>
          <w:trHeight w:val="340"/>
          <w:jc w:val="center"/>
        </w:trPr>
        <w:tc>
          <w:tcPr>
            <w:tcW w:w="2651" w:type="dxa"/>
            <w:tcBorders>
              <w:top w:val="dashed" w:sz="2" w:space="0" w:color="BFBFBF"/>
            </w:tcBorders>
            <w:shd w:val="clear" w:color="auto" w:fill="F2F2F2"/>
          </w:tcPr>
          <w:p w14:paraId="48F5A83E" w14:textId="77777777" w:rsidR="0025466A" w:rsidRDefault="00252415">
            <w:pPr>
              <w:autoSpaceDE w:val="0"/>
              <w:jc w:val="left"/>
              <w:rPr>
                <w:rFonts w:eastAsia="SimSun;宋体"/>
                <w:kern w:val="0"/>
                <w:szCs w:val="21"/>
              </w:rPr>
            </w:pPr>
            <w:r>
              <w:rPr>
                <w:rFonts w:eastAsia="SimSun;宋体"/>
                <w:kern w:val="0"/>
                <w:szCs w:val="21"/>
              </w:rPr>
              <w:t xml:space="preserve">MO </w:t>
            </w:r>
          </w:p>
        </w:tc>
        <w:tc>
          <w:tcPr>
            <w:tcW w:w="7101" w:type="dxa"/>
            <w:tcBorders>
              <w:top w:val="dashed" w:sz="2" w:space="0" w:color="BFBFBF"/>
              <w:left w:val="dashed" w:sz="2" w:space="0" w:color="BFBFBF"/>
              <w:bottom w:val="dashed" w:sz="2" w:space="0" w:color="BFBFBF"/>
            </w:tcBorders>
            <w:shd w:val="clear" w:color="auto" w:fill="F2F2F2"/>
          </w:tcPr>
          <w:p w14:paraId="134424CC" w14:textId="77777777" w:rsidR="0025466A" w:rsidRDefault="00252415">
            <w:pPr>
              <w:autoSpaceDE w:val="0"/>
              <w:jc w:val="left"/>
              <w:rPr>
                <w:rFonts w:eastAsia="SimSun;宋体"/>
                <w:kern w:val="0"/>
                <w:szCs w:val="21"/>
              </w:rPr>
            </w:pPr>
            <w:r>
              <w:rPr>
                <w:rFonts w:eastAsia="SimSun;宋体"/>
                <w:kern w:val="0"/>
                <w:szCs w:val="21"/>
              </w:rPr>
              <w:t>Mobile Originated</w:t>
            </w:r>
          </w:p>
        </w:tc>
      </w:tr>
      <w:tr w:rsidR="0025466A" w14:paraId="1D80F95C" w14:textId="77777777">
        <w:trPr>
          <w:trHeight w:val="340"/>
          <w:jc w:val="center"/>
        </w:trPr>
        <w:tc>
          <w:tcPr>
            <w:tcW w:w="2651" w:type="dxa"/>
            <w:tcBorders>
              <w:top w:val="dashed" w:sz="2" w:space="0" w:color="BFBFBF"/>
            </w:tcBorders>
            <w:shd w:val="clear" w:color="auto" w:fill="F2F2F2"/>
          </w:tcPr>
          <w:p w14:paraId="33B743F0" w14:textId="77777777" w:rsidR="0025466A" w:rsidRDefault="00252415">
            <w:pPr>
              <w:autoSpaceDE w:val="0"/>
              <w:jc w:val="left"/>
              <w:rPr>
                <w:rFonts w:eastAsia="SimSun;宋体"/>
                <w:kern w:val="0"/>
                <w:szCs w:val="21"/>
              </w:rPr>
            </w:pPr>
            <w:r>
              <w:rPr>
                <w:rFonts w:eastAsia="SimSun;宋体"/>
                <w:kern w:val="0"/>
                <w:szCs w:val="21"/>
              </w:rPr>
              <w:t xml:space="preserve">MS </w:t>
            </w:r>
          </w:p>
        </w:tc>
        <w:tc>
          <w:tcPr>
            <w:tcW w:w="7101" w:type="dxa"/>
            <w:tcBorders>
              <w:top w:val="dashed" w:sz="2" w:space="0" w:color="BFBFBF"/>
              <w:left w:val="dashed" w:sz="2" w:space="0" w:color="BFBFBF"/>
              <w:bottom w:val="dashed" w:sz="2" w:space="0" w:color="BFBFBF"/>
            </w:tcBorders>
            <w:shd w:val="clear" w:color="auto" w:fill="F2F2F2"/>
          </w:tcPr>
          <w:p w14:paraId="18B61CF1" w14:textId="77777777" w:rsidR="0025466A" w:rsidRDefault="00252415">
            <w:pPr>
              <w:autoSpaceDE w:val="0"/>
              <w:jc w:val="left"/>
              <w:rPr>
                <w:rFonts w:eastAsia="SimSun;宋体"/>
                <w:kern w:val="0"/>
                <w:szCs w:val="21"/>
              </w:rPr>
            </w:pPr>
            <w:r>
              <w:rPr>
                <w:rFonts w:eastAsia="SimSun;宋体"/>
                <w:kern w:val="0"/>
                <w:szCs w:val="21"/>
              </w:rPr>
              <w:t>Mobile Station (GSM engine), also referred to as TE</w:t>
            </w:r>
          </w:p>
        </w:tc>
      </w:tr>
      <w:tr w:rsidR="0025466A" w14:paraId="6E894ACC" w14:textId="77777777">
        <w:trPr>
          <w:trHeight w:val="340"/>
          <w:jc w:val="center"/>
        </w:trPr>
        <w:tc>
          <w:tcPr>
            <w:tcW w:w="2651" w:type="dxa"/>
            <w:tcBorders>
              <w:top w:val="dashed" w:sz="2" w:space="0" w:color="BFBFBF"/>
            </w:tcBorders>
            <w:shd w:val="clear" w:color="auto" w:fill="F2F2F2"/>
          </w:tcPr>
          <w:p w14:paraId="77EAED8C" w14:textId="77777777" w:rsidR="0025466A" w:rsidRDefault="00252415">
            <w:pPr>
              <w:autoSpaceDE w:val="0"/>
              <w:jc w:val="left"/>
              <w:rPr>
                <w:rFonts w:eastAsia="SimSun;宋体"/>
                <w:kern w:val="0"/>
                <w:szCs w:val="21"/>
              </w:rPr>
            </w:pPr>
            <w:r>
              <w:rPr>
                <w:rFonts w:eastAsia="SimSun;宋体"/>
                <w:kern w:val="0"/>
                <w:szCs w:val="21"/>
              </w:rPr>
              <w:t xml:space="preserve">MT </w:t>
            </w:r>
          </w:p>
        </w:tc>
        <w:tc>
          <w:tcPr>
            <w:tcW w:w="7101" w:type="dxa"/>
            <w:tcBorders>
              <w:top w:val="dashed" w:sz="2" w:space="0" w:color="BFBFBF"/>
              <w:left w:val="dashed" w:sz="2" w:space="0" w:color="BFBFBF"/>
              <w:bottom w:val="dashed" w:sz="2" w:space="0" w:color="BFBFBF"/>
            </w:tcBorders>
            <w:shd w:val="clear" w:color="auto" w:fill="F2F2F2"/>
          </w:tcPr>
          <w:p w14:paraId="0AA81DBB" w14:textId="77777777" w:rsidR="0025466A" w:rsidRDefault="00252415">
            <w:pPr>
              <w:autoSpaceDE w:val="0"/>
              <w:jc w:val="left"/>
              <w:rPr>
                <w:rFonts w:eastAsia="SimSun;宋体"/>
                <w:kern w:val="0"/>
                <w:szCs w:val="21"/>
              </w:rPr>
            </w:pPr>
            <w:r>
              <w:rPr>
                <w:rFonts w:eastAsia="SimSun;宋体"/>
                <w:kern w:val="0"/>
                <w:szCs w:val="21"/>
              </w:rPr>
              <w:t>Mobile Terminated</w:t>
            </w:r>
          </w:p>
        </w:tc>
      </w:tr>
      <w:tr w:rsidR="0025466A" w14:paraId="54B1661A" w14:textId="77777777">
        <w:trPr>
          <w:trHeight w:val="340"/>
          <w:jc w:val="center"/>
        </w:trPr>
        <w:tc>
          <w:tcPr>
            <w:tcW w:w="2651" w:type="dxa"/>
            <w:tcBorders>
              <w:top w:val="dashed" w:sz="2" w:space="0" w:color="BFBFBF"/>
            </w:tcBorders>
            <w:shd w:val="clear" w:color="auto" w:fill="F2F2F2"/>
          </w:tcPr>
          <w:p w14:paraId="24077955" w14:textId="77777777" w:rsidR="0025466A" w:rsidRDefault="00252415">
            <w:pPr>
              <w:autoSpaceDE w:val="0"/>
              <w:jc w:val="left"/>
              <w:rPr>
                <w:rFonts w:eastAsia="SimSun;宋体"/>
                <w:kern w:val="0"/>
                <w:szCs w:val="21"/>
              </w:rPr>
            </w:pPr>
            <w:r>
              <w:rPr>
                <w:rFonts w:eastAsia="SimSun;宋体"/>
                <w:kern w:val="0"/>
                <w:szCs w:val="21"/>
              </w:rPr>
              <w:t xml:space="preserve">PAP </w:t>
            </w:r>
          </w:p>
        </w:tc>
        <w:tc>
          <w:tcPr>
            <w:tcW w:w="7101" w:type="dxa"/>
            <w:tcBorders>
              <w:top w:val="dashed" w:sz="2" w:space="0" w:color="BFBFBF"/>
              <w:left w:val="dashed" w:sz="2" w:space="0" w:color="BFBFBF"/>
              <w:bottom w:val="dashed" w:sz="2" w:space="0" w:color="BFBFBF"/>
            </w:tcBorders>
            <w:shd w:val="clear" w:color="auto" w:fill="F2F2F2"/>
          </w:tcPr>
          <w:p w14:paraId="4DC68A38" w14:textId="77777777" w:rsidR="0025466A" w:rsidRDefault="00252415">
            <w:pPr>
              <w:autoSpaceDE w:val="0"/>
              <w:jc w:val="left"/>
              <w:rPr>
                <w:rFonts w:eastAsia="SimSun;宋体"/>
                <w:kern w:val="0"/>
                <w:szCs w:val="21"/>
              </w:rPr>
            </w:pPr>
            <w:r>
              <w:rPr>
                <w:rFonts w:eastAsia="SimSun;宋体"/>
                <w:kern w:val="0"/>
                <w:szCs w:val="21"/>
              </w:rPr>
              <w:t>Password Authentication Protocol</w:t>
            </w:r>
          </w:p>
        </w:tc>
      </w:tr>
      <w:tr w:rsidR="0025466A" w14:paraId="1012948A" w14:textId="77777777">
        <w:trPr>
          <w:trHeight w:val="340"/>
          <w:jc w:val="center"/>
        </w:trPr>
        <w:tc>
          <w:tcPr>
            <w:tcW w:w="2651" w:type="dxa"/>
            <w:tcBorders>
              <w:top w:val="dashed" w:sz="2" w:space="0" w:color="BFBFBF"/>
            </w:tcBorders>
            <w:shd w:val="clear" w:color="auto" w:fill="F2F2F2"/>
          </w:tcPr>
          <w:p w14:paraId="34A6D288" w14:textId="77777777" w:rsidR="0025466A" w:rsidRDefault="00252415">
            <w:pPr>
              <w:autoSpaceDE w:val="0"/>
              <w:jc w:val="left"/>
              <w:rPr>
                <w:rFonts w:eastAsia="SimSun;宋体"/>
                <w:kern w:val="0"/>
                <w:szCs w:val="21"/>
              </w:rPr>
            </w:pPr>
            <w:r>
              <w:rPr>
                <w:rFonts w:eastAsia="SimSun;宋体"/>
                <w:kern w:val="0"/>
                <w:szCs w:val="21"/>
              </w:rPr>
              <w:t xml:space="preserve">PBCCH </w:t>
            </w:r>
          </w:p>
        </w:tc>
        <w:tc>
          <w:tcPr>
            <w:tcW w:w="7101" w:type="dxa"/>
            <w:tcBorders>
              <w:top w:val="dashed" w:sz="2" w:space="0" w:color="BFBFBF"/>
              <w:left w:val="dashed" w:sz="2" w:space="0" w:color="BFBFBF"/>
              <w:bottom w:val="dashed" w:sz="2" w:space="0" w:color="BFBFBF"/>
            </w:tcBorders>
            <w:shd w:val="clear" w:color="auto" w:fill="F2F2F2"/>
          </w:tcPr>
          <w:p w14:paraId="7EE77223" w14:textId="77777777" w:rsidR="0025466A" w:rsidRDefault="00252415">
            <w:pPr>
              <w:autoSpaceDE w:val="0"/>
              <w:jc w:val="left"/>
              <w:rPr>
                <w:rFonts w:eastAsia="SimSun;宋体"/>
                <w:kern w:val="0"/>
                <w:szCs w:val="21"/>
              </w:rPr>
            </w:pPr>
            <w:r>
              <w:rPr>
                <w:rFonts w:eastAsia="SimSun;宋体"/>
                <w:kern w:val="0"/>
                <w:szCs w:val="21"/>
              </w:rPr>
              <w:t>Packet Broadcast Control Channel</w:t>
            </w:r>
          </w:p>
        </w:tc>
      </w:tr>
      <w:tr w:rsidR="0025466A" w14:paraId="656452ED" w14:textId="77777777">
        <w:trPr>
          <w:trHeight w:val="340"/>
          <w:jc w:val="center"/>
        </w:trPr>
        <w:tc>
          <w:tcPr>
            <w:tcW w:w="2651" w:type="dxa"/>
            <w:tcBorders>
              <w:top w:val="dashed" w:sz="2" w:space="0" w:color="BFBFBF"/>
            </w:tcBorders>
            <w:shd w:val="clear" w:color="auto" w:fill="F2F2F2"/>
          </w:tcPr>
          <w:p w14:paraId="33D9344C" w14:textId="77777777" w:rsidR="0025466A" w:rsidRDefault="00252415">
            <w:pPr>
              <w:autoSpaceDE w:val="0"/>
              <w:jc w:val="left"/>
              <w:rPr>
                <w:rFonts w:eastAsia="SimSun;宋体"/>
                <w:kern w:val="0"/>
                <w:szCs w:val="21"/>
              </w:rPr>
            </w:pPr>
            <w:r>
              <w:rPr>
                <w:rFonts w:eastAsia="SimSun;宋体"/>
                <w:kern w:val="0"/>
                <w:szCs w:val="21"/>
              </w:rPr>
              <w:t xml:space="preserve">PCB </w:t>
            </w:r>
          </w:p>
        </w:tc>
        <w:tc>
          <w:tcPr>
            <w:tcW w:w="7101" w:type="dxa"/>
            <w:tcBorders>
              <w:top w:val="dashed" w:sz="2" w:space="0" w:color="BFBFBF"/>
              <w:left w:val="dashed" w:sz="2" w:space="0" w:color="BFBFBF"/>
              <w:bottom w:val="dashed" w:sz="2" w:space="0" w:color="BFBFBF"/>
            </w:tcBorders>
            <w:shd w:val="clear" w:color="auto" w:fill="F2F2F2"/>
          </w:tcPr>
          <w:p w14:paraId="2EB809FF" w14:textId="77777777" w:rsidR="0025466A" w:rsidRDefault="00252415">
            <w:pPr>
              <w:autoSpaceDE w:val="0"/>
              <w:jc w:val="left"/>
              <w:rPr>
                <w:rFonts w:eastAsia="SimSun;宋体"/>
                <w:kern w:val="0"/>
                <w:szCs w:val="21"/>
              </w:rPr>
            </w:pPr>
            <w:r>
              <w:rPr>
                <w:rFonts w:eastAsia="SimSun;宋体"/>
                <w:kern w:val="0"/>
                <w:szCs w:val="21"/>
              </w:rPr>
              <w:t>Printed Circuit Board</w:t>
            </w:r>
          </w:p>
        </w:tc>
      </w:tr>
      <w:tr w:rsidR="0025466A" w14:paraId="6F559016" w14:textId="77777777">
        <w:trPr>
          <w:trHeight w:val="340"/>
          <w:jc w:val="center"/>
        </w:trPr>
        <w:tc>
          <w:tcPr>
            <w:tcW w:w="2651" w:type="dxa"/>
            <w:tcBorders>
              <w:top w:val="dashed" w:sz="2" w:space="0" w:color="BFBFBF"/>
            </w:tcBorders>
            <w:shd w:val="clear" w:color="auto" w:fill="F2F2F2"/>
          </w:tcPr>
          <w:p w14:paraId="54CE3F63" w14:textId="77777777" w:rsidR="0025466A" w:rsidRDefault="00252415">
            <w:pPr>
              <w:autoSpaceDE w:val="0"/>
              <w:jc w:val="left"/>
              <w:rPr>
                <w:rFonts w:eastAsia="SimSun;宋体"/>
                <w:kern w:val="0"/>
                <w:szCs w:val="21"/>
              </w:rPr>
            </w:pPr>
            <w:r>
              <w:rPr>
                <w:rFonts w:eastAsia="SimSun;宋体"/>
                <w:kern w:val="0"/>
                <w:szCs w:val="21"/>
              </w:rPr>
              <w:t>PCL</w:t>
            </w:r>
          </w:p>
        </w:tc>
        <w:tc>
          <w:tcPr>
            <w:tcW w:w="7101" w:type="dxa"/>
            <w:tcBorders>
              <w:top w:val="dashed" w:sz="2" w:space="0" w:color="BFBFBF"/>
              <w:left w:val="dashed" w:sz="2" w:space="0" w:color="BFBFBF"/>
              <w:bottom w:val="dashed" w:sz="2" w:space="0" w:color="BFBFBF"/>
            </w:tcBorders>
            <w:shd w:val="clear" w:color="auto" w:fill="F2F2F2"/>
          </w:tcPr>
          <w:p w14:paraId="0762AB62" w14:textId="77777777" w:rsidR="0025466A" w:rsidRDefault="00252415">
            <w:pPr>
              <w:autoSpaceDE w:val="0"/>
              <w:jc w:val="left"/>
              <w:rPr>
                <w:rFonts w:eastAsia="SimSun;宋体"/>
                <w:kern w:val="0"/>
                <w:szCs w:val="21"/>
              </w:rPr>
            </w:pPr>
            <w:r>
              <w:rPr>
                <w:rFonts w:eastAsia="SimSun;宋体"/>
                <w:kern w:val="0"/>
                <w:szCs w:val="21"/>
              </w:rPr>
              <w:t xml:space="preserve">Power Control </w:t>
            </w:r>
            <w:r>
              <w:rPr>
                <w:rFonts w:eastAsia="SimSun;宋体"/>
                <w:kern w:val="0"/>
                <w:szCs w:val="21"/>
              </w:rPr>
              <w:t>Level</w:t>
            </w:r>
          </w:p>
        </w:tc>
      </w:tr>
      <w:tr w:rsidR="0025466A" w14:paraId="5FB5DBC7" w14:textId="77777777">
        <w:trPr>
          <w:trHeight w:val="340"/>
          <w:jc w:val="center"/>
        </w:trPr>
        <w:tc>
          <w:tcPr>
            <w:tcW w:w="2651" w:type="dxa"/>
            <w:tcBorders>
              <w:top w:val="dashed" w:sz="2" w:space="0" w:color="BFBFBF"/>
            </w:tcBorders>
            <w:shd w:val="clear" w:color="auto" w:fill="F2F2F2"/>
          </w:tcPr>
          <w:p w14:paraId="408592C1" w14:textId="77777777" w:rsidR="0025466A" w:rsidRDefault="00252415">
            <w:pPr>
              <w:autoSpaceDE w:val="0"/>
              <w:jc w:val="left"/>
              <w:rPr>
                <w:rFonts w:eastAsia="SimSun;宋体"/>
                <w:kern w:val="0"/>
                <w:szCs w:val="21"/>
              </w:rPr>
            </w:pPr>
            <w:r>
              <w:rPr>
                <w:rFonts w:eastAsia="SimSun;宋体"/>
                <w:kern w:val="0"/>
                <w:szCs w:val="21"/>
              </w:rPr>
              <w:t xml:space="preserve">PCS </w:t>
            </w:r>
          </w:p>
        </w:tc>
        <w:tc>
          <w:tcPr>
            <w:tcW w:w="7101" w:type="dxa"/>
            <w:tcBorders>
              <w:top w:val="dashed" w:sz="2" w:space="0" w:color="BFBFBF"/>
              <w:left w:val="dashed" w:sz="2" w:space="0" w:color="BFBFBF"/>
              <w:bottom w:val="dashed" w:sz="2" w:space="0" w:color="BFBFBF"/>
            </w:tcBorders>
            <w:shd w:val="clear" w:color="auto" w:fill="F2F2F2"/>
          </w:tcPr>
          <w:p w14:paraId="5F5BCC34" w14:textId="77777777" w:rsidR="0025466A" w:rsidRDefault="00252415">
            <w:pPr>
              <w:autoSpaceDE w:val="0"/>
              <w:jc w:val="left"/>
              <w:rPr>
                <w:rFonts w:eastAsia="SimSun;宋体"/>
                <w:kern w:val="0"/>
                <w:szCs w:val="21"/>
              </w:rPr>
            </w:pPr>
            <w:r>
              <w:rPr>
                <w:rFonts w:eastAsia="SimSun;宋体"/>
                <w:kern w:val="0"/>
                <w:szCs w:val="21"/>
              </w:rPr>
              <w:t>Personal Communication System, also referred to as GSM 1900</w:t>
            </w:r>
          </w:p>
        </w:tc>
      </w:tr>
      <w:tr w:rsidR="0025466A" w14:paraId="780A3073" w14:textId="77777777">
        <w:trPr>
          <w:trHeight w:val="340"/>
          <w:jc w:val="center"/>
        </w:trPr>
        <w:tc>
          <w:tcPr>
            <w:tcW w:w="2651" w:type="dxa"/>
            <w:tcBorders>
              <w:top w:val="dashed" w:sz="2" w:space="0" w:color="BFBFBF"/>
            </w:tcBorders>
            <w:shd w:val="clear" w:color="auto" w:fill="F2F2F2"/>
          </w:tcPr>
          <w:p w14:paraId="5EBD48EB" w14:textId="77777777" w:rsidR="0025466A" w:rsidRDefault="00252415">
            <w:pPr>
              <w:autoSpaceDE w:val="0"/>
              <w:jc w:val="left"/>
              <w:rPr>
                <w:rFonts w:eastAsia="SimSun;宋体"/>
                <w:kern w:val="0"/>
                <w:szCs w:val="21"/>
              </w:rPr>
            </w:pPr>
            <w:r>
              <w:rPr>
                <w:rFonts w:eastAsia="SimSun;宋体"/>
                <w:kern w:val="0"/>
                <w:szCs w:val="21"/>
              </w:rPr>
              <w:t xml:space="preserve">PDU </w:t>
            </w:r>
          </w:p>
        </w:tc>
        <w:tc>
          <w:tcPr>
            <w:tcW w:w="7101" w:type="dxa"/>
            <w:tcBorders>
              <w:top w:val="dashed" w:sz="2" w:space="0" w:color="BFBFBF"/>
              <w:left w:val="dashed" w:sz="2" w:space="0" w:color="BFBFBF"/>
              <w:bottom w:val="dashed" w:sz="2" w:space="0" w:color="BFBFBF"/>
            </w:tcBorders>
            <w:shd w:val="clear" w:color="auto" w:fill="F2F2F2"/>
          </w:tcPr>
          <w:p w14:paraId="1EA3413B" w14:textId="77777777" w:rsidR="0025466A" w:rsidRDefault="00252415">
            <w:pPr>
              <w:autoSpaceDE w:val="0"/>
              <w:jc w:val="left"/>
              <w:rPr>
                <w:rFonts w:eastAsia="SimSun;宋体"/>
                <w:kern w:val="0"/>
                <w:szCs w:val="21"/>
              </w:rPr>
            </w:pPr>
            <w:r>
              <w:rPr>
                <w:rFonts w:eastAsia="SimSun;宋体"/>
                <w:kern w:val="0"/>
                <w:szCs w:val="21"/>
              </w:rPr>
              <w:t>Protocol Data Unit</w:t>
            </w:r>
          </w:p>
        </w:tc>
      </w:tr>
      <w:tr w:rsidR="0025466A" w14:paraId="6694C244" w14:textId="77777777">
        <w:trPr>
          <w:trHeight w:val="340"/>
          <w:jc w:val="center"/>
        </w:trPr>
        <w:tc>
          <w:tcPr>
            <w:tcW w:w="2651" w:type="dxa"/>
            <w:tcBorders>
              <w:top w:val="dashed" w:sz="2" w:space="0" w:color="BFBFBF"/>
            </w:tcBorders>
            <w:shd w:val="clear" w:color="auto" w:fill="F2F2F2"/>
          </w:tcPr>
          <w:p w14:paraId="39F19893" w14:textId="77777777" w:rsidR="0025466A" w:rsidRDefault="00252415">
            <w:pPr>
              <w:autoSpaceDE w:val="0"/>
              <w:jc w:val="left"/>
              <w:rPr>
                <w:rFonts w:eastAsia="SimSun;宋体"/>
                <w:kern w:val="0"/>
                <w:szCs w:val="21"/>
              </w:rPr>
            </w:pPr>
            <w:r>
              <w:rPr>
                <w:rFonts w:eastAsia="SimSun;宋体"/>
                <w:kern w:val="0"/>
                <w:szCs w:val="21"/>
              </w:rPr>
              <w:t xml:space="preserve">PPP </w:t>
            </w:r>
          </w:p>
        </w:tc>
        <w:tc>
          <w:tcPr>
            <w:tcW w:w="7101" w:type="dxa"/>
            <w:tcBorders>
              <w:top w:val="dashed" w:sz="2" w:space="0" w:color="BFBFBF"/>
              <w:left w:val="dashed" w:sz="2" w:space="0" w:color="BFBFBF"/>
              <w:bottom w:val="dashed" w:sz="2" w:space="0" w:color="BFBFBF"/>
            </w:tcBorders>
            <w:shd w:val="clear" w:color="auto" w:fill="F2F2F2"/>
          </w:tcPr>
          <w:p w14:paraId="04770F5B" w14:textId="77777777" w:rsidR="0025466A" w:rsidRDefault="00252415">
            <w:pPr>
              <w:autoSpaceDE w:val="0"/>
              <w:jc w:val="left"/>
              <w:rPr>
                <w:rFonts w:eastAsia="SimSun;宋体"/>
                <w:kern w:val="0"/>
                <w:szCs w:val="21"/>
              </w:rPr>
            </w:pPr>
            <w:r>
              <w:rPr>
                <w:rFonts w:eastAsia="SimSun;宋体"/>
                <w:kern w:val="0"/>
                <w:szCs w:val="21"/>
              </w:rPr>
              <w:t>Point-to-point protocol</w:t>
            </w:r>
          </w:p>
        </w:tc>
      </w:tr>
      <w:tr w:rsidR="0025466A" w14:paraId="5C88CF9B" w14:textId="77777777">
        <w:trPr>
          <w:trHeight w:val="340"/>
          <w:jc w:val="center"/>
        </w:trPr>
        <w:tc>
          <w:tcPr>
            <w:tcW w:w="2651" w:type="dxa"/>
            <w:tcBorders>
              <w:top w:val="dashed" w:sz="2" w:space="0" w:color="BFBFBF"/>
            </w:tcBorders>
            <w:shd w:val="clear" w:color="auto" w:fill="F2F2F2"/>
          </w:tcPr>
          <w:p w14:paraId="73ED8AFC" w14:textId="77777777" w:rsidR="0025466A" w:rsidRDefault="00252415">
            <w:pPr>
              <w:autoSpaceDE w:val="0"/>
              <w:jc w:val="left"/>
              <w:rPr>
                <w:rFonts w:eastAsia="SimSun;宋体"/>
                <w:kern w:val="0"/>
                <w:szCs w:val="21"/>
              </w:rPr>
            </w:pPr>
            <w:r>
              <w:rPr>
                <w:rFonts w:eastAsia="SimSun;宋体"/>
                <w:kern w:val="0"/>
                <w:szCs w:val="21"/>
              </w:rPr>
              <w:lastRenderedPageBreak/>
              <w:t xml:space="preserve">RF </w:t>
            </w:r>
          </w:p>
        </w:tc>
        <w:tc>
          <w:tcPr>
            <w:tcW w:w="7101" w:type="dxa"/>
            <w:tcBorders>
              <w:top w:val="dashed" w:sz="2" w:space="0" w:color="BFBFBF"/>
              <w:left w:val="dashed" w:sz="2" w:space="0" w:color="BFBFBF"/>
              <w:bottom w:val="dashed" w:sz="2" w:space="0" w:color="BFBFBF"/>
            </w:tcBorders>
            <w:shd w:val="clear" w:color="auto" w:fill="F2F2F2"/>
          </w:tcPr>
          <w:p w14:paraId="7AF9CF0B" w14:textId="77777777" w:rsidR="0025466A" w:rsidRDefault="00252415">
            <w:pPr>
              <w:autoSpaceDE w:val="0"/>
              <w:jc w:val="left"/>
              <w:rPr>
                <w:rFonts w:eastAsia="SimSun;宋体"/>
                <w:kern w:val="0"/>
                <w:szCs w:val="21"/>
              </w:rPr>
            </w:pPr>
            <w:r>
              <w:rPr>
                <w:rFonts w:eastAsia="SimSun;宋体"/>
                <w:kern w:val="0"/>
                <w:szCs w:val="21"/>
              </w:rPr>
              <w:t>Radio Frequency</w:t>
            </w:r>
          </w:p>
        </w:tc>
      </w:tr>
      <w:tr w:rsidR="0025466A" w14:paraId="3FB0A188" w14:textId="77777777">
        <w:trPr>
          <w:trHeight w:val="340"/>
          <w:jc w:val="center"/>
        </w:trPr>
        <w:tc>
          <w:tcPr>
            <w:tcW w:w="2651" w:type="dxa"/>
            <w:tcBorders>
              <w:top w:val="dashed" w:sz="2" w:space="0" w:color="BFBFBF"/>
            </w:tcBorders>
            <w:shd w:val="clear" w:color="auto" w:fill="F2F2F2"/>
          </w:tcPr>
          <w:p w14:paraId="07915BD5" w14:textId="77777777" w:rsidR="0025466A" w:rsidRDefault="00252415">
            <w:pPr>
              <w:autoSpaceDE w:val="0"/>
              <w:jc w:val="left"/>
              <w:rPr>
                <w:rFonts w:eastAsia="SimSun;宋体"/>
                <w:kern w:val="0"/>
                <w:szCs w:val="21"/>
              </w:rPr>
            </w:pPr>
            <w:r>
              <w:rPr>
                <w:rFonts w:eastAsia="SimSun;宋体"/>
                <w:kern w:val="0"/>
                <w:szCs w:val="21"/>
              </w:rPr>
              <w:t xml:space="preserve">RMS </w:t>
            </w:r>
          </w:p>
        </w:tc>
        <w:tc>
          <w:tcPr>
            <w:tcW w:w="7101" w:type="dxa"/>
            <w:tcBorders>
              <w:top w:val="dashed" w:sz="2" w:space="0" w:color="BFBFBF"/>
              <w:left w:val="dashed" w:sz="2" w:space="0" w:color="BFBFBF"/>
              <w:bottom w:val="dashed" w:sz="2" w:space="0" w:color="BFBFBF"/>
            </w:tcBorders>
            <w:shd w:val="clear" w:color="auto" w:fill="F2F2F2"/>
          </w:tcPr>
          <w:p w14:paraId="6E7CAAC8" w14:textId="77777777" w:rsidR="0025466A" w:rsidRDefault="00252415">
            <w:pPr>
              <w:autoSpaceDE w:val="0"/>
              <w:jc w:val="left"/>
              <w:rPr>
                <w:rFonts w:eastAsia="SimSun;宋体"/>
                <w:kern w:val="0"/>
                <w:szCs w:val="21"/>
              </w:rPr>
            </w:pPr>
            <w:r>
              <w:rPr>
                <w:rFonts w:eastAsia="SimSun;宋体"/>
                <w:kern w:val="0"/>
                <w:szCs w:val="21"/>
              </w:rPr>
              <w:t>Root Mean Square (value)</w:t>
            </w:r>
          </w:p>
        </w:tc>
      </w:tr>
      <w:tr w:rsidR="0025466A" w14:paraId="0D754742" w14:textId="77777777">
        <w:trPr>
          <w:trHeight w:val="340"/>
          <w:jc w:val="center"/>
        </w:trPr>
        <w:tc>
          <w:tcPr>
            <w:tcW w:w="2651" w:type="dxa"/>
            <w:tcBorders>
              <w:top w:val="dashed" w:sz="2" w:space="0" w:color="BFBFBF"/>
            </w:tcBorders>
            <w:shd w:val="clear" w:color="auto" w:fill="F2F2F2"/>
          </w:tcPr>
          <w:p w14:paraId="7631C761" w14:textId="77777777" w:rsidR="0025466A" w:rsidRDefault="00252415">
            <w:pPr>
              <w:autoSpaceDE w:val="0"/>
              <w:jc w:val="left"/>
              <w:rPr>
                <w:rFonts w:eastAsia="SimSun;宋体"/>
                <w:kern w:val="0"/>
                <w:szCs w:val="21"/>
              </w:rPr>
            </w:pPr>
            <w:r>
              <w:rPr>
                <w:rFonts w:eastAsia="SimSun;宋体"/>
                <w:kern w:val="0"/>
                <w:szCs w:val="21"/>
              </w:rPr>
              <w:t xml:space="preserve">RTC </w:t>
            </w:r>
          </w:p>
        </w:tc>
        <w:tc>
          <w:tcPr>
            <w:tcW w:w="7101" w:type="dxa"/>
            <w:tcBorders>
              <w:top w:val="dashed" w:sz="2" w:space="0" w:color="BFBFBF"/>
              <w:left w:val="dashed" w:sz="2" w:space="0" w:color="BFBFBF"/>
              <w:bottom w:val="dashed" w:sz="2" w:space="0" w:color="BFBFBF"/>
            </w:tcBorders>
            <w:shd w:val="clear" w:color="auto" w:fill="F2F2F2"/>
          </w:tcPr>
          <w:p w14:paraId="6EBAC06F" w14:textId="77777777" w:rsidR="0025466A" w:rsidRDefault="00252415">
            <w:pPr>
              <w:autoSpaceDE w:val="0"/>
              <w:jc w:val="left"/>
              <w:rPr>
                <w:rFonts w:eastAsia="SimSun;宋体"/>
                <w:kern w:val="0"/>
                <w:szCs w:val="21"/>
              </w:rPr>
            </w:pPr>
            <w:r>
              <w:rPr>
                <w:rFonts w:eastAsia="SimSun;宋体"/>
                <w:kern w:val="0"/>
                <w:szCs w:val="21"/>
              </w:rPr>
              <w:t>Real Time Clock</w:t>
            </w:r>
          </w:p>
        </w:tc>
      </w:tr>
      <w:tr w:rsidR="0025466A" w14:paraId="157B0053" w14:textId="77777777">
        <w:trPr>
          <w:trHeight w:val="340"/>
          <w:jc w:val="center"/>
        </w:trPr>
        <w:tc>
          <w:tcPr>
            <w:tcW w:w="2651" w:type="dxa"/>
            <w:tcBorders>
              <w:top w:val="dashed" w:sz="2" w:space="0" w:color="BFBFBF"/>
            </w:tcBorders>
            <w:shd w:val="clear" w:color="auto" w:fill="F2F2F2"/>
          </w:tcPr>
          <w:p w14:paraId="673B55DD" w14:textId="77777777" w:rsidR="0025466A" w:rsidRDefault="00252415">
            <w:pPr>
              <w:autoSpaceDE w:val="0"/>
              <w:jc w:val="left"/>
              <w:rPr>
                <w:rFonts w:eastAsia="SimSun;宋体"/>
                <w:kern w:val="0"/>
                <w:szCs w:val="21"/>
              </w:rPr>
            </w:pPr>
            <w:r>
              <w:rPr>
                <w:rFonts w:eastAsia="SimSun;宋体"/>
                <w:kern w:val="0"/>
                <w:szCs w:val="21"/>
              </w:rPr>
              <w:t xml:space="preserve">RX </w:t>
            </w:r>
          </w:p>
        </w:tc>
        <w:tc>
          <w:tcPr>
            <w:tcW w:w="7101" w:type="dxa"/>
            <w:tcBorders>
              <w:top w:val="dashed" w:sz="2" w:space="0" w:color="BFBFBF"/>
              <w:left w:val="dashed" w:sz="2" w:space="0" w:color="BFBFBF"/>
              <w:bottom w:val="dashed" w:sz="2" w:space="0" w:color="BFBFBF"/>
            </w:tcBorders>
            <w:shd w:val="clear" w:color="auto" w:fill="F2F2F2"/>
          </w:tcPr>
          <w:p w14:paraId="6A59E389" w14:textId="77777777" w:rsidR="0025466A" w:rsidRDefault="00252415">
            <w:pPr>
              <w:autoSpaceDE w:val="0"/>
              <w:jc w:val="left"/>
              <w:rPr>
                <w:rFonts w:eastAsia="SimSun;宋体"/>
                <w:kern w:val="0"/>
                <w:szCs w:val="21"/>
              </w:rPr>
            </w:pPr>
            <w:r>
              <w:rPr>
                <w:rFonts w:eastAsia="SimSun;宋体"/>
                <w:kern w:val="0"/>
                <w:szCs w:val="21"/>
              </w:rPr>
              <w:t>Receive Direction</w:t>
            </w:r>
          </w:p>
        </w:tc>
      </w:tr>
      <w:tr w:rsidR="0025466A" w14:paraId="675F621C" w14:textId="77777777">
        <w:trPr>
          <w:trHeight w:val="340"/>
          <w:jc w:val="center"/>
        </w:trPr>
        <w:tc>
          <w:tcPr>
            <w:tcW w:w="2651" w:type="dxa"/>
            <w:tcBorders>
              <w:top w:val="dashed" w:sz="2" w:space="0" w:color="BFBFBF"/>
            </w:tcBorders>
            <w:shd w:val="clear" w:color="auto" w:fill="F2F2F2"/>
          </w:tcPr>
          <w:p w14:paraId="2AC825CD" w14:textId="77777777" w:rsidR="0025466A" w:rsidRDefault="00252415">
            <w:pPr>
              <w:autoSpaceDE w:val="0"/>
              <w:jc w:val="left"/>
              <w:rPr>
                <w:rFonts w:eastAsia="SimSun;宋体"/>
                <w:kern w:val="0"/>
                <w:szCs w:val="21"/>
              </w:rPr>
            </w:pPr>
            <w:r>
              <w:rPr>
                <w:rFonts w:eastAsia="SimSun;宋体"/>
                <w:kern w:val="0"/>
                <w:szCs w:val="21"/>
              </w:rPr>
              <w:t xml:space="preserve">USIM </w:t>
            </w:r>
          </w:p>
        </w:tc>
        <w:tc>
          <w:tcPr>
            <w:tcW w:w="7101" w:type="dxa"/>
            <w:tcBorders>
              <w:top w:val="dashed" w:sz="2" w:space="0" w:color="BFBFBF"/>
              <w:left w:val="dashed" w:sz="2" w:space="0" w:color="BFBFBF"/>
              <w:bottom w:val="dashed" w:sz="2" w:space="0" w:color="BFBFBF"/>
            </w:tcBorders>
            <w:shd w:val="clear" w:color="auto" w:fill="F2F2F2"/>
          </w:tcPr>
          <w:p w14:paraId="5B5F0569" w14:textId="77777777" w:rsidR="0025466A" w:rsidRDefault="00252415">
            <w:pPr>
              <w:autoSpaceDE w:val="0"/>
              <w:jc w:val="left"/>
              <w:rPr>
                <w:rFonts w:eastAsia="SimSun;宋体"/>
                <w:kern w:val="0"/>
                <w:szCs w:val="21"/>
              </w:rPr>
            </w:pPr>
            <w:r>
              <w:rPr>
                <w:rFonts w:eastAsia="SimSun;宋体"/>
                <w:kern w:val="0"/>
                <w:szCs w:val="21"/>
              </w:rPr>
              <w:t xml:space="preserve">Subscriber </w:t>
            </w:r>
            <w:r>
              <w:rPr>
                <w:rFonts w:eastAsia="SimSun;宋体"/>
                <w:kern w:val="0"/>
                <w:szCs w:val="21"/>
              </w:rPr>
              <w:t>Identification Module</w:t>
            </w:r>
          </w:p>
        </w:tc>
      </w:tr>
      <w:tr w:rsidR="0025466A" w14:paraId="3ED2C158" w14:textId="77777777">
        <w:trPr>
          <w:trHeight w:val="340"/>
          <w:jc w:val="center"/>
        </w:trPr>
        <w:tc>
          <w:tcPr>
            <w:tcW w:w="2651" w:type="dxa"/>
            <w:tcBorders>
              <w:top w:val="dashed" w:sz="2" w:space="0" w:color="BFBFBF"/>
            </w:tcBorders>
            <w:shd w:val="clear" w:color="auto" w:fill="F2F2F2"/>
          </w:tcPr>
          <w:p w14:paraId="5143CBA0" w14:textId="77777777" w:rsidR="0025466A" w:rsidRDefault="00252415">
            <w:pPr>
              <w:autoSpaceDE w:val="0"/>
              <w:jc w:val="left"/>
              <w:rPr>
                <w:rFonts w:eastAsia="SimSun;宋体"/>
                <w:kern w:val="0"/>
                <w:szCs w:val="21"/>
              </w:rPr>
            </w:pPr>
            <w:r>
              <w:rPr>
                <w:rFonts w:eastAsia="SimSun;宋体"/>
                <w:kern w:val="0"/>
                <w:szCs w:val="21"/>
              </w:rPr>
              <w:t xml:space="preserve">SMS </w:t>
            </w:r>
          </w:p>
        </w:tc>
        <w:tc>
          <w:tcPr>
            <w:tcW w:w="7101" w:type="dxa"/>
            <w:tcBorders>
              <w:top w:val="dashed" w:sz="2" w:space="0" w:color="BFBFBF"/>
              <w:left w:val="dashed" w:sz="2" w:space="0" w:color="BFBFBF"/>
              <w:bottom w:val="dashed" w:sz="2" w:space="0" w:color="BFBFBF"/>
            </w:tcBorders>
            <w:shd w:val="clear" w:color="auto" w:fill="F2F2F2"/>
          </w:tcPr>
          <w:p w14:paraId="30E791D7" w14:textId="77777777" w:rsidR="0025466A" w:rsidRDefault="00252415">
            <w:pPr>
              <w:autoSpaceDE w:val="0"/>
              <w:jc w:val="left"/>
              <w:rPr>
                <w:rFonts w:eastAsia="SimSun;宋体"/>
                <w:kern w:val="0"/>
                <w:szCs w:val="21"/>
              </w:rPr>
            </w:pPr>
            <w:r>
              <w:rPr>
                <w:rFonts w:eastAsia="SimSun;宋体"/>
                <w:kern w:val="0"/>
                <w:szCs w:val="21"/>
              </w:rPr>
              <w:t>Short Message Service</w:t>
            </w:r>
          </w:p>
        </w:tc>
      </w:tr>
      <w:tr w:rsidR="0025466A" w14:paraId="58780CD0" w14:textId="77777777">
        <w:trPr>
          <w:trHeight w:val="340"/>
          <w:jc w:val="center"/>
        </w:trPr>
        <w:tc>
          <w:tcPr>
            <w:tcW w:w="2651" w:type="dxa"/>
            <w:tcBorders>
              <w:top w:val="dashed" w:sz="2" w:space="0" w:color="BFBFBF"/>
            </w:tcBorders>
            <w:shd w:val="clear" w:color="auto" w:fill="F2F2F2"/>
          </w:tcPr>
          <w:p w14:paraId="36501773" w14:textId="77777777" w:rsidR="0025466A" w:rsidRDefault="00252415">
            <w:pPr>
              <w:autoSpaceDE w:val="0"/>
              <w:jc w:val="left"/>
              <w:rPr>
                <w:rFonts w:eastAsia="SimSun;宋体"/>
                <w:kern w:val="0"/>
                <w:szCs w:val="21"/>
              </w:rPr>
            </w:pPr>
            <w:r>
              <w:rPr>
                <w:rFonts w:eastAsia="SimSun;宋体"/>
                <w:kern w:val="0"/>
                <w:szCs w:val="21"/>
              </w:rPr>
              <w:t xml:space="preserve">TE </w:t>
            </w:r>
          </w:p>
        </w:tc>
        <w:tc>
          <w:tcPr>
            <w:tcW w:w="7101" w:type="dxa"/>
            <w:tcBorders>
              <w:top w:val="dashed" w:sz="2" w:space="0" w:color="BFBFBF"/>
              <w:left w:val="dashed" w:sz="2" w:space="0" w:color="BFBFBF"/>
              <w:bottom w:val="dashed" w:sz="2" w:space="0" w:color="BFBFBF"/>
            </w:tcBorders>
            <w:shd w:val="clear" w:color="auto" w:fill="F2F2F2"/>
          </w:tcPr>
          <w:p w14:paraId="39A05F62" w14:textId="77777777" w:rsidR="0025466A" w:rsidRDefault="00252415">
            <w:pPr>
              <w:autoSpaceDE w:val="0"/>
              <w:jc w:val="left"/>
              <w:rPr>
                <w:rFonts w:eastAsia="SimSun;宋体"/>
                <w:kern w:val="0"/>
                <w:szCs w:val="21"/>
              </w:rPr>
            </w:pPr>
            <w:r>
              <w:rPr>
                <w:rFonts w:eastAsia="SimSun;宋体"/>
                <w:kern w:val="0"/>
                <w:szCs w:val="21"/>
              </w:rPr>
              <w:t>Terminal Equipment, also referred to as DTE</w:t>
            </w:r>
          </w:p>
        </w:tc>
      </w:tr>
      <w:tr w:rsidR="0025466A" w14:paraId="77DE52D1" w14:textId="77777777">
        <w:trPr>
          <w:trHeight w:val="340"/>
          <w:jc w:val="center"/>
        </w:trPr>
        <w:tc>
          <w:tcPr>
            <w:tcW w:w="2651" w:type="dxa"/>
            <w:tcBorders>
              <w:top w:val="dashed" w:sz="2" w:space="0" w:color="BFBFBF"/>
            </w:tcBorders>
            <w:shd w:val="clear" w:color="auto" w:fill="F2F2F2"/>
          </w:tcPr>
          <w:p w14:paraId="10907C14" w14:textId="77777777" w:rsidR="0025466A" w:rsidRDefault="00252415">
            <w:pPr>
              <w:autoSpaceDE w:val="0"/>
              <w:jc w:val="left"/>
              <w:rPr>
                <w:rFonts w:eastAsia="SimSun;宋体"/>
                <w:kern w:val="0"/>
                <w:szCs w:val="21"/>
              </w:rPr>
            </w:pPr>
            <w:r>
              <w:rPr>
                <w:rFonts w:eastAsia="SimSun;宋体"/>
                <w:kern w:val="0"/>
                <w:szCs w:val="21"/>
              </w:rPr>
              <w:t xml:space="preserve">TX </w:t>
            </w:r>
          </w:p>
        </w:tc>
        <w:tc>
          <w:tcPr>
            <w:tcW w:w="7101" w:type="dxa"/>
            <w:tcBorders>
              <w:top w:val="dashed" w:sz="2" w:space="0" w:color="BFBFBF"/>
              <w:left w:val="dashed" w:sz="2" w:space="0" w:color="BFBFBF"/>
              <w:bottom w:val="dashed" w:sz="2" w:space="0" w:color="BFBFBF"/>
            </w:tcBorders>
            <w:shd w:val="clear" w:color="auto" w:fill="F2F2F2"/>
          </w:tcPr>
          <w:p w14:paraId="11F4D00E" w14:textId="77777777" w:rsidR="0025466A" w:rsidRDefault="00252415">
            <w:pPr>
              <w:autoSpaceDE w:val="0"/>
              <w:jc w:val="left"/>
              <w:rPr>
                <w:rFonts w:eastAsia="SimSun;宋体"/>
                <w:kern w:val="0"/>
                <w:szCs w:val="21"/>
              </w:rPr>
            </w:pPr>
            <w:r>
              <w:rPr>
                <w:rFonts w:eastAsia="SimSun;宋体"/>
                <w:kern w:val="0"/>
                <w:szCs w:val="21"/>
              </w:rPr>
              <w:t>Transmit Direction</w:t>
            </w:r>
          </w:p>
        </w:tc>
      </w:tr>
      <w:tr w:rsidR="0025466A" w14:paraId="43C4D00E" w14:textId="77777777">
        <w:trPr>
          <w:trHeight w:val="340"/>
          <w:jc w:val="center"/>
        </w:trPr>
        <w:tc>
          <w:tcPr>
            <w:tcW w:w="2651" w:type="dxa"/>
            <w:tcBorders>
              <w:top w:val="dashed" w:sz="2" w:space="0" w:color="BFBFBF"/>
            </w:tcBorders>
            <w:shd w:val="clear" w:color="auto" w:fill="F2F2F2"/>
          </w:tcPr>
          <w:p w14:paraId="271C22CC" w14:textId="77777777" w:rsidR="0025466A" w:rsidRDefault="00252415">
            <w:pPr>
              <w:autoSpaceDE w:val="0"/>
              <w:jc w:val="left"/>
              <w:rPr>
                <w:rFonts w:eastAsia="SimSun;宋体"/>
                <w:kern w:val="0"/>
                <w:szCs w:val="21"/>
              </w:rPr>
            </w:pPr>
            <w:r>
              <w:rPr>
                <w:rFonts w:eastAsia="SimSun;宋体"/>
                <w:kern w:val="0"/>
                <w:szCs w:val="21"/>
              </w:rPr>
              <w:t>UART</w:t>
            </w:r>
          </w:p>
        </w:tc>
        <w:tc>
          <w:tcPr>
            <w:tcW w:w="7101" w:type="dxa"/>
            <w:tcBorders>
              <w:top w:val="dashed" w:sz="2" w:space="0" w:color="BFBFBF"/>
              <w:left w:val="dashed" w:sz="2" w:space="0" w:color="BFBFBF"/>
              <w:bottom w:val="dashed" w:sz="2" w:space="0" w:color="BFBFBF"/>
            </w:tcBorders>
            <w:shd w:val="clear" w:color="auto" w:fill="F2F2F2"/>
          </w:tcPr>
          <w:p w14:paraId="7D6FC426" w14:textId="77777777" w:rsidR="0025466A" w:rsidRDefault="00252415">
            <w:pPr>
              <w:autoSpaceDE w:val="0"/>
              <w:jc w:val="left"/>
              <w:rPr>
                <w:rFonts w:eastAsia="SimSun;宋体"/>
                <w:kern w:val="0"/>
                <w:szCs w:val="21"/>
              </w:rPr>
            </w:pPr>
            <w:r>
              <w:rPr>
                <w:rFonts w:eastAsia="SimSun;宋体"/>
                <w:kern w:val="0"/>
                <w:szCs w:val="21"/>
              </w:rPr>
              <w:t>Universal Asynchronous Receiver &amp; Transmitter</w:t>
            </w:r>
          </w:p>
        </w:tc>
      </w:tr>
      <w:tr w:rsidR="0025466A" w14:paraId="3E925229" w14:textId="77777777">
        <w:trPr>
          <w:trHeight w:val="340"/>
          <w:jc w:val="center"/>
        </w:trPr>
        <w:tc>
          <w:tcPr>
            <w:tcW w:w="2651" w:type="dxa"/>
            <w:tcBorders>
              <w:top w:val="dashed" w:sz="2" w:space="0" w:color="BFBFBF"/>
            </w:tcBorders>
            <w:shd w:val="clear" w:color="auto" w:fill="F2F2F2"/>
          </w:tcPr>
          <w:p w14:paraId="706E7270" w14:textId="77777777" w:rsidR="0025466A" w:rsidRDefault="00252415">
            <w:pPr>
              <w:autoSpaceDE w:val="0"/>
              <w:jc w:val="left"/>
              <w:rPr>
                <w:rFonts w:eastAsia="SimSun;宋体"/>
                <w:kern w:val="0"/>
                <w:szCs w:val="21"/>
              </w:rPr>
            </w:pPr>
            <w:r>
              <w:rPr>
                <w:rFonts w:eastAsia="SimSun;宋体"/>
                <w:kern w:val="0"/>
                <w:szCs w:val="21"/>
              </w:rPr>
              <w:t xml:space="preserve">URC </w:t>
            </w:r>
          </w:p>
        </w:tc>
        <w:tc>
          <w:tcPr>
            <w:tcW w:w="7101" w:type="dxa"/>
            <w:tcBorders>
              <w:top w:val="dashed" w:sz="2" w:space="0" w:color="BFBFBF"/>
              <w:left w:val="dashed" w:sz="2" w:space="0" w:color="BFBFBF"/>
              <w:bottom w:val="dashed" w:sz="2" w:space="0" w:color="BFBFBF"/>
            </w:tcBorders>
            <w:shd w:val="clear" w:color="auto" w:fill="F2F2F2"/>
          </w:tcPr>
          <w:p w14:paraId="58292C38" w14:textId="77777777" w:rsidR="0025466A" w:rsidRDefault="00252415">
            <w:pPr>
              <w:autoSpaceDE w:val="0"/>
              <w:jc w:val="left"/>
              <w:rPr>
                <w:rFonts w:eastAsia="SimSun;宋体"/>
                <w:kern w:val="0"/>
                <w:szCs w:val="21"/>
              </w:rPr>
            </w:pPr>
            <w:r>
              <w:rPr>
                <w:rFonts w:eastAsia="SimSun;宋体"/>
                <w:kern w:val="0"/>
                <w:szCs w:val="21"/>
              </w:rPr>
              <w:t>Unsolicited Result Code</w:t>
            </w:r>
          </w:p>
        </w:tc>
      </w:tr>
      <w:tr w:rsidR="0025466A" w14:paraId="149E5768" w14:textId="77777777">
        <w:trPr>
          <w:trHeight w:val="340"/>
          <w:jc w:val="center"/>
        </w:trPr>
        <w:tc>
          <w:tcPr>
            <w:tcW w:w="2651" w:type="dxa"/>
            <w:tcBorders>
              <w:top w:val="dashed" w:sz="2" w:space="0" w:color="BFBFBF"/>
            </w:tcBorders>
            <w:shd w:val="clear" w:color="auto" w:fill="F2F2F2"/>
          </w:tcPr>
          <w:p w14:paraId="0E66C55D" w14:textId="77777777" w:rsidR="0025466A" w:rsidRDefault="00252415">
            <w:pPr>
              <w:autoSpaceDE w:val="0"/>
              <w:jc w:val="left"/>
              <w:rPr>
                <w:rFonts w:eastAsia="SimSun;宋体"/>
                <w:kern w:val="0"/>
                <w:szCs w:val="21"/>
              </w:rPr>
            </w:pPr>
            <w:r>
              <w:rPr>
                <w:rFonts w:eastAsia="SimSun;宋体"/>
                <w:kern w:val="0"/>
                <w:szCs w:val="21"/>
              </w:rPr>
              <w:t xml:space="preserve">USSD </w:t>
            </w:r>
          </w:p>
        </w:tc>
        <w:tc>
          <w:tcPr>
            <w:tcW w:w="7101" w:type="dxa"/>
            <w:tcBorders>
              <w:top w:val="dashed" w:sz="2" w:space="0" w:color="BFBFBF"/>
              <w:left w:val="dashed" w:sz="2" w:space="0" w:color="BFBFBF"/>
              <w:bottom w:val="dashed" w:sz="2" w:space="0" w:color="BFBFBF"/>
            </w:tcBorders>
            <w:shd w:val="clear" w:color="auto" w:fill="F2F2F2"/>
          </w:tcPr>
          <w:p w14:paraId="17AE4BCB" w14:textId="77777777" w:rsidR="0025466A" w:rsidRDefault="00252415">
            <w:pPr>
              <w:autoSpaceDE w:val="0"/>
              <w:jc w:val="left"/>
              <w:rPr>
                <w:rFonts w:eastAsia="SimSun;宋体"/>
                <w:kern w:val="0"/>
                <w:szCs w:val="21"/>
              </w:rPr>
            </w:pPr>
            <w:r>
              <w:rPr>
                <w:rFonts w:eastAsia="SimSun;宋体"/>
                <w:kern w:val="0"/>
                <w:szCs w:val="21"/>
              </w:rPr>
              <w:t>Unstructured Supplementary Service Data</w:t>
            </w:r>
          </w:p>
        </w:tc>
      </w:tr>
      <w:tr w:rsidR="0025466A" w14:paraId="283BF894" w14:textId="77777777">
        <w:trPr>
          <w:trHeight w:val="397"/>
          <w:jc w:val="center"/>
        </w:trPr>
        <w:tc>
          <w:tcPr>
            <w:tcW w:w="9752" w:type="dxa"/>
            <w:gridSpan w:val="2"/>
            <w:tcBorders>
              <w:top w:val="dashed" w:sz="2" w:space="0" w:color="BFBFBF"/>
            </w:tcBorders>
            <w:shd w:val="clear" w:color="auto" w:fill="ED5550"/>
          </w:tcPr>
          <w:p w14:paraId="198BEE26" w14:textId="77777777" w:rsidR="0025466A" w:rsidRDefault="00252415">
            <w:pPr>
              <w:autoSpaceDE w:val="0"/>
              <w:jc w:val="left"/>
              <w:rPr>
                <w:rFonts w:eastAsia="SimSun;宋体"/>
                <w:b/>
                <w:bCs/>
                <w:color w:val="FFFFFF"/>
                <w:kern w:val="0"/>
                <w:sz w:val="24"/>
                <w:szCs w:val="24"/>
              </w:rPr>
            </w:pPr>
            <w:r>
              <w:rPr>
                <w:rFonts w:eastAsia="SimSun;宋体"/>
                <w:b/>
                <w:bCs/>
                <w:color w:val="FFFFFF"/>
                <w:kern w:val="0"/>
                <w:sz w:val="24"/>
                <w:szCs w:val="24"/>
              </w:rPr>
              <w:t>Phone book abbreviation</w:t>
            </w:r>
          </w:p>
        </w:tc>
      </w:tr>
      <w:tr w:rsidR="0025466A" w14:paraId="088F434B" w14:textId="77777777">
        <w:trPr>
          <w:trHeight w:val="340"/>
          <w:jc w:val="center"/>
        </w:trPr>
        <w:tc>
          <w:tcPr>
            <w:tcW w:w="2651" w:type="dxa"/>
            <w:tcBorders>
              <w:top w:val="dashed" w:sz="2" w:space="0" w:color="BFBFBF"/>
            </w:tcBorders>
            <w:shd w:val="clear" w:color="auto" w:fill="F2F2F2"/>
          </w:tcPr>
          <w:p w14:paraId="1FBC1844" w14:textId="77777777" w:rsidR="0025466A" w:rsidRDefault="00252415">
            <w:pPr>
              <w:autoSpaceDE w:val="0"/>
              <w:jc w:val="left"/>
              <w:rPr>
                <w:rFonts w:eastAsia="SimSun;宋体"/>
                <w:kern w:val="0"/>
                <w:szCs w:val="21"/>
              </w:rPr>
            </w:pPr>
            <w:r>
              <w:rPr>
                <w:rFonts w:eastAsia="SimSun;宋体"/>
                <w:kern w:val="0"/>
                <w:szCs w:val="21"/>
              </w:rPr>
              <w:t>FD</w:t>
            </w:r>
          </w:p>
        </w:tc>
        <w:tc>
          <w:tcPr>
            <w:tcW w:w="7101" w:type="dxa"/>
            <w:tcBorders>
              <w:top w:val="dashed" w:sz="2" w:space="0" w:color="BFBFBF"/>
              <w:left w:val="dashed" w:sz="2" w:space="0" w:color="BFBFBF"/>
              <w:bottom w:val="dashed" w:sz="2" w:space="0" w:color="BFBFBF"/>
            </w:tcBorders>
            <w:shd w:val="clear" w:color="auto" w:fill="F2F2F2"/>
          </w:tcPr>
          <w:p w14:paraId="0DFB9BA8" w14:textId="77777777" w:rsidR="0025466A" w:rsidRDefault="00252415">
            <w:pPr>
              <w:autoSpaceDE w:val="0"/>
              <w:jc w:val="left"/>
              <w:rPr>
                <w:rFonts w:eastAsia="SimSun;宋体"/>
                <w:kern w:val="0"/>
                <w:szCs w:val="21"/>
              </w:rPr>
            </w:pPr>
            <w:r>
              <w:rPr>
                <w:rFonts w:eastAsia="SimSun;宋体"/>
                <w:kern w:val="0"/>
                <w:szCs w:val="21"/>
              </w:rPr>
              <w:t>USIM fix dialing phonebook</w:t>
            </w:r>
          </w:p>
        </w:tc>
      </w:tr>
      <w:tr w:rsidR="0025466A" w14:paraId="04EF6EC0" w14:textId="77777777">
        <w:trPr>
          <w:trHeight w:val="340"/>
          <w:jc w:val="center"/>
        </w:trPr>
        <w:tc>
          <w:tcPr>
            <w:tcW w:w="2651" w:type="dxa"/>
            <w:tcBorders>
              <w:top w:val="dashed" w:sz="2" w:space="0" w:color="BFBFBF"/>
            </w:tcBorders>
            <w:shd w:val="clear" w:color="auto" w:fill="F2F2F2"/>
          </w:tcPr>
          <w:p w14:paraId="7B153DC1" w14:textId="77777777" w:rsidR="0025466A" w:rsidRDefault="00252415">
            <w:pPr>
              <w:autoSpaceDE w:val="0"/>
              <w:jc w:val="left"/>
              <w:rPr>
                <w:rFonts w:eastAsia="SimSun;宋体"/>
                <w:kern w:val="0"/>
                <w:szCs w:val="21"/>
              </w:rPr>
            </w:pPr>
            <w:r>
              <w:rPr>
                <w:rFonts w:eastAsia="SimSun;宋体"/>
                <w:kern w:val="0"/>
                <w:szCs w:val="21"/>
              </w:rPr>
              <w:t xml:space="preserve">LD </w:t>
            </w:r>
          </w:p>
        </w:tc>
        <w:tc>
          <w:tcPr>
            <w:tcW w:w="7101" w:type="dxa"/>
            <w:tcBorders>
              <w:top w:val="dashed" w:sz="2" w:space="0" w:color="BFBFBF"/>
              <w:left w:val="dashed" w:sz="2" w:space="0" w:color="BFBFBF"/>
              <w:bottom w:val="dashed" w:sz="2" w:space="0" w:color="BFBFBF"/>
            </w:tcBorders>
            <w:shd w:val="clear" w:color="auto" w:fill="F2F2F2"/>
          </w:tcPr>
          <w:p w14:paraId="78EF0713" w14:textId="77777777" w:rsidR="0025466A" w:rsidRDefault="00252415">
            <w:pPr>
              <w:autoSpaceDE w:val="0"/>
              <w:jc w:val="left"/>
              <w:rPr>
                <w:rFonts w:eastAsia="SimSun;宋体"/>
                <w:kern w:val="0"/>
                <w:szCs w:val="21"/>
              </w:rPr>
            </w:pPr>
            <w:r>
              <w:rPr>
                <w:rFonts w:eastAsia="SimSun;宋体"/>
                <w:kern w:val="0"/>
                <w:szCs w:val="21"/>
              </w:rPr>
              <w:t>USIM last dialing phonebook (list of numbers most recently dialed)</w:t>
            </w:r>
          </w:p>
        </w:tc>
      </w:tr>
      <w:tr w:rsidR="0025466A" w14:paraId="7DEB2ECF" w14:textId="77777777">
        <w:trPr>
          <w:trHeight w:val="340"/>
          <w:jc w:val="center"/>
        </w:trPr>
        <w:tc>
          <w:tcPr>
            <w:tcW w:w="2651" w:type="dxa"/>
            <w:tcBorders>
              <w:top w:val="dashed" w:sz="2" w:space="0" w:color="BFBFBF"/>
            </w:tcBorders>
            <w:shd w:val="clear" w:color="auto" w:fill="F2F2F2"/>
          </w:tcPr>
          <w:p w14:paraId="70785F30" w14:textId="77777777" w:rsidR="0025466A" w:rsidRDefault="00252415">
            <w:pPr>
              <w:autoSpaceDE w:val="0"/>
              <w:jc w:val="left"/>
              <w:rPr>
                <w:rFonts w:eastAsia="SimSun;宋体"/>
                <w:kern w:val="0"/>
                <w:szCs w:val="21"/>
              </w:rPr>
            </w:pPr>
            <w:r>
              <w:rPr>
                <w:rFonts w:eastAsia="SimSun;宋体"/>
                <w:kern w:val="0"/>
                <w:szCs w:val="21"/>
              </w:rPr>
              <w:t xml:space="preserve">MC </w:t>
            </w:r>
          </w:p>
        </w:tc>
        <w:tc>
          <w:tcPr>
            <w:tcW w:w="7101" w:type="dxa"/>
            <w:tcBorders>
              <w:top w:val="dashed" w:sz="2" w:space="0" w:color="BFBFBF"/>
              <w:left w:val="dashed" w:sz="2" w:space="0" w:color="BFBFBF"/>
              <w:bottom w:val="dashed" w:sz="2" w:space="0" w:color="BFBFBF"/>
            </w:tcBorders>
            <w:shd w:val="clear" w:color="auto" w:fill="F2F2F2"/>
          </w:tcPr>
          <w:p w14:paraId="54E8B16B" w14:textId="77777777" w:rsidR="0025466A" w:rsidRDefault="00252415">
            <w:pPr>
              <w:autoSpaceDE w:val="0"/>
              <w:jc w:val="left"/>
              <w:rPr>
                <w:rFonts w:eastAsia="SimSun;宋体"/>
                <w:kern w:val="0"/>
                <w:szCs w:val="21"/>
              </w:rPr>
            </w:pPr>
            <w:r>
              <w:rPr>
                <w:rFonts w:eastAsia="SimSun;宋体"/>
                <w:kern w:val="0"/>
                <w:szCs w:val="21"/>
              </w:rPr>
              <w:t>Mobile Equipment list of unanswered MT calls (missed calls)</w:t>
            </w:r>
          </w:p>
        </w:tc>
      </w:tr>
      <w:tr w:rsidR="0025466A" w14:paraId="3C7F5777" w14:textId="77777777">
        <w:trPr>
          <w:trHeight w:val="340"/>
          <w:jc w:val="center"/>
        </w:trPr>
        <w:tc>
          <w:tcPr>
            <w:tcW w:w="2651" w:type="dxa"/>
            <w:tcBorders>
              <w:top w:val="dashed" w:sz="2" w:space="0" w:color="BFBFBF"/>
            </w:tcBorders>
            <w:shd w:val="clear" w:color="auto" w:fill="F2F2F2"/>
          </w:tcPr>
          <w:p w14:paraId="426FAC57" w14:textId="77777777" w:rsidR="0025466A" w:rsidRDefault="00252415">
            <w:pPr>
              <w:autoSpaceDE w:val="0"/>
              <w:jc w:val="left"/>
              <w:rPr>
                <w:rFonts w:eastAsia="SimSun;宋体"/>
                <w:kern w:val="0"/>
                <w:szCs w:val="21"/>
              </w:rPr>
            </w:pPr>
            <w:r>
              <w:rPr>
                <w:rFonts w:eastAsia="SimSun;宋体"/>
                <w:kern w:val="0"/>
                <w:szCs w:val="21"/>
              </w:rPr>
              <w:t>ON</w:t>
            </w:r>
          </w:p>
        </w:tc>
        <w:tc>
          <w:tcPr>
            <w:tcW w:w="7101" w:type="dxa"/>
            <w:tcBorders>
              <w:top w:val="dashed" w:sz="2" w:space="0" w:color="BFBFBF"/>
              <w:left w:val="dashed" w:sz="2" w:space="0" w:color="BFBFBF"/>
              <w:bottom w:val="dashed" w:sz="2" w:space="0" w:color="BFBFBF"/>
            </w:tcBorders>
            <w:shd w:val="clear" w:color="auto" w:fill="F2F2F2"/>
          </w:tcPr>
          <w:p w14:paraId="51336A3C" w14:textId="77777777" w:rsidR="0025466A" w:rsidRDefault="00252415">
            <w:pPr>
              <w:autoSpaceDE w:val="0"/>
              <w:jc w:val="left"/>
              <w:rPr>
                <w:rFonts w:eastAsia="SimSun;宋体"/>
                <w:kern w:val="0"/>
                <w:szCs w:val="21"/>
              </w:rPr>
            </w:pPr>
            <w:r>
              <w:rPr>
                <w:rFonts w:eastAsia="SimSun;宋体"/>
                <w:kern w:val="0"/>
                <w:szCs w:val="21"/>
              </w:rPr>
              <w:t>USIM (or ME) own numbers (MSISDNs) list</w:t>
            </w:r>
          </w:p>
        </w:tc>
      </w:tr>
      <w:tr w:rsidR="0025466A" w14:paraId="28653DE8" w14:textId="77777777">
        <w:trPr>
          <w:trHeight w:val="340"/>
          <w:jc w:val="center"/>
        </w:trPr>
        <w:tc>
          <w:tcPr>
            <w:tcW w:w="2651" w:type="dxa"/>
            <w:tcBorders>
              <w:top w:val="dashed" w:sz="2" w:space="0" w:color="BFBFBF"/>
            </w:tcBorders>
            <w:shd w:val="clear" w:color="auto" w:fill="F2F2F2"/>
          </w:tcPr>
          <w:p w14:paraId="7C4B37A2" w14:textId="77777777" w:rsidR="0025466A" w:rsidRDefault="00252415">
            <w:pPr>
              <w:autoSpaceDE w:val="0"/>
              <w:jc w:val="left"/>
              <w:rPr>
                <w:rFonts w:eastAsia="SimSun;宋体"/>
                <w:kern w:val="0"/>
                <w:szCs w:val="21"/>
              </w:rPr>
            </w:pPr>
            <w:r>
              <w:rPr>
                <w:rFonts w:eastAsia="SimSun;宋体"/>
                <w:kern w:val="0"/>
                <w:szCs w:val="21"/>
              </w:rPr>
              <w:t xml:space="preserve">RC </w:t>
            </w:r>
          </w:p>
        </w:tc>
        <w:tc>
          <w:tcPr>
            <w:tcW w:w="7101" w:type="dxa"/>
            <w:tcBorders>
              <w:top w:val="dashed" w:sz="2" w:space="0" w:color="BFBFBF"/>
              <w:left w:val="dashed" w:sz="2" w:space="0" w:color="BFBFBF"/>
              <w:bottom w:val="dashed" w:sz="2" w:space="0" w:color="BFBFBF"/>
            </w:tcBorders>
            <w:shd w:val="clear" w:color="auto" w:fill="F2F2F2"/>
          </w:tcPr>
          <w:p w14:paraId="6CA24606" w14:textId="77777777" w:rsidR="0025466A" w:rsidRDefault="00252415">
            <w:pPr>
              <w:autoSpaceDE w:val="0"/>
              <w:jc w:val="left"/>
              <w:rPr>
                <w:rFonts w:eastAsia="SimSun;宋体"/>
                <w:kern w:val="0"/>
                <w:szCs w:val="21"/>
              </w:rPr>
            </w:pPr>
            <w:r>
              <w:rPr>
                <w:rFonts w:eastAsia="SimSun;宋体"/>
                <w:kern w:val="0"/>
                <w:szCs w:val="21"/>
              </w:rPr>
              <w:t xml:space="preserve">Mobile </w:t>
            </w:r>
            <w:r>
              <w:rPr>
                <w:rFonts w:eastAsia="SimSun;宋体"/>
                <w:kern w:val="0"/>
                <w:szCs w:val="21"/>
              </w:rPr>
              <w:t>Equipment list of received calls</w:t>
            </w:r>
          </w:p>
        </w:tc>
      </w:tr>
      <w:tr w:rsidR="0025466A" w14:paraId="7FB2DE92" w14:textId="77777777">
        <w:trPr>
          <w:trHeight w:val="340"/>
          <w:jc w:val="center"/>
        </w:trPr>
        <w:tc>
          <w:tcPr>
            <w:tcW w:w="2651" w:type="dxa"/>
            <w:tcBorders>
              <w:top w:val="dashed" w:sz="2" w:space="0" w:color="BFBFBF"/>
            </w:tcBorders>
            <w:shd w:val="clear" w:color="auto" w:fill="F2F2F2"/>
          </w:tcPr>
          <w:p w14:paraId="4F04AC25" w14:textId="77777777" w:rsidR="0025466A" w:rsidRDefault="00252415">
            <w:pPr>
              <w:autoSpaceDE w:val="0"/>
              <w:jc w:val="left"/>
              <w:rPr>
                <w:rFonts w:eastAsia="SimSun;宋体"/>
                <w:kern w:val="0"/>
                <w:szCs w:val="21"/>
              </w:rPr>
            </w:pPr>
            <w:r>
              <w:rPr>
                <w:rFonts w:eastAsia="SimSun;宋体"/>
                <w:kern w:val="0"/>
                <w:szCs w:val="21"/>
              </w:rPr>
              <w:t xml:space="preserve">SM </w:t>
            </w:r>
          </w:p>
        </w:tc>
        <w:tc>
          <w:tcPr>
            <w:tcW w:w="7101" w:type="dxa"/>
            <w:tcBorders>
              <w:top w:val="dashed" w:sz="2" w:space="0" w:color="BFBFBF"/>
              <w:left w:val="dashed" w:sz="2" w:space="0" w:color="BFBFBF"/>
              <w:bottom w:val="dashed" w:sz="2" w:space="0" w:color="BFBFBF"/>
            </w:tcBorders>
            <w:shd w:val="clear" w:color="auto" w:fill="F2F2F2"/>
          </w:tcPr>
          <w:p w14:paraId="014CF07F" w14:textId="77777777" w:rsidR="0025466A" w:rsidRDefault="00252415">
            <w:pPr>
              <w:autoSpaceDE w:val="0"/>
              <w:jc w:val="left"/>
              <w:rPr>
                <w:rFonts w:eastAsia="SimSun;宋体"/>
                <w:kern w:val="0"/>
                <w:szCs w:val="21"/>
              </w:rPr>
            </w:pPr>
            <w:r>
              <w:rPr>
                <w:rFonts w:eastAsia="SimSun;宋体"/>
                <w:kern w:val="0"/>
                <w:szCs w:val="21"/>
              </w:rPr>
              <w:t>USIM phonebook</w:t>
            </w:r>
          </w:p>
        </w:tc>
      </w:tr>
      <w:tr w:rsidR="0025466A" w14:paraId="6F01A677" w14:textId="77777777">
        <w:trPr>
          <w:trHeight w:val="340"/>
          <w:jc w:val="center"/>
        </w:trPr>
        <w:tc>
          <w:tcPr>
            <w:tcW w:w="2651" w:type="dxa"/>
            <w:tcBorders>
              <w:top w:val="dashed" w:sz="2" w:space="0" w:color="BFBFBF"/>
            </w:tcBorders>
            <w:shd w:val="clear" w:color="auto" w:fill="F2F2F2"/>
          </w:tcPr>
          <w:p w14:paraId="0C118E37" w14:textId="77777777" w:rsidR="0025466A" w:rsidRDefault="00252415">
            <w:pPr>
              <w:autoSpaceDE w:val="0"/>
              <w:jc w:val="left"/>
              <w:rPr>
                <w:rFonts w:eastAsia="SimSun;宋体"/>
                <w:kern w:val="0"/>
                <w:szCs w:val="21"/>
              </w:rPr>
            </w:pPr>
            <w:r>
              <w:rPr>
                <w:rFonts w:eastAsia="SimSun;宋体"/>
                <w:kern w:val="0"/>
                <w:szCs w:val="21"/>
              </w:rPr>
              <w:t>NC</w:t>
            </w:r>
          </w:p>
        </w:tc>
        <w:tc>
          <w:tcPr>
            <w:tcW w:w="7101" w:type="dxa"/>
            <w:tcBorders>
              <w:top w:val="dashed" w:sz="2" w:space="0" w:color="BFBFBF"/>
              <w:left w:val="dashed" w:sz="2" w:space="0" w:color="BFBFBF"/>
            </w:tcBorders>
            <w:shd w:val="clear" w:color="auto" w:fill="F2F2F2"/>
          </w:tcPr>
          <w:p w14:paraId="188986B6" w14:textId="77777777" w:rsidR="0025466A" w:rsidRDefault="00252415">
            <w:pPr>
              <w:autoSpaceDE w:val="0"/>
              <w:jc w:val="left"/>
              <w:rPr>
                <w:rFonts w:eastAsia="SimSun;宋体"/>
                <w:kern w:val="0"/>
                <w:szCs w:val="21"/>
              </w:rPr>
            </w:pPr>
            <w:r>
              <w:rPr>
                <w:rFonts w:eastAsia="SimSun;宋体"/>
                <w:kern w:val="0"/>
                <w:szCs w:val="21"/>
              </w:rPr>
              <w:t>Not connect</w:t>
            </w:r>
          </w:p>
        </w:tc>
      </w:tr>
    </w:tbl>
    <w:p w14:paraId="2D5C25D5" w14:textId="77777777" w:rsidR="0025466A" w:rsidRDefault="00252415">
      <w:pPr>
        <w:rPr>
          <w:rFonts w:eastAsia="SimSun;宋体"/>
        </w:rPr>
      </w:pPr>
      <w:bookmarkStart w:id="186" w:name="_5.3_Electrical_specifications_of_th"/>
      <w:bookmarkStart w:id="187" w:name="_6.1_Mechanical_dimensions_of_SIM200"/>
      <w:bookmarkStart w:id="188" w:name="_5.5_Electrical_characteristics_of_t"/>
      <w:bookmarkStart w:id="189" w:name="_6.3_Board-to-board_connector"/>
      <w:bookmarkStart w:id="190" w:name="_5.4_Power_supply_rating"/>
      <w:bookmarkStart w:id="191" w:name="_6.2_Mounting_SIM200_onto_the_applic"/>
      <w:bookmarkStart w:id="192" w:name="_6_Mechanics"/>
      <w:bookmarkStart w:id="193" w:name="_3.11_SIM_card_interface"/>
      <w:bookmarkStart w:id="194" w:name="_4.1_Antenna_installation"/>
      <w:bookmarkStart w:id="195" w:name="_3_Software_Interface_of_Serial_Port"/>
      <w:bookmarkStart w:id="196" w:name="_3.9_Audio_interfaces"/>
      <w:bookmarkStart w:id="197" w:name="_3.10_Audio_interfaces"/>
      <w:bookmarkStart w:id="198" w:name="_3.10_SIM_interface"/>
      <w:bookmarkStart w:id="199" w:name="_3.11_SIM_interface"/>
      <w:bookmarkStart w:id="200" w:name="_3.9_Serial_interfaces"/>
      <w:bookmarkStart w:id="201" w:name="_3.5_Charging_control"/>
      <w:bookmarkStart w:id="202" w:name="_3.4_Charging_interface"/>
      <w:bookmarkStart w:id="203" w:name="_3.6_Power_saving"/>
      <w:bookmarkStart w:id="204" w:name="_3.4_Automatic_GPRS_Multislot_Class_"/>
      <w:bookmarkStart w:id="205" w:name="_3.8_Serial_interfaces"/>
      <w:bookmarkStart w:id="206" w:name="_3.3_Power_up_%2F_down_scenarios"/>
      <w:bookmarkStart w:id="207" w:name="_3.3_Power_supply"/>
      <w:bookmarkStart w:id="208" w:name="_3.2_Power_supply"/>
      <w:bookmarkStart w:id="209" w:name="_1.2_Terms_and_abbreviations"/>
      <w:bookmarkStart w:id="210" w:name="_3_Application_Interface"/>
      <w:bookmarkStart w:id="211" w:name="_3.0_SIM200_Pin_description"/>
      <w:bookmarkStart w:id="212" w:name="_2.2_Circuit_concept"/>
      <w:bookmarkStart w:id="213" w:name="_1.1_Related_documents"/>
      <w:bookmarkStart w:id="214" w:name="_2_Product_concept"/>
      <w:bookmarkStart w:id="215" w:name="_3.1_Operating_modes"/>
      <w:bookmarkStart w:id="216" w:name="_2.1_SIM200_key_features_at_a_glance"/>
      <w:bookmarkStart w:id="217" w:name="_5.1_Absolute_maximum_ratings"/>
      <w:bookmarkStart w:id="218" w:name="_5.2_Operating_temperatures"/>
      <w:bookmarkStart w:id="219" w:name="_5_Electrical,_reliability_and_radio"/>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br w:type="page"/>
      </w:r>
    </w:p>
    <w:p w14:paraId="432426EF" w14:textId="77777777" w:rsidR="0025466A" w:rsidRDefault="0025466A">
      <w:pPr>
        <w:rPr>
          <w:rFonts w:eastAsia="SimSun;宋体"/>
        </w:rPr>
      </w:pPr>
    </w:p>
    <w:p w14:paraId="5CF66E66" w14:textId="77777777" w:rsidR="0025466A" w:rsidRDefault="00252415">
      <w:pPr>
        <w:pStyle w:val="Heading2"/>
      </w:pPr>
      <w:bookmarkStart w:id="220" w:name="__RefHeading___Toc77672760"/>
      <w:bookmarkEnd w:id="220"/>
      <w:r>
        <w:t>safety warning</w:t>
      </w:r>
    </w:p>
    <w:p w14:paraId="74F61525" w14:textId="77777777" w:rsidR="0025466A" w:rsidRDefault="0025466A">
      <w:pPr>
        <w:ind w:firstLine="420"/>
        <w:rPr>
          <w:rFonts w:eastAsia="SimSun;宋体"/>
          <w:kern w:val="0"/>
          <w:szCs w:val="21"/>
        </w:rPr>
      </w:pPr>
    </w:p>
    <w:p w14:paraId="1F962155" w14:textId="77777777" w:rsidR="0025466A" w:rsidRDefault="00252415">
      <w:pPr>
        <w:ind w:firstLine="420"/>
        <w:rPr>
          <w:rFonts w:eastAsia="SimSun;宋体"/>
          <w:kern w:val="0"/>
          <w:szCs w:val="21"/>
        </w:rPr>
      </w:pPr>
      <w:r>
        <w:rPr>
          <w:rFonts w:eastAsia="SimSun;宋体"/>
          <w:kern w:val="0"/>
          <w:szCs w:val="21"/>
        </w:rPr>
        <w:t xml:space="preserve">Pay attention to the following safety precautions when using or repairing any terminal or mobile phone that contains a module. The terminal equipment should </w:t>
      </w:r>
      <w:r>
        <w:rPr>
          <w:rFonts w:eastAsia="SimSun;宋体"/>
          <w:kern w:val="0"/>
          <w:szCs w:val="21"/>
        </w:rPr>
        <w:t xml:space="preserve">inform the user of the following safety information. Otherwise, </w:t>
      </w:r>
      <w:proofErr w:type="spellStart"/>
      <w:r>
        <w:rPr>
          <w:rFonts w:eastAsia="SimSun;宋体"/>
          <w:kern w:val="0"/>
          <w:szCs w:val="21"/>
        </w:rPr>
        <w:t>SIMCom</w:t>
      </w:r>
      <w:proofErr w:type="spellEnd"/>
      <w:r>
        <w:rPr>
          <w:rFonts w:eastAsia="SimSun;宋体"/>
          <w:kern w:val="0"/>
          <w:szCs w:val="21"/>
        </w:rPr>
        <w:t xml:space="preserve"> will not bear any consequences arising from the user's failure to follow these warnings.</w:t>
      </w:r>
    </w:p>
    <w:p w14:paraId="5D897B24" w14:textId="77777777" w:rsidR="0025466A" w:rsidRDefault="0025466A">
      <w:pPr>
        <w:ind w:firstLine="420"/>
        <w:rPr>
          <w:rFonts w:eastAsia="SimSun;宋体"/>
          <w:kern w:val="0"/>
          <w:szCs w:val="21"/>
        </w:rPr>
      </w:pPr>
    </w:p>
    <w:p w14:paraId="7E45F5EE" w14:textId="2C631C8A" w:rsidR="0025466A" w:rsidRDefault="00A967EB">
      <w:pPr>
        <w:pStyle w:val="Caption"/>
        <w:jc w:val="left"/>
        <w:rPr>
          <w:rFonts w:ascii="Arial" w:hAnsi="Arial" w:cs="Arial"/>
          <w:sz w:val="21"/>
          <w:szCs w:val="21"/>
        </w:rPr>
      </w:pPr>
      <w:bookmarkStart w:id="221" w:name="__RefHeading___Toc77672810"/>
      <w:bookmarkEnd w:id="221"/>
      <w:r>
        <w:rPr>
          <w:rFonts w:ascii="Arial" w:hAnsi="Arial" w:cs="Arial"/>
          <w:sz w:val="21"/>
          <w:szCs w:val="21"/>
        </w:rPr>
        <w:t xml:space="preserve">Table </w:t>
      </w:r>
      <w:r w:rsidR="00252415">
        <w:rPr>
          <w:rFonts w:ascii="Arial" w:hAnsi="Arial" w:cs="Arial"/>
          <w:sz w:val="21"/>
          <w:szCs w:val="21"/>
        </w:rPr>
        <w:fldChar w:fldCharType="begin"/>
      </w:r>
      <w:r w:rsidR="00252415">
        <w:rPr>
          <w:rFonts w:ascii="Arial" w:hAnsi="Arial" w:cs="Arial"/>
          <w:sz w:val="21"/>
          <w:szCs w:val="21"/>
        </w:rPr>
        <w:instrText xml:space="preserve">SEQ </w:instrText>
      </w:r>
      <w:r w:rsidR="00252415">
        <w:rPr>
          <w:rFonts w:ascii="Arial" w:hAnsi="Arial" w:cs="Arial"/>
          <w:sz w:val="21"/>
          <w:szCs w:val="21"/>
        </w:rPr>
        <w:instrText>表</w:instrText>
      </w:r>
      <w:r w:rsidR="00252415">
        <w:rPr>
          <w:rFonts w:ascii="Arial" w:hAnsi="Arial" w:cs="Arial"/>
          <w:sz w:val="21"/>
          <w:szCs w:val="21"/>
        </w:rPr>
        <w:instrText xml:space="preserve"> \* ARABIC</w:instrText>
      </w:r>
      <w:r w:rsidR="00252415">
        <w:rPr>
          <w:rFonts w:ascii="Arial" w:hAnsi="Arial" w:cs="Arial"/>
          <w:sz w:val="21"/>
          <w:szCs w:val="21"/>
        </w:rPr>
        <w:fldChar w:fldCharType="separate"/>
      </w:r>
      <w:r w:rsidR="00252415">
        <w:rPr>
          <w:rFonts w:ascii="Arial" w:hAnsi="Arial" w:cs="Arial"/>
          <w:sz w:val="21"/>
          <w:szCs w:val="21"/>
        </w:rPr>
        <w:t>52</w:t>
      </w:r>
      <w:r w:rsidR="00252415">
        <w:rPr>
          <w:rFonts w:ascii="Arial" w:hAnsi="Arial" w:cs="Arial"/>
          <w:sz w:val="21"/>
          <w:szCs w:val="21"/>
        </w:rPr>
        <w:fldChar w:fldCharType="end"/>
      </w:r>
      <w:r w:rsidR="00252415">
        <w:rPr>
          <w:rFonts w:ascii="Arial" w:hAnsi="Arial" w:cs="Arial"/>
          <w:sz w:val="21"/>
          <w:szCs w:val="21"/>
        </w:rPr>
        <w:t>:safety warning</w:t>
      </w:r>
    </w:p>
    <w:tbl>
      <w:tblPr>
        <w:tblW w:w="9752" w:type="dxa"/>
        <w:jc w:val="center"/>
        <w:tblLayout w:type="fixed"/>
        <w:tblLook w:val="04A0" w:firstRow="1" w:lastRow="0" w:firstColumn="1" w:lastColumn="0" w:noHBand="0" w:noVBand="1"/>
      </w:tblPr>
      <w:tblGrid>
        <w:gridCol w:w="1252"/>
        <w:gridCol w:w="8500"/>
      </w:tblGrid>
      <w:tr w:rsidR="0025466A" w14:paraId="6D03DEC1" w14:textId="77777777">
        <w:trPr>
          <w:trHeight w:val="397"/>
          <w:jc w:val="center"/>
        </w:trPr>
        <w:tc>
          <w:tcPr>
            <w:tcW w:w="1252" w:type="dxa"/>
            <w:shd w:val="clear" w:color="auto" w:fill="ED5550"/>
          </w:tcPr>
          <w:p w14:paraId="5CF8B434" w14:textId="77777777" w:rsidR="0025466A" w:rsidRDefault="00252415">
            <w:pPr>
              <w:autoSpaceDE w:val="0"/>
              <w:rPr>
                <w:rFonts w:eastAsia="SimSun;宋体"/>
                <w:b/>
                <w:color w:val="FFFFFF"/>
                <w:kern w:val="0"/>
                <w:sz w:val="24"/>
                <w:szCs w:val="24"/>
              </w:rPr>
            </w:pPr>
            <w:r>
              <w:rPr>
                <w:rFonts w:eastAsia="SimSun;宋体"/>
                <w:b/>
                <w:bCs/>
                <w:color w:val="FFFFFF"/>
                <w:kern w:val="0"/>
                <w:sz w:val="24"/>
                <w:szCs w:val="24"/>
              </w:rPr>
              <w:t>Logo</w:t>
            </w:r>
          </w:p>
        </w:tc>
        <w:tc>
          <w:tcPr>
            <w:tcW w:w="8500" w:type="dxa"/>
            <w:tcBorders>
              <w:bottom w:val="dashed" w:sz="2" w:space="0" w:color="BFBFBF"/>
            </w:tcBorders>
            <w:shd w:val="clear" w:color="auto" w:fill="ED5550"/>
          </w:tcPr>
          <w:p w14:paraId="4C261BC3" w14:textId="77777777" w:rsidR="0025466A" w:rsidRDefault="00252415">
            <w:pPr>
              <w:autoSpaceDE w:val="0"/>
              <w:rPr>
                <w:rFonts w:eastAsia="SimSun;宋体"/>
                <w:b/>
                <w:color w:val="FFFFFF"/>
                <w:kern w:val="0"/>
                <w:sz w:val="24"/>
                <w:szCs w:val="24"/>
              </w:rPr>
            </w:pPr>
            <w:r>
              <w:rPr>
                <w:rFonts w:eastAsia="SimSun;宋体"/>
                <w:b/>
                <w:bCs/>
                <w:color w:val="FFFFFF"/>
                <w:kern w:val="0"/>
                <w:sz w:val="24"/>
                <w:szCs w:val="24"/>
              </w:rPr>
              <w:t>Require</w:t>
            </w:r>
          </w:p>
        </w:tc>
      </w:tr>
      <w:tr w:rsidR="0025466A" w14:paraId="295D3BF7" w14:textId="77777777">
        <w:trPr>
          <w:trHeight w:val="340"/>
          <w:jc w:val="center"/>
        </w:trPr>
        <w:tc>
          <w:tcPr>
            <w:tcW w:w="1252" w:type="dxa"/>
            <w:tcBorders>
              <w:top w:val="dashed" w:sz="2" w:space="0" w:color="BFBFBF"/>
            </w:tcBorders>
          </w:tcPr>
          <w:p w14:paraId="488586ED" w14:textId="77777777" w:rsidR="0025466A" w:rsidRDefault="00252415">
            <w:pPr>
              <w:autoSpaceDE w:val="0"/>
              <w:jc w:val="center"/>
              <w:rPr>
                <w:rFonts w:eastAsia="SimSun;宋体"/>
                <w:kern w:val="0"/>
                <w:szCs w:val="21"/>
              </w:rPr>
            </w:pPr>
            <w:r>
              <w:rPr>
                <w:rFonts w:eastAsia="SimSun;宋体"/>
                <w:noProof/>
                <w:kern w:val="0"/>
                <w:szCs w:val="21"/>
                <w:lang w:eastAsia="en-US"/>
              </w:rPr>
              <w:drawing>
                <wp:inline distT="0" distB="0" distL="0" distR="0" wp14:anchorId="30437BAE" wp14:editId="27EC7E75">
                  <wp:extent cx="506095" cy="488950"/>
                  <wp:effectExtent l="0" t="0" r="0" b="0"/>
                  <wp:docPr id="6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4"/>
                          <pic:cNvPicPr>
                            <a:picLocks noChangeAspect="1" noChangeArrowheads="1"/>
                          </pic:cNvPicPr>
                        </pic:nvPicPr>
                        <pic:blipFill>
                          <a:blip r:embed="rId79"/>
                          <a:srcRect l="-71" t="-74" r="-71" b="-74"/>
                          <a:stretch>
                            <a:fillRect/>
                          </a:stretch>
                        </pic:blipFill>
                        <pic:spPr bwMode="auto">
                          <a:xfrm>
                            <a:off x="0" y="0"/>
                            <a:ext cx="506095" cy="488950"/>
                          </a:xfrm>
                          <a:prstGeom prst="rect">
                            <a:avLst/>
                          </a:prstGeom>
                        </pic:spPr>
                      </pic:pic>
                    </a:graphicData>
                  </a:graphic>
                </wp:inline>
              </w:drawing>
            </w:r>
          </w:p>
        </w:tc>
        <w:tc>
          <w:tcPr>
            <w:tcW w:w="8500" w:type="dxa"/>
            <w:tcBorders>
              <w:top w:val="dashed" w:sz="2" w:space="0" w:color="BFBFBF"/>
              <w:left w:val="dashed" w:sz="2" w:space="0" w:color="BFBFBF"/>
              <w:bottom w:val="dashed" w:sz="2" w:space="0" w:color="BFBFBF"/>
            </w:tcBorders>
          </w:tcPr>
          <w:p w14:paraId="459612D4" w14:textId="77777777" w:rsidR="0025466A" w:rsidRDefault="00252415">
            <w:pPr>
              <w:autoSpaceDE w:val="0"/>
              <w:rPr>
                <w:rFonts w:eastAsia="SimSun;宋体"/>
                <w:kern w:val="0"/>
                <w:szCs w:val="21"/>
              </w:rPr>
            </w:pPr>
            <w:r>
              <w:rPr>
                <w:rFonts w:eastAsia="SimSun;宋体"/>
                <w:kern w:val="0"/>
                <w:szCs w:val="21"/>
              </w:rPr>
              <w:t xml:space="preserve">When in a hospital or next to </w:t>
            </w:r>
            <w:r>
              <w:rPr>
                <w:rFonts w:eastAsia="SimSun;宋体"/>
                <w:kern w:val="0"/>
                <w:szCs w:val="21"/>
              </w:rPr>
              <w:t xml:space="preserve">medical equipment, observe the restrictions on the use of mobile phones. Please turn off the terminal or mobile </w:t>
            </w:r>
            <w:proofErr w:type="gramStart"/>
            <w:r>
              <w:rPr>
                <w:rFonts w:eastAsia="SimSun;宋体"/>
                <w:kern w:val="0"/>
                <w:szCs w:val="21"/>
              </w:rPr>
              <w:t>phone</w:t>
            </w:r>
            <w:proofErr w:type="gramEnd"/>
            <w:r>
              <w:rPr>
                <w:rFonts w:eastAsia="SimSun;宋体"/>
                <w:kern w:val="0"/>
                <w:szCs w:val="21"/>
              </w:rPr>
              <w:t xml:space="preserve"> if necessary, otherwise the medical equipment may cause </w:t>
            </w:r>
            <w:proofErr w:type="spellStart"/>
            <w:r>
              <w:rPr>
                <w:rFonts w:eastAsia="SimSun;宋体"/>
                <w:kern w:val="0"/>
                <w:szCs w:val="21"/>
              </w:rPr>
              <w:t>misoperation</w:t>
            </w:r>
            <w:proofErr w:type="spellEnd"/>
            <w:r>
              <w:rPr>
                <w:rFonts w:eastAsia="SimSun;宋体"/>
                <w:kern w:val="0"/>
                <w:szCs w:val="21"/>
              </w:rPr>
              <w:t xml:space="preserve"> due to radio frequency interference.</w:t>
            </w:r>
          </w:p>
        </w:tc>
      </w:tr>
      <w:tr w:rsidR="0025466A" w14:paraId="266F0396" w14:textId="77777777">
        <w:trPr>
          <w:trHeight w:val="340"/>
          <w:jc w:val="center"/>
        </w:trPr>
        <w:tc>
          <w:tcPr>
            <w:tcW w:w="1252" w:type="dxa"/>
            <w:tcBorders>
              <w:top w:val="dashed" w:sz="2" w:space="0" w:color="BFBFBF"/>
            </w:tcBorders>
          </w:tcPr>
          <w:p w14:paraId="78D22A40" w14:textId="77777777" w:rsidR="0025466A" w:rsidRDefault="00252415">
            <w:pPr>
              <w:autoSpaceDE w:val="0"/>
              <w:jc w:val="center"/>
              <w:rPr>
                <w:rFonts w:eastAsia="SimSun;宋体"/>
                <w:kern w:val="0"/>
                <w:szCs w:val="21"/>
              </w:rPr>
            </w:pPr>
            <w:r>
              <w:rPr>
                <w:rFonts w:eastAsia="SimSun;宋体"/>
                <w:noProof/>
                <w:kern w:val="0"/>
                <w:szCs w:val="21"/>
                <w:lang w:eastAsia="en-US"/>
              </w:rPr>
              <w:drawing>
                <wp:inline distT="0" distB="0" distL="0" distR="0" wp14:anchorId="36BC037B" wp14:editId="65DE4944">
                  <wp:extent cx="506095" cy="488950"/>
                  <wp:effectExtent l="0" t="0" r="0" b="0"/>
                  <wp:docPr id="7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5"/>
                          <pic:cNvPicPr>
                            <a:picLocks noChangeAspect="1" noChangeArrowheads="1"/>
                          </pic:cNvPicPr>
                        </pic:nvPicPr>
                        <pic:blipFill>
                          <a:blip r:embed="rId80"/>
                          <a:srcRect l="-70" t="-74" r="-70" b="-74"/>
                          <a:stretch>
                            <a:fillRect/>
                          </a:stretch>
                        </pic:blipFill>
                        <pic:spPr bwMode="auto">
                          <a:xfrm>
                            <a:off x="0" y="0"/>
                            <a:ext cx="506095" cy="488950"/>
                          </a:xfrm>
                          <a:prstGeom prst="rect">
                            <a:avLst/>
                          </a:prstGeom>
                        </pic:spPr>
                      </pic:pic>
                    </a:graphicData>
                  </a:graphic>
                </wp:inline>
              </w:drawing>
            </w:r>
          </w:p>
        </w:tc>
        <w:tc>
          <w:tcPr>
            <w:tcW w:w="8500" w:type="dxa"/>
            <w:tcBorders>
              <w:top w:val="dashed" w:sz="2" w:space="0" w:color="BFBFBF"/>
              <w:left w:val="dashed" w:sz="2" w:space="0" w:color="BFBFBF"/>
              <w:bottom w:val="dashed" w:sz="2" w:space="0" w:color="BFBFBF"/>
            </w:tcBorders>
          </w:tcPr>
          <w:p w14:paraId="31ABC9F1" w14:textId="77777777" w:rsidR="0025466A" w:rsidRDefault="00252415">
            <w:pPr>
              <w:autoSpaceDE w:val="0"/>
              <w:rPr>
                <w:rFonts w:eastAsia="SimSun;宋体"/>
                <w:kern w:val="0"/>
                <w:szCs w:val="21"/>
              </w:rPr>
            </w:pPr>
            <w:r>
              <w:rPr>
                <w:rFonts w:eastAsia="SimSun;宋体"/>
                <w:kern w:val="0"/>
                <w:szCs w:val="21"/>
              </w:rPr>
              <w:t xml:space="preserve">Turn off the wireless </w:t>
            </w:r>
            <w:r>
              <w:rPr>
                <w:rFonts w:eastAsia="SimSun;宋体"/>
                <w:kern w:val="0"/>
                <w:szCs w:val="21"/>
              </w:rPr>
              <w:t>terminal or mobile phone before boarding. In order to prevent interference with the communication system, the use of wireless communication equipment on the aircraft is prohibited. Ignoring the above matters will violate local laws and may lead to flight a</w:t>
            </w:r>
            <w:r>
              <w:rPr>
                <w:rFonts w:eastAsia="SimSun;宋体"/>
                <w:kern w:val="0"/>
                <w:szCs w:val="21"/>
              </w:rPr>
              <w:t>ccidents.</w:t>
            </w:r>
          </w:p>
        </w:tc>
      </w:tr>
      <w:tr w:rsidR="0025466A" w14:paraId="3E905D05" w14:textId="77777777">
        <w:trPr>
          <w:trHeight w:val="340"/>
          <w:jc w:val="center"/>
        </w:trPr>
        <w:tc>
          <w:tcPr>
            <w:tcW w:w="1252" w:type="dxa"/>
            <w:tcBorders>
              <w:top w:val="dashed" w:sz="2" w:space="0" w:color="BFBFBF"/>
            </w:tcBorders>
          </w:tcPr>
          <w:p w14:paraId="0BE94D97" w14:textId="77777777" w:rsidR="0025466A" w:rsidRDefault="00252415">
            <w:pPr>
              <w:autoSpaceDE w:val="0"/>
              <w:jc w:val="center"/>
              <w:rPr>
                <w:rFonts w:eastAsia="SimSun;宋体"/>
                <w:kern w:val="0"/>
                <w:szCs w:val="21"/>
              </w:rPr>
            </w:pPr>
            <w:r>
              <w:rPr>
                <w:rFonts w:eastAsia="SimSun;宋体"/>
                <w:b/>
                <w:noProof/>
                <w:kern w:val="0"/>
                <w:szCs w:val="21"/>
                <w:lang w:eastAsia="en-US"/>
              </w:rPr>
              <w:drawing>
                <wp:inline distT="0" distB="0" distL="0" distR="0" wp14:anchorId="1BADAFC4" wp14:editId="713CA18E">
                  <wp:extent cx="506095" cy="480060"/>
                  <wp:effectExtent l="0" t="0" r="0" b="0"/>
                  <wp:docPr id="7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6"/>
                          <pic:cNvPicPr>
                            <a:picLocks noChangeAspect="1" noChangeArrowheads="1"/>
                          </pic:cNvPicPr>
                        </pic:nvPicPr>
                        <pic:blipFill>
                          <a:blip r:embed="rId81"/>
                          <a:srcRect l="-71" t="-74" r="-71" b="3039"/>
                          <a:stretch>
                            <a:fillRect/>
                          </a:stretch>
                        </pic:blipFill>
                        <pic:spPr bwMode="auto">
                          <a:xfrm>
                            <a:off x="0" y="0"/>
                            <a:ext cx="506095" cy="480060"/>
                          </a:xfrm>
                          <a:prstGeom prst="rect">
                            <a:avLst/>
                          </a:prstGeom>
                        </pic:spPr>
                      </pic:pic>
                    </a:graphicData>
                  </a:graphic>
                </wp:inline>
              </w:drawing>
            </w:r>
          </w:p>
        </w:tc>
        <w:tc>
          <w:tcPr>
            <w:tcW w:w="8500" w:type="dxa"/>
            <w:tcBorders>
              <w:top w:val="dashed" w:sz="2" w:space="0" w:color="BFBFBF"/>
              <w:left w:val="dashed" w:sz="2" w:space="0" w:color="BFBFBF"/>
              <w:bottom w:val="dashed" w:sz="2" w:space="0" w:color="BFBFBF"/>
            </w:tcBorders>
          </w:tcPr>
          <w:p w14:paraId="105240E5" w14:textId="77777777" w:rsidR="0025466A" w:rsidRDefault="00252415">
            <w:pPr>
              <w:autoSpaceDE w:val="0"/>
              <w:rPr>
                <w:rFonts w:eastAsia="SimSun;宋体"/>
                <w:kern w:val="0"/>
                <w:szCs w:val="21"/>
              </w:rPr>
            </w:pPr>
            <w:r>
              <w:rPr>
                <w:rFonts w:eastAsia="SimSun;宋体"/>
                <w:kern w:val="0"/>
                <w:szCs w:val="21"/>
              </w:rPr>
              <w:t>Do not use mobile terminals or cell phones in front of flammable gases. Turn off your mobile phone terminal when you are near explosive operations, chemical plants, fuel depots, or gas stations. It is very dangerous to operate a mobile termina</w:t>
            </w:r>
            <w:r>
              <w:rPr>
                <w:rFonts w:eastAsia="SimSun;宋体"/>
                <w:kern w:val="0"/>
                <w:szCs w:val="21"/>
              </w:rPr>
              <w:t>l near any potentially explosive electrical equipment.</w:t>
            </w:r>
          </w:p>
        </w:tc>
      </w:tr>
      <w:tr w:rsidR="0025466A" w14:paraId="1176FCD8" w14:textId="77777777">
        <w:trPr>
          <w:trHeight w:val="340"/>
          <w:jc w:val="center"/>
        </w:trPr>
        <w:tc>
          <w:tcPr>
            <w:tcW w:w="1252" w:type="dxa"/>
            <w:tcBorders>
              <w:top w:val="dashed" w:sz="2" w:space="0" w:color="BFBFBF"/>
            </w:tcBorders>
          </w:tcPr>
          <w:p w14:paraId="434D5BC3" w14:textId="77777777" w:rsidR="0025466A" w:rsidRDefault="00252415">
            <w:pPr>
              <w:autoSpaceDE w:val="0"/>
              <w:jc w:val="center"/>
              <w:rPr>
                <w:rFonts w:eastAsia="SimSun;宋体"/>
                <w:kern w:val="0"/>
                <w:szCs w:val="21"/>
              </w:rPr>
            </w:pPr>
            <w:r>
              <w:rPr>
                <w:rFonts w:eastAsia="SimSun;宋体"/>
                <w:noProof/>
                <w:szCs w:val="21"/>
                <w:lang w:eastAsia="en-US"/>
              </w:rPr>
              <w:drawing>
                <wp:inline distT="0" distB="0" distL="0" distR="0" wp14:anchorId="3E0EBCFF" wp14:editId="56755894">
                  <wp:extent cx="488950" cy="479425"/>
                  <wp:effectExtent l="0" t="0" r="0" b="0"/>
                  <wp:docPr id="7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7"/>
                          <pic:cNvPicPr>
                            <a:picLocks noChangeAspect="1" noChangeArrowheads="1"/>
                          </pic:cNvPicPr>
                        </pic:nvPicPr>
                        <pic:blipFill>
                          <a:blip r:embed="rId82"/>
                          <a:srcRect l="-74" t="-76" r="-74" b="-76"/>
                          <a:stretch>
                            <a:fillRect/>
                          </a:stretch>
                        </pic:blipFill>
                        <pic:spPr bwMode="auto">
                          <a:xfrm>
                            <a:off x="0" y="0"/>
                            <a:ext cx="488950" cy="479425"/>
                          </a:xfrm>
                          <a:prstGeom prst="rect">
                            <a:avLst/>
                          </a:prstGeom>
                        </pic:spPr>
                      </pic:pic>
                    </a:graphicData>
                  </a:graphic>
                </wp:inline>
              </w:drawing>
            </w:r>
          </w:p>
        </w:tc>
        <w:tc>
          <w:tcPr>
            <w:tcW w:w="8500" w:type="dxa"/>
            <w:tcBorders>
              <w:top w:val="dashed" w:sz="2" w:space="0" w:color="BFBFBF"/>
              <w:left w:val="dashed" w:sz="2" w:space="0" w:color="BFBFBF"/>
              <w:bottom w:val="dashed" w:sz="2" w:space="0" w:color="BFBFBF"/>
            </w:tcBorders>
          </w:tcPr>
          <w:p w14:paraId="09C6249B" w14:textId="77777777" w:rsidR="0025466A" w:rsidRDefault="00252415">
            <w:pPr>
              <w:autoSpaceDE w:val="0"/>
              <w:rPr>
                <w:rFonts w:eastAsia="SimSun;宋体"/>
                <w:kern w:val="0"/>
                <w:szCs w:val="21"/>
              </w:rPr>
            </w:pPr>
            <w:r>
              <w:rPr>
                <w:rFonts w:eastAsia="SimSun;宋体"/>
                <w:kern w:val="0"/>
                <w:szCs w:val="21"/>
              </w:rPr>
              <w:t>The mobile phone terminal receives or emits radio frequency energy when it is turned on. When it is close to TV, radio, computer or other electrical equipment, it will cause interference.</w:t>
            </w:r>
          </w:p>
        </w:tc>
      </w:tr>
      <w:tr w:rsidR="0025466A" w14:paraId="31E39F25" w14:textId="77777777">
        <w:trPr>
          <w:trHeight w:val="340"/>
          <w:jc w:val="center"/>
        </w:trPr>
        <w:tc>
          <w:tcPr>
            <w:tcW w:w="1252" w:type="dxa"/>
            <w:tcBorders>
              <w:top w:val="dashed" w:sz="2" w:space="0" w:color="BFBFBF"/>
            </w:tcBorders>
          </w:tcPr>
          <w:p w14:paraId="1CCE963B" w14:textId="77777777" w:rsidR="0025466A" w:rsidRDefault="00252415">
            <w:pPr>
              <w:autoSpaceDE w:val="0"/>
              <w:jc w:val="center"/>
              <w:rPr>
                <w:rFonts w:eastAsia="SimSun;宋体"/>
                <w:kern w:val="0"/>
                <w:szCs w:val="21"/>
              </w:rPr>
            </w:pPr>
            <w:r>
              <w:rPr>
                <w:rFonts w:eastAsia="SimSun;宋体"/>
                <w:noProof/>
                <w:szCs w:val="21"/>
                <w:lang w:eastAsia="en-US"/>
              </w:rPr>
              <w:drawing>
                <wp:inline distT="0" distB="0" distL="0" distR="0" wp14:anchorId="6ED40CB7" wp14:editId="57F8B859">
                  <wp:extent cx="443230" cy="443230"/>
                  <wp:effectExtent l="0" t="0" r="0" b="0"/>
                  <wp:docPr id="7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8"/>
                          <pic:cNvPicPr>
                            <a:picLocks noChangeAspect="1" noChangeArrowheads="1"/>
                          </pic:cNvPicPr>
                        </pic:nvPicPr>
                        <pic:blipFill>
                          <a:blip r:embed="rId83"/>
                          <a:srcRect l="-80" t="-80" r="-80" b="-80"/>
                          <a:stretch>
                            <a:fillRect/>
                          </a:stretch>
                        </pic:blipFill>
                        <pic:spPr bwMode="auto">
                          <a:xfrm>
                            <a:off x="0" y="0"/>
                            <a:ext cx="443230" cy="443230"/>
                          </a:xfrm>
                          <a:prstGeom prst="rect">
                            <a:avLst/>
                          </a:prstGeom>
                        </pic:spPr>
                      </pic:pic>
                    </a:graphicData>
                  </a:graphic>
                </wp:inline>
              </w:drawing>
            </w:r>
          </w:p>
        </w:tc>
        <w:tc>
          <w:tcPr>
            <w:tcW w:w="8500" w:type="dxa"/>
            <w:tcBorders>
              <w:top w:val="dashed" w:sz="2" w:space="0" w:color="BFBFBF"/>
              <w:left w:val="dashed" w:sz="2" w:space="0" w:color="BFBFBF"/>
              <w:bottom w:val="dashed" w:sz="2" w:space="0" w:color="BFBFBF"/>
            </w:tcBorders>
          </w:tcPr>
          <w:p w14:paraId="3C660BE8" w14:textId="77777777" w:rsidR="0025466A" w:rsidRDefault="00252415">
            <w:pPr>
              <w:autoSpaceDE w:val="0"/>
              <w:rPr>
                <w:rFonts w:eastAsia="SimSun;宋体"/>
                <w:kern w:val="0"/>
                <w:szCs w:val="21"/>
              </w:rPr>
            </w:pPr>
            <w:r>
              <w:rPr>
                <w:rFonts w:eastAsia="SimSun;宋体"/>
                <w:kern w:val="0"/>
                <w:szCs w:val="21"/>
              </w:rPr>
              <w:t>Road sa</w:t>
            </w:r>
            <w:r>
              <w:rPr>
                <w:rFonts w:eastAsia="SimSun;宋体"/>
                <w:kern w:val="0"/>
                <w:szCs w:val="21"/>
              </w:rPr>
              <w:t>fety first! Do not use handheld terminals or mobile phones when driving vehicles, please use hands-free devices. Stop the car before using the handheld terminal or mobile phone.</w:t>
            </w:r>
          </w:p>
        </w:tc>
      </w:tr>
      <w:tr w:rsidR="0025466A" w14:paraId="6FF8FAAD" w14:textId="77777777">
        <w:trPr>
          <w:trHeight w:val="340"/>
          <w:jc w:val="center"/>
        </w:trPr>
        <w:tc>
          <w:tcPr>
            <w:tcW w:w="1252" w:type="dxa"/>
            <w:tcBorders>
              <w:top w:val="dashed" w:sz="2" w:space="0" w:color="BFBFBF"/>
              <w:bottom w:val="single" w:sz="4" w:space="0" w:color="BFBFBF"/>
            </w:tcBorders>
          </w:tcPr>
          <w:p w14:paraId="045D1C72" w14:textId="77777777" w:rsidR="0025466A" w:rsidRDefault="00252415">
            <w:pPr>
              <w:autoSpaceDE w:val="0"/>
              <w:jc w:val="center"/>
              <w:rPr>
                <w:rFonts w:eastAsia="SimSun;宋体"/>
                <w:kern w:val="0"/>
                <w:szCs w:val="21"/>
              </w:rPr>
            </w:pPr>
            <w:r>
              <w:rPr>
                <w:rFonts w:eastAsia="SimSun;宋体"/>
                <w:noProof/>
                <w:szCs w:val="21"/>
                <w:lang w:eastAsia="en-US"/>
              </w:rPr>
              <w:drawing>
                <wp:inline distT="0" distB="0" distL="0" distR="0" wp14:anchorId="7BC50F83" wp14:editId="51F104FB">
                  <wp:extent cx="479425" cy="443230"/>
                  <wp:effectExtent l="0" t="0" r="0" b="0"/>
                  <wp:docPr id="7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
                          <pic:cNvPicPr>
                            <a:picLocks noChangeAspect="1" noChangeArrowheads="1"/>
                          </pic:cNvPicPr>
                        </pic:nvPicPr>
                        <pic:blipFill>
                          <a:blip r:embed="rId84"/>
                          <a:srcRect l="-76" t="-80" r="-76" b="-80"/>
                          <a:stretch>
                            <a:fillRect/>
                          </a:stretch>
                        </pic:blipFill>
                        <pic:spPr bwMode="auto">
                          <a:xfrm>
                            <a:off x="0" y="0"/>
                            <a:ext cx="479425" cy="443230"/>
                          </a:xfrm>
                          <a:prstGeom prst="rect">
                            <a:avLst/>
                          </a:prstGeom>
                        </pic:spPr>
                      </pic:pic>
                    </a:graphicData>
                  </a:graphic>
                </wp:inline>
              </w:drawing>
            </w:r>
          </w:p>
        </w:tc>
        <w:tc>
          <w:tcPr>
            <w:tcW w:w="8500" w:type="dxa"/>
            <w:tcBorders>
              <w:top w:val="dashed" w:sz="2" w:space="0" w:color="BFBFBF"/>
              <w:left w:val="dashed" w:sz="2" w:space="0" w:color="BFBFBF"/>
              <w:bottom w:val="single" w:sz="4" w:space="0" w:color="BFBFBF"/>
            </w:tcBorders>
          </w:tcPr>
          <w:p w14:paraId="0318F844" w14:textId="77777777" w:rsidR="0025466A" w:rsidRDefault="00252415">
            <w:pPr>
              <w:autoSpaceDE w:val="0"/>
              <w:rPr>
                <w:rFonts w:eastAsia="SimSun;宋体"/>
                <w:kern w:val="0"/>
                <w:szCs w:val="21"/>
              </w:rPr>
            </w:pPr>
            <w:r>
              <w:rPr>
                <w:rFonts w:eastAsia="SimSun;宋体"/>
                <w:kern w:val="0"/>
                <w:szCs w:val="21"/>
              </w:rPr>
              <w:t>GSM mobile phone terminals operate under radio frequency signals and cellul</w:t>
            </w:r>
            <w:r>
              <w:rPr>
                <w:rFonts w:eastAsia="SimSun;宋体"/>
                <w:kern w:val="0"/>
                <w:szCs w:val="21"/>
              </w:rPr>
              <w:t>ar networks, but there is no guarantee that they can be connected under all conditions. For example, no phone bill or invalid USIM card. When you need emergency services in this situation, remember to use the emergency phone. In order to be able to make an</w:t>
            </w:r>
            <w:r>
              <w:rPr>
                <w:rFonts w:eastAsia="SimSun;宋体"/>
                <w:kern w:val="0"/>
                <w:szCs w:val="21"/>
              </w:rPr>
              <w:t xml:space="preserve">d receive calls, the mobile terminal must be turned on and be in a service area where the mobile signal is strong enough. Emergency calls are not allowed when certain network services or phone functions are in use, such as function lock and keyboard lock. </w:t>
            </w:r>
            <w:r>
              <w:rPr>
                <w:rFonts w:eastAsia="SimSun;宋体"/>
                <w:kern w:val="0"/>
                <w:szCs w:val="21"/>
              </w:rPr>
              <w:t>Before using the emergency phone, disable these functions. Some networks require valid USIM card support.</w:t>
            </w:r>
          </w:p>
        </w:tc>
      </w:tr>
    </w:tbl>
    <w:p w14:paraId="3DB5C4F9" w14:textId="77777777" w:rsidR="0025466A" w:rsidRDefault="0025466A">
      <w:pPr>
        <w:rPr>
          <w:rFonts w:eastAsia="SimSun;宋体"/>
          <w:szCs w:val="21"/>
        </w:rPr>
      </w:pPr>
    </w:p>
    <w:sectPr w:rsidR="0025466A">
      <w:headerReference w:type="default" r:id="rId85"/>
      <w:footerReference w:type="default" r:id="rId86"/>
      <w:pgSz w:w="11906" w:h="16838"/>
      <w:pgMar w:top="1591" w:right="991" w:bottom="879" w:left="992" w:header="567" w:footer="340" w:gutter="0"/>
      <w:pgNumType w:start="2"/>
      <w:cols w:space="720"/>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676F8" w14:textId="77777777" w:rsidR="00252415" w:rsidRDefault="00252415">
      <w:r>
        <w:separator/>
      </w:r>
    </w:p>
  </w:endnote>
  <w:endnote w:type="continuationSeparator" w:id="0">
    <w:p w14:paraId="7347F39D" w14:textId="77777777" w:rsidR="00252415" w:rsidRDefault="00252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imHei;黑体">
    <w:altName w:val="Yu Gothic"/>
    <w:panose1 w:val="00000000000000000000"/>
    <w:charset w:val="80"/>
    <w:family w:val="roman"/>
    <w:notTrueType/>
    <w:pitch w:val="default"/>
  </w:font>
  <w:font w:name="SimSun;宋体">
    <w:altName w:val="Yu Gothic"/>
    <w:panose1 w:val="00000000000000000000"/>
    <w:charset w:val="80"/>
    <w:family w:val="roman"/>
    <w:notTrueType/>
    <w:pitch w:val="default"/>
  </w:font>
  <w:font w:name="DengXian Light;等线 Light">
    <w:panose1 w:val="00000000000000000000"/>
    <w:charset w:val="80"/>
    <w:family w:val="roman"/>
    <w:notTrueType/>
    <w:pitch w:val="default"/>
  </w:font>
  <w:font w:name="ZapfCalligr BT;Palatino Linotyp">
    <w:altName w:val="Cambria"/>
    <w:panose1 w:val="00000000000000000000"/>
    <w:charset w:val="00"/>
    <w:family w:val="roman"/>
    <w:notTrueType/>
    <w:pitch w:val="default"/>
  </w:font>
  <w:font w:name="DengXian;等线">
    <w:altName w:val="Yu Gothic"/>
    <w:panose1 w:val="00000000000000000000"/>
    <w:charset w:val="80"/>
    <w:family w:val="roman"/>
    <w:notTrueType/>
    <w:pitch w:val="default"/>
  </w:font>
  <w:font w:name="Osaka;Yu Goth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aghdad;Courier New">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PMingLiU;新細明體">
    <w:altName w:val="Yu Gothic"/>
    <w:panose1 w:val="00000000000000000000"/>
    <w:charset w:val="80"/>
    <w:family w:val="roman"/>
    <w:notTrueType/>
    <w:pitch w:val="default"/>
  </w:font>
  <w:font w:name="Î¢ÈíÑÅºÚ;宋体">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B079" w14:textId="77777777" w:rsidR="0025466A" w:rsidRDefault="00252415">
    <w:pPr>
      <w:pStyle w:val="Footer"/>
      <w:ind w:right="360"/>
      <w:rPr>
        <w:rFonts w:ascii="Helvetica" w:eastAsia="Helvetica" w:hAnsi="Helvetica" w:cs="Helvetica"/>
        <w:b/>
        <w:bCs/>
        <w:sz w:val="21"/>
        <w:szCs w:val="21"/>
      </w:rPr>
    </w:pPr>
    <w:r>
      <w:rPr>
        <w:noProof/>
      </w:rPr>
      <mc:AlternateContent>
        <mc:Choice Requires="wps">
          <w:drawing>
            <wp:anchor distT="0" distB="0" distL="114935" distR="114935" simplePos="0" relativeHeight="188" behindDoc="1" locked="0" layoutInCell="0" allowOverlap="1" wp14:anchorId="1A10A99D" wp14:editId="0C47B94A">
              <wp:simplePos x="0" y="0"/>
              <wp:positionH relativeFrom="column">
                <wp:posOffset>-53340</wp:posOffset>
              </wp:positionH>
              <wp:positionV relativeFrom="paragraph">
                <wp:posOffset>-38100</wp:posOffset>
              </wp:positionV>
              <wp:extent cx="6401435" cy="635"/>
              <wp:effectExtent l="0" t="0" r="0" b="0"/>
              <wp:wrapNone/>
              <wp:docPr id="12" name="直线连接符 5"/>
              <wp:cNvGraphicFramePr/>
              <a:graphic xmlns:a="http://schemas.openxmlformats.org/drawingml/2006/main">
                <a:graphicData uri="http://schemas.microsoft.com/office/word/2010/wordprocessingShape">
                  <wps:wsp>
                    <wps:cNvCnPr/>
                    <wps:spPr>
                      <a:xfrm>
                        <a:off x="0" y="0"/>
                        <a:ext cx="6400800" cy="0"/>
                      </a:xfrm>
                      <a:prstGeom prst="line">
                        <a:avLst/>
                      </a:prstGeom>
                      <a:ln w="19080">
                        <a:solidFill>
                          <a:srgbClr val="D8D8D8"/>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F194859" id="直线连接符 5" o:spid="_x0000_s1026" style="position:absolute;z-index:-503316292;visibility:visible;mso-wrap-style:square;mso-wrap-distance-left:9.05pt;mso-wrap-distance-top:0;mso-wrap-distance-right:9.05pt;mso-wrap-distance-bottom:0;mso-position-horizontal:absolute;mso-position-horizontal-relative:text;mso-position-vertical:absolute;mso-position-vertical-relative:text" from="-4.2pt,-3pt" to="499.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" o:allowincell="f" strokecolor="#d8d8d8" strokeweight=".53mm">
              <v:stroke joinstyle="miter"/>
            </v:line>
          </w:pict>
        </mc:Fallback>
      </mc:AlternateContent>
    </w:r>
    <w:r>
      <w:rPr>
        <w:rFonts w:ascii="Helvetica" w:eastAsia="Helvetica" w:hAnsi="Helvetica" w:cs="Helvetica"/>
        <w:b/>
        <w:bCs/>
        <w:sz w:val="21"/>
        <w:szCs w:val="21"/>
      </w:rPr>
      <w:t>www.USIMcom.com</w:t>
    </w:r>
    <w:r>
      <w:rPr>
        <w:noProof/>
      </w:rPr>
      <mc:AlternateContent>
        <mc:Choice Requires="wps">
          <w:drawing>
            <wp:anchor distT="0" distB="0" distL="0" distR="0" simplePos="0" relativeHeight="251660288" behindDoc="0" locked="0" layoutInCell="1" allowOverlap="1" wp14:anchorId="369C09C6" wp14:editId="1B2FCC1F">
              <wp:simplePos x="0" y="0"/>
              <wp:positionH relativeFrom="page">
                <wp:posOffset>6751955</wp:posOffset>
              </wp:positionH>
              <wp:positionV relativeFrom="paragraph">
                <wp:posOffset>9525</wp:posOffset>
              </wp:positionV>
              <wp:extent cx="88900" cy="20955"/>
              <wp:effectExtent l="0" t="0" r="0" b="0"/>
              <wp:wrapSquare wrapText="largest"/>
              <wp:docPr id="13" name="Frame6"/>
              <wp:cNvGraphicFramePr/>
              <a:graphic xmlns:a="http://schemas.openxmlformats.org/drawingml/2006/main">
                <a:graphicData uri="http://schemas.microsoft.com/office/word/2010/wordprocessingShape">
                  <wps:wsp>
                    <wps:cNvSpPr txBox="1"/>
                    <wps:spPr>
                      <a:xfrm>
                        <a:off x="0" y="0"/>
                        <a:ext cx="88900" cy="20955"/>
                      </a:xfrm>
                      <a:prstGeom prst="rect">
                        <a:avLst/>
                      </a:prstGeom>
                      <a:solidFill>
                        <a:srgbClr val="FFFFFF">
                          <a:alpha val="0"/>
                        </a:srgbClr>
                      </a:solidFill>
                    </wps:spPr>
                    <wps:txbx>
                      <w:txbxContent>
                        <w:p w14:paraId="082CBC91" w14:textId="77777777" w:rsidR="0025466A" w:rsidRDefault="00252415">
                          <w:pPr>
                            <w:pStyle w:val="Footer"/>
                            <w:rPr>
                              <w:rStyle w:val="PageNumber"/>
                              <w:b/>
                              <w:bCs/>
                              <w:sz w:val="21"/>
                              <w:szCs w:val="21"/>
                            </w:rPr>
                          </w:pPr>
                          <w:r>
                            <w:rPr>
                              <w:rFonts w:ascii="Helvetica" w:hAnsi="Helvetica" w:cs="Helvetica"/>
                              <w:b/>
                              <w:bCs/>
                              <w:sz w:val="21"/>
                              <w:szCs w:val="21"/>
                            </w:rPr>
                            <w:fldChar w:fldCharType="begin"/>
                          </w:r>
                          <w:r>
                            <w:rPr>
                              <w:rFonts w:ascii="Helvetica" w:hAnsi="Helvetica" w:cs="Helvetica"/>
                              <w:b/>
                              <w:bCs/>
                              <w:sz w:val="21"/>
                              <w:szCs w:val="21"/>
                            </w:rPr>
                            <w:instrText>PAGE</w:instrText>
                          </w:r>
                          <w:r>
                            <w:rPr>
                              <w:rFonts w:ascii="Helvetica" w:hAnsi="Helvetica" w:cs="Helvetica"/>
                              <w:b/>
                              <w:bCs/>
                              <w:sz w:val="21"/>
                              <w:szCs w:val="21"/>
                            </w:rPr>
                            <w:fldChar w:fldCharType="separate"/>
                          </w:r>
                          <w:r>
                            <w:rPr>
                              <w:rFonts w:ascii="Helvetica" w:hAnsi="Helvetica" w:cs="Helvetica"/>
                              <w:b/>
                              <w:bCs/>
                              <w:sz w:val="21"/>
                              <w:szCs w:val="21"/>
                            </w:rPr>
                            <w:t>0</w:t>
                          </w:r>
                          <w:r>
                            <w:rPr>
                              <w:rFonts w:ascii="Helvetica" w:hAnsi="Helvetica" w:cs="Helvetica"/>
                              <w:b/>
                              <w:bCs/>
                              <w:sz w:val="21"/>
                              <w:szCs w:val="21"/>
                            </w:rPr>
                            <w:fldChar w:fldCharType="end"/>
                          </w:r>
                        </w:p>
                      </w:txbxContent>
                    </wps:txbx>
                    <wps:bodyPr lIns="0" tIns="0" rIns="0" bIns="0" anchor="t">
                      <a:noAutofit/>
                    </wps:bodyPr>
                  </wps:wsp>
                </a:graphicData>
              </a:graphic>
            </wp:anchor>
          </w:drawing>
        </mc:Choice>
        <mc:Fallback>
          <w:pict>
            <v:shapetype w14:anchorId="369C09C6" id="_x0000_t202" coordsize="21600,21600" o:spt="202" path="m,l,21600r21600,l21600,xe">
              <v:stroke joinstyle="miter"/>
              <v:path gradientshapeok="t" o:connecttype="rect"/>
            </v:shapetype>
            <v:shape id="Frame6" o:spid="_x0000_s1060" type="#_x0000_t202" style="position:absolute;margin-left:531.65pt;margin-top:.75pt;width:7pt;height:1.6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" stroked="f">
              <v:fill opacity="0"/>
              <v:textbox inset="0,0,0,0">
                <w:txbxContent>
                  <w:p w14:paraId="082CBC91" w14:textId="77777777" w:rsidR="0025466A" w:rsidRDefault="00252415">
                    <w:pPr>
                      <w:pStyle w:val="Footer"/>
                      <w:rPr>
                        <w:rStyle w:val="PageNumber"/>
                        <w:b/>
                        <w:bCs/>
                        <w:sz w:val="21"/>
                        <w:szCs w:val="21"/>
                      </w:rPr>
                    </w:pPr>
                    <w:r>
                      <w:rPr>
                        <w:rFonts w:ascii="Helvetica" w:hAnsi="Helvetica" w:cs="Helvetica"/>
                        <w:b/>
                        <w:bCs/>
                        <w:sz w:val="21"/>
                        <w:szCs w:val="21"/>
                      </w:rPr>
                      <w:fldChar w:fldCharType="begin"/>
                    </w:r>
                    <w:r>
                      <w:rPr>
                        <w:rFonts w:ascii="Helvetica" w:hAnsi="Helvetica" w:cs="Helvetica"/>
                        <w:b/>
                        <w:bCs/>
                        <w:sz w:val="21"/>
                        <w:szCs w:val="21"/>
                      </w:rPr>
                      <w:instrText>PAGE</w:instrText>
                    </w:r>
                    <w:r>
                      <w:rPr>
                        <w:rFonts w:ascii="Helvetica" w:hAnsi="Helvetica" w:cs="Helvetica"/>
                        <w:b/>
                        <w:bCs/>
                        <w:sz w:val="21"/>
                        <w:szCs w:val="21"/>
                      </w:rPr>
                      <w:fldChar w:fldCharType="separate"/>
                    </w:r>
                    <w:r>
                      <w:rPr>
                        <w:rFonts w:ascii="Helvetica" w:hAnsi="Helvetica" w:cs="Helvetica"/>
                        <w:b/>
                        <w:bCs/>
                        <w:sz w:val="21"/>
                        <w:szCs w:val="21"/>
                      </w:rPr>
                      <w:t>0</w:t>
                    </w:r>
                    <w:r>
                      <w:rPr>
                        <w:rFonts w:ascii="Helvetica" w:hAnsi="Helvetica" w:cs="Helvetica"/>
                        <w:b/>
                        <w:bCs/>
                        <w:sz w:val="21"/>
                        <w:szCs w:val="21"/>
                      </w:rPr>
                      <w:fldChar w:fldCharType="end"/>
                    </w:r>
                  </w:p>
                </w:txbxContent>
              </v:textbox>
              <w10:wrap type="square" side="largest"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78FB0" w14:textId="77777777" w:rsidR="0025466A" w:rsidRDefault="00252415">
    <w:pPr>
      <w:pStyle w:val="Footer"/>
    </w:pPr>
    <w:r>
      <w:rPr>
        <w:b/>
        <w:bCs/>
      </w:rPr>
      <w:tab/>
    </w:r>
    <w:r>
      <w:rPr>
        <w:kern w:val="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A98A" w14:textId="77777777" w:rsidR="0025466A" w:rsidRDefault="00252415">
    <w:pPr>
      <w:pStyle w:val="Default"/>
      <w:tabs>
        <w:tab w:val="right" w:pos="9923"/>
      </w:tabs>
      <w:ind w:right="-1"/>
    </w:pPr>
    <w:r>
      <w:rPr>
        <w:noProof/>
      </w:rPr>
      <mc:AlternateContent>
        <mc:Choice Requires="wps">
          <w:drawing>
            <wp:anchor distT="0" distB="0" distL="114935" distR="114935" simplePos="0" relativeHeight="258" behindDoc="1" locked="0" layoutInCell="0" allowOverlap="1" wp14:anchorId="0184AF6E" wp14:editId="5A4AB6BF">
              <wp:simplePos x="0" y="0"/>
              <wp:positionH relativeFrom="column">
                <wp:posOffset>-46355</wp:posOffset>
              </wp:positionH>
              <wp:positionV relativeFrom="paragraph">
                <wp:posOffset>-59690</wp:posOffset>
              </wp:positionV>
              <wp:extent cx="6401435" cy="635"/>
              <wp:effectExtent l="0" t="0" r="0" b="0"/>
              <wp:wrapNone/>
              <wp:docPr id="78" name="直线连接符 19"/>
              <wp:cNvGraphicFramePr/>
              <a:graphic xmlns:a="http://schemas.openxmlformats.org/drawingml/2006/main">
                <a:graphicData uri="http://schemas.microsoft.com/office/word/2010/wordprocessingShape">
                  <wps:wsp>
                    <wps:cNvCnPr/>
                    <wps:spPr>
                      <a:xfrm>
                        <a:off x="0" y="0"/>
                        <a:ext cx="6400800" cy="0"/>
                      </a:xfrm>
                      <a:prstGeom prst="line">
                        <a:avLst/>
                      </a:prstGeom>
                      <a:ln w="19080">
                        <a:solidFill>
                          <a:srgbClr val="D8D8D8"/>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7F7F165" id="直线连接符 19" o:spid="_x0000_s1026" style="position:absolute;z-index:-503316222;visibility:visible;mso-wrap-style:square;mso-wrap-distance-left:9.05pt;mso-wrap-distance-top:0;mso-wrap-distance-right:9.05pt;mso-wrap-distance-bottom:0;mso-position-horizontal:absolute;mso-position-horizontal-relative:text;mso-position-vertical:absolute;mso-position-vertical-relative:text" from="-3.65pt,-4.7pt" to="500.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" o:allowincell="f" strokecolor="#d8d8d8" strokeweight=".53mm">
              <v:stroke joinstyle="miter"/>
            </v:line>
          </w:pict>
        </mc:Fallback>
      </mc:AlternateContent>
    </w:r>
    <w:r>
      <w:rPr>
        <w:rFonts w:ascii="Arial" w:hAnsi="Arial" w:cs="Arial"/>
        <w:b/>
        <w:color w:val="404040"/>
        <w:sz w:val="21"/>
        <w:szCs w:val="21"/>
        <w:lang w:val="da-DK"/>
      </w:rPr>
      <w:t>www.simcom.com</w:t>
    </w:r>
    <w:r>
      <w:rPr>
        <w:rFonts w:ascii="Arial" w:hAnsi="Arial" w:cs="Arial"/>
        <w:b/>
        <w:color w:val="404040"/>
        <w:sz w:val="21"/>
        <w:szCs w:val="21"/>
      </w:rPr>
      <w:tab/>
    </w:r>
    <w:r>
      <w:rPr>
        <w:rFonts w:ascii="Arial" w:hAnsi="Arial" w:cs="Arial"/>
        <w:b/>
        <w:color w:val="404040"/>
        <w:sz w:val="21"/>
        <w:szCs w:val="21"/>
      </w:rPr>
      <w:fldChar w:fldCharType="begin"/>
    </w:r>
    <w:r>
      <w:rPr>
        <w:rFonts w:ascii="Arial" w:hAnsi="Arial" w:cs="Arial"/>
        <w:b/>
        <w:color w:val="404040"/>
        <w:sz w:val="21"/>
        <w:szCs w:val="21"/>
      </w:rPr>
      <w:instrText>PAGE</w:instrText>
    </w:r>
    <w:r>
      <w:rPr>
        <w:rFonts w:ascii="Arial" w:hAnsi="Arial" w:cs="Arial"/>
        <w:b/>
        <w:color w:val="404040"/>
        <w:sz w:val="21"/>
        <w:szCs w:val="21"/>
      </w:rPr>
      <w:fldChar w:fldCharType="separate"/>
    </w:r>
    <w:r>
      <w:rPr>
        <w:rFonts w:ascii="Arial" w:hAnsi="Arial" w:cs="Arial"/>
        <w:b/>
        <w:color w:val="404040"/>
        <w:sz w:val="21"/>
        <w:szCs w:val="21"/>
      </w:rPr>
      <w:t>71</w:t>
    </w:r>
    <w:r>
      <w:rPr>
        <w:rFonts w:ascii="Arial" w:hAnsi="Arial" w:cs="Arial"/>
        <w:b/>
        <w:color w:val="404040"/>
        <w:sz w:val="21"/>
        <w:szCs w:val="21"/>
      </w:rPr>
      <w:fldChar w:fldCharType="end"/>
    </w:r>
    <w:r>
      <w:rPr>
        <w:rFonts w:ascii="Arial" w:hAnsi="Arial" w:cs="Arial"/>
        <w:b/>
        <w:color w:val="404040"/>
        <w:sz w:val="21"/>
        <w:szCs w:val="21"/>
      </w:rPr>
      <w:t>/</w:t>
    </w:r>
    <w:r>
      <w:rPr>
        <w:rFonts w:ascii="Arial" w:hAnsi="Arial" w:cs="Arial"/>
        <w:b/>
        <w:color w:val="404040"/>
        <w:sz w:val="21"/>
        <w:szCs w:val="21"/>
      </w:rPr>
      <w:fldChar w:fldCharType="begin"/>
    </w:r>
    <w:r>
      <w:rPr>
        <w:rFonts w:ascii="Arial" w:hAnsi="Arial" w:cs="Arial"/>
        <w:b/>
        <w:color w:val="404040"/>
        <w:sz w:val="21"/>
        <w:szCs w:val="21"/>
      </w:rPr>
      <w:instrText>NUMPAGES \* ARABIC</w:instrText>
    </w:r>
    <w:r>
      <w:rPr>
        <w:rFonts w:ascii="Arial" w:hAnsi="Arial" w:cs="Arial"/>
        <w:b/>
        <w:color w:val="404040"/>
        <w:sz w:val="21"/>
        <w:szCs w:val="21"/>
      </w:rPr>
      <w:fldChar w:fldCharType="separate"/>
    </w:r>
    <w:r>
      <w:rPr>
        <w:rFonts w:ascii="Arial" w:hAnsi="Arial" w:cs="Arial"/>
        <w:b/>
        <w:color w:val="404040"/>
        <w:sz w:val="21"/>
        <w:szCs w:val="21"/>
      </w:rPr>
      <w:t>71</w:t>
    </w:r>
    <w:r>
      <w:rPr>
        <w:rFonts w:ascii="Arial" w:hAnsi="Arial" w:cs="Arial"/>
        <w:b/>
        <w:color w:val="404040"/>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43EC4" w14:textId="77777777" w:rsidR="00252415" w:rsidRDefault="00252415">
      <w:r>
        <w:separator/>
      </w:r>
    </w:p>
  </w:footnote>
  <w:footnote w:type="continuationSeparator" w:id="0">
    <w:p w14:paraId="5534BACD" w14:textId="77777777" w:rsidR="00252415" w:rsidRDefault="00252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D7B7C" w14:textId="77777777" w:rsidR="0025466A" w:rsidRDefault="00252415">
    <w:pPr>
      <w:spacing w:line="320" w:lineRule="exact"/>
      <w:jc w:val="right"/>
      <w:rPr>
        <w:sz w:val="20"/>
        <w:szCs w:val="20"/>
        <w:lang w:eastAsia="en-US"/>
      </w:rPr>
    </w:pPr>
    <w:r>
      <w:rPr>
        <w:noProof/>
        <w:sz w:val="20"/>
        <w:szCs w:val="20"/>
        <w:lang w:eastAsia="en-US"/>
      </w:rPr>
      <w:drawing>
        <wp:anchor distT="0" distB="0" distL="114935" distR="114935" simplePos="0" relativeHeight="251658240" behindDoc="1" locked="0" layoutInCell="1" allowOverlap="1" wp14:anchorId="573C190C" wp14:editId="3799CC0F">
          <wp:simplePos x="0" y="0"/>
          <wp:positionH relativeFrom="margin">
            <wp:align>center</wp:align>
          </wp:positionH>
          <wp:positionV relativeFrom="margin">
            <wp:align>center</wp:align>
          </wp:positionV>
          <wp:extent cx="6299200" cy="6187440"/>
          <wp:effectExtent l="0" t="0" r="0" b="0"/>
          <wp:wrapNone/>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noChangeArrowheads="1"/>
                  </pic:cNvPicPr>
                </pic:nvPicPr>
                <pic:blipFill>
                  <a:blip r:embed="rId1"/>
                  <a:stretch>
                    <a:fillRect/>
                  </a:stretch>
                </pic:blipFill>
                <pic:spPr bwMode="auto">
                  <a:xfrm>
                    <a:off x="0" y="0"/>
                    <a:ext cx="6299200" cy="6187440"/>
                  </a:xfrm>
                  <a:prstGeom prst="rect">
                    <a:avLst/>
                  </a:prstGeom>
                </pic:spPr>
              </pic:pic>
            </a:graphicData>
          </a:graphic>
        </wp:anchor>
      </w:drawing>
    </w:r>
    <w:r>
      <w:rPr>
        <w:noProof/>
        <w:sz w:val="20"/>
        <w:szCs w:val="20"/>
        <w:lang w:eastAsia="en-US"/>
      </w:rPr>
      <w:drawing>
        <wp:anchor distT="0" distB="0" distL="114935" distR="114935" simplePos="0" relativeHeight="251659264" behindDoc="1" locked="0" layoutInCell="1" allowOverlap="1" wp14:anchorId="223635BD" wp14:editId="14B868C8">
          <wp:simplePos x="0" y="0"/>
          <wp:positionH relativeFrom="column">
            <wp:posOffset>-66040</wp:posOffset>
          </wp:positionH>
          <wp:positionV relativeFrom="paragraph">
            <wp:posOffset>-103505</wp:posOffset>
          </wp:positionV>
          <wp:extent cx="680720" cy="605790"/>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2"/>
                  <a:stretch>
                    <a:fillRect/>
                  </a:stretch>
                </pic:blipFill>
                <pic:spPr bwMode="auto">
                  <a:xfrm>
                    <a:off x="0" y="0"/>
                    <a:ext cx="680720" cy="605790"/>
                  </a:xfrm>
                  <a:prstGeom prst="rect">
                    <a:avLst/>
                  </a:prstGeom>
                </pic:spPr>
              </pic:pic>
            </a:graphicData>
          </a:graphic>
        </wp:anchor>
      </w:drawing>
    </w:r>
    <w:r>
      <w:rPr>
        <w:noProof/>
      </w:rPr>
      <mc:AlternateContent>
        <mc:Choice Requires="wps">
          <w:drawing>
            <wp:anchor distT="0" distB="0" distL="114935" distR="114935" simplePos="0" relativeHeight="333" behindDoc="0" locked="0" layoutInCell="0" allowOverlap="1" wp14:anchorId="01988153" wp14:editId="52A5F743">
              <wp:simplePos x="0" y="0"/>
              <wp:positionH relativeFrom="column">
                <wp:posOffset>2214245</wp:posOffset>
              </wp:positionH>
              <wp:positionV relativeFrom="paragraph">
                <wp:posOffset>1726565</wp:posOffset>
              </wp:positionV>
              <wp:extent cx="4819650" cy="1045210"/>
              <wp:effectExtent l="0" t="0" r="0" b="0"/>
              <wp:wrapNone/>
              <wp:docPr id="9" name="Frame4"/>
              <wp:cNvGraphicFramePr/>
              <a:graphic xmlns:a="http://schemas.openxmlformats.org/drawingml/2006/main">
                <a:graphicData uri="http://schemas.microsoft.com/office/word/2010/wordprocessingShape">
                  <wps:wsp>
                    <wps:cNvSpPr txBox="1"/>
                    <wps:spPr>
                      <a:xfrm>
                        <a:off x="0" y="0"/>
                        <a:ext cx="4819650" cy="1045210"/>
                      </a:xfrm>
                      <a:prstGeom prst="rect">
                        <a:avLst/>
                      </a:prstGeom>
                      <a:solidFill>
                        <a:srgbClr val="FFFFFF">
                          <a:alpha val="0"/>
                        </a:srgbClr>
                      </a:solidFill>
                    </wps:spPr>
                    <wps:txbx>
                      <w:txbxContent>
                        <w:p w14:paraId="27DD42BB" w14:textId="77777777" w:rsidR="0025466A" w:rsidRDefault="00252415">
                          <w:pPr>
                            <w:pStyle w:val="Default"/>
                            <w:spacing w:line="300" w:lineRule="exact"/>
                            <w:ind w:right="1123" w:firstLine="422"/>
                            <w:jc w:val="right"/>
                            <w:rPr>
                              <w:rFonts w:ascii="Arial" w:eastAsia="SimHei;黑体" w:hAnsi="Arial" w:cs="Arial"/>
                              <w:b/>
                              <w:bCs/>
                              <w:color w:val="404040"/>
                            </w:rPr>
                          </w:pPr>
                          <w:r>
                            <w:rPr>
                              <w:rFonts w:ascii="Arial" w:eastAsia="SimHei;黑体" w:hAnsi="Arial" w:cs="Arial"/>
                              <w:b/>
                              <w:bCs/>
                              <w:color w:val="404040"/>
                            </w:rPr>
                            <w:t>SIMCom Wireless Technology (Shanghai) Co., Ltd.</w:t>
                          </w:r>
                        </w:p>
                        <w:p w14:paraId="6E55D1C1" w14:textId="77777777" w:rsidR="0025466A" w:rsidRDefault="00252415">
                          <w:pPr>
                            <w:pStyle w:val="Default"/>
                            <w:spacing w:line="300" w:lineRule="exact"/>
                            <w:ind w:right="1123"/>
                            <w:jc w:val="right"/>
                            <w:rPr>
                              <w:rFonts w:ascii="Arial" w:eastAsia="SimHei;黑体" w:hAnsi="Arial" w:cs="Arial"/>
                              <w:color w:val="404040"/>
                              <w:sz w:val="21"/>
                              <w:szCs w:val="21"/>
                            </w:rPr>
                          </w:pPr>
                          <w:r>
                            <w:rPr>
                              <w:rFonts w:ascii="Arial" w:eastAsia="SimHei;黑体" w:hAnsi="Arial" w:cs="Arial"/>
                              <w:color w:val="404040"/>
                              <w:sz w:val="21"/>
                              <w:szCs w:val="21"/>
                            </w:rPr>
                            <w:t xml:space="preserve">SIMCom Headquarters Building, Building 3, No. 289 Linhong Road, Changning </w:t>
                          </w:r>
                          <w:r>
                            <w:rPr>
                              <w:rFonts w:ascii="Arial" w:eastAsia="SimHei;黑体" w:hAnsi="Arial" w:cs="Arial"/>
                              <w:color w:val="404040"/>
                              <w:sz w:val="21"/>
                              <w:szCs w:val="21"/>
                            </w:rPr>
                            <w:t>District, Shanghai</w:t>
                          </w:r>
                        </w:p>
                        <w:p w14:paraId="6D5CC070" w14:textId="77777777" w:rsidR="0025466A" w:rsidRDefault="00252415">
                          <w:pPr>
                            <w:pStyle w:val="Default"/>
                            <w:spacing w:line="300" w:lineRule="exact"/>
                            <w:ind w:right="1123"/>
                            <w:jc w:val="right"/>
                            <w:rPr>
                              <w:rFonts w:ascii="Arial" w:eastAsia="SimHei;黑体" w:hAnsi="Arial" w:cs="Arial"/>
                              <w:color w:val="404040"/>
                              <w:sz w:val="21"/>
                              <w:szCs w:val="21"/>
                            </w:rPr>
                          </w:pPr>
                          <w:r>
                            <w:rPr>
                              <w:rFonts w:ascii="Arial" w:eastAsia="SimHei;黑体" w:hAnsi="Arial" w:cs="Arial"/>
                              <w:color w:val="404040"/>
                              <w:sz w:val="21"/>
                              <w:szCs w:val="21"/>
                            </w:rPr>
                            <w:t>Phone: 86-21-31575100</w:t>
                          </w:r>
                        </w:p>
                        <w:p w14:paraId="1A4F751D" w14:textId="77777777" w:rsidR="0025466A" w:rsidRDefault="00252415">
                          <w:pPr>
                            <w:pStyle w:val="Default"/>
                            <w:spacing w:line="300" w:lineRule="exact"/>
                            <w:ind w:right="1123"/>
                            <w:jc w:val="right"/>
                            <w:rPr>
                              <w:rFonts w:ascii="Arial" w:eastAsia="SimHei;黑体" w:hAnsi="Arial" w:cs="Arial"/>
                              <w:color w:val="404040"/>
                              <w:sz w:val="21"/>
                              <w:szCs w:val="21"/>
                            </w:rPr>
                          </w:pPr>
                          <w:r>
                            <w:rPr>
                              <w:rFonts w:ascii="Arial" w:eastAsia="SimHei;黑体" w:hAnsi="Arial" w:cs="Arial"/>
                              <w:color w:val="404040"/>
                              <w:sz w:val="21"/>
                              <w:szCs w:val="21"/>
                            </w:rPr>
                            <w:t>Technical support email: support@simcom.com</w:t>
                          </w:r>
                        </w:p>
                        <w:p w14:paraId="754C86B7" w14:textId="77777777" w:rsidR="0025466A" w:rsidRDefault="00252415">
                          <w:pPr>
                            <w:pStyle w:val="Default"/>
                            <w:spacing w:line="300" w:lineRule="exact"/>
                            <w:ind w:right="1123"/>
                            <w:jc w:val="right"/>
                            <w:rPr>
                              <w:rFonts w:ascii="Arial" w:eastAsia="SimHei;黑体" w:hAnsi="Arial" w:cs="Arial"/>
                              <w:color w:val="404040"/>
                              <w:sz w:val="21"/>
                              <w:szCs w:val="21"/>
                            </w:rPr>
                          </w:pPr>
                          <w:r>
                            <w:rPr>
                              <w:rFonts w:ascii="Arial" w:eastAsia="SimHei;黑体" w:hAnsi="Arial" w:cs="Arial"/>
                              <w:color w:val="404040"/>
                              <w:sz w:val="21"/>
                              <w:szCs w:val="21"/>
                            </w:rPr>
                            <w:t>Official website: www.simcom.com</w:t>
                          </w:r>
                        </w:p>
                      </w:txbxContent>
                    </wps:txbx>
                    <wps:bodyPr lIns="92075" tIns="46355" rIns="92075" bIns="46355" anchor="t">
                      <a:spAutoFit/>
                    </wps:bodyPr>
                  </wps:wsp>
                </a:graphicData>
              </a:graphic>
            </wp:anchor>
          </w:drawing>
        </mc:Choice>
        <mc:Fallback>
          <w:pict>
            <v:shapetype w14:anchorId="01988153" id="_x0000_t202" coordsize="21600,21600" o:spt="202" path="m,l,21600r21600,l21600,xe">
              <v:stroke joinstyle="miter"/>
              <v:path gradientshapeok="t" o:connecttype="rect"/>
            </v:shapetype>
            <v:shape id="Frame4" o:spid="_x0000_s1059" type="#_x0000_t202" style="position:absolute;left:0;text-align:left;margin-left:174.35pt;margin-top:135.95pt;width:379.5pt;height:82.3pt;z-index:33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" o:allowincell="f" stroked="f">
              <v:fill opacity="0"/>
              <v:textbox style="mso-fit-shape-to-text:t" inset="7.25pt,3.65pt,7.25pt,3.65pt">
                <w:txbxContent>
                  <w:p w14:paraId="27DD42BB" w14:textId="77777777" w:rsidR="0025466A" w:rsidRDefault="00252415">
                    <w:pPr>
                      <w:pStyle w:val="Default"/>
                      <w:spacing w:line="300" w:lineRule="exact"/>
                      <w:ind w:right="1123" w:firstLine="422"/>
                      <w:jc w:val="right"/>
                      <w:rPr>
                        <w:rFonts w:ascii="Arial" w:eastAsia="SimHei;黑体" w:hAnsi="Arial" w:cs="Arial"/>
                        <w:b/>
                        <w:bCs/>
                        <w:color w:val="404040"/>
                      </w:rPr>
                    </w:pPr>
                    <w:r>
                      <w:rPr>
                        <w:rFonts w:ascii="Arial" w:eastAsia="SimHei;黑体" w:hAnsi="Arial" w:cs="Arial"/>
                        <w:b/>
                        <w:bCs/>
                        <w:color w:val="404040"/>
                      </w:rPr>
                      <w:t>SIMCom Wireless Technology (Shanghai) Co., Ltd.</w:t>
                    </w:r>
                  </w:p>
                  <w:p w14:paraId="6E55D1C1" w14:textId="77777777" w:rsidR="0025466A" w:rsidRDefault="00252415">
                    <w:pPr>
                      <w:pStyle w:val="Default"/>
                      <w:spacing w:line="300" w:lineRule="exact"/>
                      <w:ind w:right="1123"/>
                      <w:jc w:val="right"/>
                      <w:rPr>
                        <w:rFonts w:ascii="Arial" w:eastAsia="SimHei;黑体" w:hAnsi="Arial" w:cs="Arial"/>
                        <w:color w:val="404040"/>
                        <w:sz w:val="21"/>
                        <w:szCs w:val="21"/>
                      </w:rPr>
                    </w:pPr>
                    <w:r>
                      <w:rPr>
                        <w:rFonts w:ascii="Arial" w:eastAsia="SimHei;黑体" w:hAnsi="Arial" w:cs="Arial"/>
                        <w:color w:val="404040"/>
                        <w:sz w:val="21"/>
                        <w:szCs w:val="21"/>
                      </w:rPr>
                      <w:t xml:space="preserve">SIMCom Headquarters Building, Building 3, No. 289 Linhong Road, Changning </w:t>
                    </w:r>
                    <w:r>
                      <w:rPr>
                        <w:rFonts w:ascii="Arial" w:eastAsia="SimHei;黑体" w:hAnsi="Arial" w:cs="Arial"/>
                        <w:color w:val="404040"/>
                        <w:sz w:val="21"/>
                        <w:szCs w:val="21"/>
                      </w:rPr>
                      <w:t>District, Shanghai</w:t>
                    </w:r>
                  </w:p>
                  <w:p w14:paraId="6D5CC070" w14:textId="77777777" w:rsidR="0025466A" w:rsidRDefault="00252415">
                    <w:pPr>
                      <w:pStyle w:val="Default"/>
                      <w:spacing w:line="300" w:lineRule="exact"/>
                      <w:ind w:right="1123"/>
                      <w:jc w:val="right"/>
                      <w:rPr>
                        <w:rFonts w:ascii="Arial" w:eastAsia="SimHei;黑体" w:hAnsi="Arial" w:cs="Arial"/>
                        <w:color w:val="404040"/>
                        <w:sz w:val="21"/>
                        <w:szCs w:val="21"/>
                      </w:rPr>
                    </w:pPr>
                    <w:r>
                      <w:rPr>
                        <w:rFonts w:ascii="Arial" w:eastAsia="SimHei;黑体" w:hAnsi="Arial" w:cs="Arial"/>
                        <w:color w:val="404040"/>
                        <w:sz w:val="21"/>
                        <w:szCs w:val="21"/>
                      </w:rPr>
                      <w:t>Phone: 86-21-31575100</w:t>
                    </w:r>
                  </w:p>
                  <w:p w14:paraId="1A4F751D" w14:textId="77777777" w:rsidR="0025466A" w:rsidRDefault="00252415">
                    <w:pPr>
                      <w:pStyle w:val="Default"/>
                      <w:spacing w:line="300" w:lineRule="exact"/>
                      <w:ind w:right="1123"/>
                      <w:jc w:val="right"/>
                      <w:rPr>
                        <w:rFonts w:ascii="Arial" w:eastAsia="SimHei;黑体" w:hAnsi="Arial" w:cs="Arial"/>
                        <w:color w:val="404040"/>
                        <w:sz w:val="21"/>
                        <w:szCs w:val="21"/>
                      </w:rPr>
                    </w:pPr>
                    <w:r>
                      <w:rPr>
                        <w:rFonts w:ascii="Arial" w:eastAsia="SimHei;黑体" w:hAnsi="Arial" w:cs="Arial"/>
                        <w:color w:val="404040"/>
                        <w:sz w:val="21"/>
                        <w:szCs w:val="21"/>
                      </w:rPr>
                      <w:t>Technical support email: support@simcom.com</w:t>
                    </w:r>
                  </w:p>
                  <w:p w14:paraId="754C86B7" w14:textId="77777777" w:rsidR="0025466A" w:rsidRDefault="00252415">
                    <w:pPr>
                      <w:pStyle w:val="Default"/>
                      <w:spacing w:line="300" w:lineRule="exact"/>
                      <w:ind w:right="1123"/>
                      <w:jc w:val="right"/>
                      <w:rPr>
                        <w:rFonts w:ascii="Arial" w:eastAsia="SimHei;黑体" w:hAnsi="Arial" w:cs="Arial"/>
                        <w:color w:val="404040"/>
                        <w:sz w:val="21"/>
                        <w:szCs w:val="21"/>
                      </w:rPr>
                    </w:pPr>
                    <w:r>
                      <w:rPr>
                        <w:rFonts w:ascii="Arial" w:eastAsia="SimHei;黑体" w:hAnsi="Arial" w:cs="Arial"/>
                        <w:color w:val="404040"/>
                        <w:sz w:val="21"/>
                        <w:szCs w:val="21"/>
                      </w:rPr>
                      <w:t>Official website: www.simcom.com</w:t>
                    </w:r>
                  </w:p>
                </w:txbxContent>
              </v:textbox>
            </v:shape>
          </w:pict>
        </mc:Fallback>
      </mc:AlternateContent>
    </w:r>
  </w:p>
  <w:p w14:paraId="75773DCD" w14:textId="77777777" w:rsidR="0025466A" w:rsidRDefault="00252415">
    <w:pPr>
      <w:spacing w:line="320" w:lineRule="exact"/>
      <w:jc w:val="right"/>
    </w:pPr>
    <w:r>
      <w:rPr>
        <w:noProof/>
      </w:rPr>
      <mc:AlternateContent>
        <mc:Choice Requires="wps">
          <w:drawing>
            <wp:anchor distT="0" distB="0" distL="114935" distR="114935" simplePos="0" relativeHeight="187" behindDoc="1" locked="0" layoutInCell="0" allowOverlap="1" wp14:anchorId="440BA254" wp14:editId="0D5F3F6B">
              <wp:simplePos x="0" y="0"/>
              <wp:positionH relativeFrom="column">
                <wp:posOffset>-120015</wp:posOffset>
              </wp:positionH>
              <wp:positionV relativeFrom="paragraph">
                <wp:posOffset>285115</wp:posOffset>
              </wp:positionV>
              <wp:extent cx="6401435" cy="635"/>
              <wp:effectExtent l="0" t="0" r="0" b="0"/>
              <wp:wrapNone/>
              <wp:docPr id="10" name="直线连接符 4"/>
              <wp:cNvGraphicFramePr/>
              <a:graphic xmlns:a="http://schemas.openxmlformats.org/drawingml/2006/main">
                <a:graphicData uri="http://schemas.microsoft.com/office/word/2010/wordprocessingShape">
                  <wps:wsp>
                    <wps:cNvCnPr/>
                    <wps:spPr>
                      <a:xfrm>
                        <a:off x="0" y="0"/>
                        <a:ext cx="6400800" cy="0"/>
                      </a:xfrm>
                      <a:prstGeom prst="line">
                        <a:avLst/>
                      </a:prstGeom>
                      <a:ln w="19080">
                        <a:solidFill>
                          <a:srgbClr val="D8D8D8"/>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1DB7B93" id="直线连接符 4" o:spid="_x0000_s1026" style="position:absolute;z-index:-503316293;visibility:visible;mso-wrap-style:square;mso-wrap-distance-left:9.05pt;mso-wrap-distance-top:0;mso-wrap-distance-right:9.05pt;mso-wrap-distance-bottom:0;mso-position-horizontal:absolute;mso-position-horizontal-relative:text;mso-position-vertical:absolute;mso-position-vertical-relative:text" from="-9.45pt,22.45pt" to="494.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" o:allowincell="f" strokecolor="#d8d8d8" strokeweight=".53mm">
              <v:stroke joinstyle="miter"/>
            </v:line>
          </w:pict>
        </mc:Fallback>
      </mc:AlternateContent>
    </w:r>
    <w:r>
      <w:rPr>
        <w:rFonts w:ascii="Helvetica" w:eastAsia="Helvetica" w:hAnsi="Helvetica" w:cs="Helvetica"/>
        <w:b/>
        <w:bCs/>
        <w:szCs w:val="21"/>
      </w:rPr>
      <w:t>USIM7600 HTTP AT Commands Manual V1</w:t>
    </w:r>
    <w:r>
      <w:rPr>
        <w:rFonts w:ascii="Helvetica" w:hAnsi="Helvetica" w:cs="SimSun;宋体"/>
        <w:b/>
        <w:bCs/>
        <w:szCs w:val="21"/>
      </w:rPr>
      <w:t>.01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6072D" w14:textId="77777777" w:rsidR="0025466A" w:rsidRDefault="00252415">
    <w:pPr>
      <w:pStyle w:val="Header"/>
      <w:rPr>
        <w:lang w:eastAsia="en-US"/>
      </w:rPr>
    </w:pPr>
    <w:r>
      <w:rPr>
        <w:noProof/>
        <w:lang w:eastAsia="en-US"/>
      </w:rPr>
      <w:drawing>
        <wp:anchor distT="0" distB="0" distL="114935" distR="114935" simplePos="0" relativeHeight="46" behindDoc="1" locked="0" layoutInCell="0" allowOverlap="1" wp14:anchorId="13B676EA" wp14:editId="59FCA495">
          <wp:simplePos x="0" y="0"/>
          <wp:positionH relativeFrom="margin">
            <wp:align>center</wp:align>
          </wp:positionH>
          <wp:positionV relativeFrom="margin">
            <wp:align>center</wp:align>
          </wp:positionV>
          <wp:extent cx="6299200" cy="6187440"/>
          <wp:effectExtent l="0" t="0" r="0" b="0"/>
          <wp:wrapNone/>
          <wp:docPr id="11" name="WordPictureWatermark2583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25833440"/>
                  <pic:cNvPicPr>
                    <a:picLocks noChangeAspect="1" noChangeArrowheads="1"/>
                  </pic:cNvPicPr>
                </pic:nvPicPr>
                <pic:blipFill>
                  <a:blip r:embed="rId1"/>
                  <a:srcRect l="-3" t="-3" r="-3" b="-3"/>
                  <a:stretch>
                    <a:fillRect/>
                  </a:stretch>
                </pic:blipFill>
                <pic:spPr bwMode="auto">
                  <a:xfrm>
                    <a:off x="0" y="0"/>
                    <a:ext cx="6299200" cy="618744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DEDDC" w14:textId="77777777" w:rsidR="0025466A" w:rsidRDefault="00252415">
    <w:pPr>
      <w:pStyle w:val="Default"/>
      <w:spacing w:line="360" w:lineRule="auto"/>
      <w:jc w:val="right"/>
      <w:rPr>
        <w:rFonts w:ascii="Arial" w:hAnsi="Arial" w:cs="Arial"/>
        <w:b/>
        <w:sz w:val="21"/>
        <w:szCs w:val="21"/>
        <w:lang w:val="da-DK" w:eastAsia="en-US"/>
      </w:rPr>
    </w:pPr>
    <w:r>
      <w:rPr>
        <w:rFonts w:ascii="Arial" w:hAnsi="Arial" w:cs="Arial"/>
        <w:b/>
        <w:noProof/>
        <w:sz w:val="21"/>
        <w:szCs w:val="21"/>
        <w:lang w:val="da-DK" w:eastAsia="en-US"/>
      </w:rPr>
      <w:drawing>
        <wp:anchor distT="0" distB="0" distL="114935" distR="114935" simplePos="0" relativeHeight="116" behindDoc="1" locked="0" layoutInCell="0" allowOverlap="1" wp14:anchorId="4C42BD19" wp14:editId="375D412C">
          <wp:simplePos x="0" y="0"/>
          <wp:positionH relativeFrom="margin">
            <wp:align>center</wp:align>
          </wp:positionH>
          <wp:positionV relativeFrom="margin">
            <wp:align>center</wp:align>
          </wp:positionV>
          <wp:extent cx="6299200" cy="6187440"/>
          <wp:effectExtent l="0" t="0" r="0" b="0"/>
          <wp:wrapNone/>
          <wp:docPr id="75" name="WordPictureWatermark1462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dPictureWatermark14626362"/>
                  <pic:cNvPicPr>
                    <a:picLocks noChangeAspect="1" noChangeArrowheads="1"/>
                  </pic:cNvPicPr>
                </pic:nvPicPr>
                <pic:blipFill>
                  <a:blip r:embed="rId1"/>
                  <a:srcRect l="-3" t="-3" r="-3" b="-3"/>
                  <a:stretch>
                    <a:fillRect/>
                  </a:stretch>
                </pic:blipFill>
                <pic:spPr bwMode="auto">
                  <a:xfrm>
                    <a:off x="0" y="0"/>
                    <a:ext cx="6299200" cy="6187440"/>
                  </a:xfrm>
                  <a:prstGeom prst="rect">
                    <a:avLst/>
                  </a:prstGeom>
                </pic:spPr>
              </pic:pic>
            </a:graphicData>
          </a:graphic>
        </wp:anchor>
      </w:drawing>
    </w:r>
    <w:r>
      <w:rPr>
        <w:rFonts w:ascii="Arial" w:hAnsi="Arial" w:cs="Arial"/>
        <w:b/>
        <w:noProof/>
        <w:sz w:val="21"/>
        <w:szCs w:val="21"/>
        <w:lang w:val="da-DK" w:eastAsia="en-US"/>
      </w:rPr>
      <w:drawing>
        <wp:anchor distT="0" distB="0" distL="114935" distR="114935" simplePos="0" relativeHeight="186" behindDoc="1" locked="0" layoutInCell="0" allowOverlap="1" wp14:anchorId="0F9A0DB4" wp14:editId="240C6844">
          <wp:simplePos x="0" y="0"/>
          <wp:positionH relativeFrom="column">
            <wp:posOffset>-43180</wp:posOffset>
          </wp:positionH>
          <wp:positionV relativeFrom="page">
            <wp:posOffset>177800</wp:posOffset>
          </wp:positionV>
          <wp:extent cx="700405" cy="628015"/>
          <wp:effectExtent l="0" t="0" r="0" b="0"/>
          <wp:wrapNone/>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noChangeArrowheads="1"/>
                  </pic:cNvPicPr>
                </pic:nvPicPr>
                <pic:blipFill>
                  <a:blip r:embed="rId2"/>
                  <a:srcRect l="-62" t="-89" r="-62" b="-89"/>
                  <a:stretch>
                    <a:fillRect/>
                  </a:stretch>
                </pic:blipFill>
                <pic:spPr bwMode="auto">
                  <a:xfrm>
                    <a:off x="0" y="0"/>
                    <a:ext cx="700405" cy="628015"/>
                  </a:xfrm>
                  <a:prstGeom prst="rect">
                    <a:avLst/>
                  </a:prstGeom>
                </pic:spPr>
              </pic:pic>
            </a:graphicData>
          </a:graphic>
        </wp:anchor>
      </w:drawing>
    </w:r>
  </w:p>
  <w:p w14:paraId="67DAFD91" w14:textId="77777777" w:rsidR="0025466A" w:rsidRDefault="00252415">
    <w:pPr>
      <w:pStyle w:val="Default"/>
      <w:spacing w:line="360" w:lineRule="auto"/>
      <w:ind w:left="1"/>
      <w:jc w:val="right"/>
    </w:pPr>
    <w:r>
      <w:rPr>
        <w:noProof/>
      </w:rPr>
      <mc:AlternateContent>
        <mc:Choice Requires="wps">
          <w:drawing>
            <wp:anchor distT="0" distB="0" distL="114935" distR="114935" simplePos="0" relativeHeight="328" behindDoc="1" locked="0" layoutInCell="0" allowOverlap="1" wp14:anchorId="0B08C32F" wp14:editId="6A34AAAD">
              <wp:simplePos x="0" y="0"/>
              <wp:positionH relativeFrom="column">
                <wp:posOffset>-38735</wp:posOffset>
              </wp:positionH>
              <wp:positionV relativeFrom="paragraph">
                <wp:posOffset>220345</wp:posOffset>
              </wp:positionV>
              <wp:extent cx="6401435" cy="635"/>
              <wp:effectExtent l="0" t="0" r="0" b="0"/>
              <wp:wrapNone/>
              <wp:docPr id="77" name="Line 3"/>
              <wp:cNvGraphicFramePr/>
              <a:graphic xmlns:a="http://schemas.openxmlformats.org/drawingml/2006/main">
                <a:graphicData uri="http://schemas.microsoft.com/office/word/2010/wordprocessingShape">
                  <wps:wsp>
                    <wps:cNvCnPr/>
                    <wps:spPr>
                      <a:xfrm>
                        <a:off x="0" y="0"/>
                        <a:ext cx="6400800" cy="0"/>
                      </a:xfrm>
                      <a:prstGeom prst="line">
                        <a:avLst/>
                      </a:prstGeom>
                      <a:ln w="19080">
                        <a:solidFill>
                          <a:srgbClr val="D8D8D8"/>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C2B2FB0" id="Line 3" o:spid="_x0000_s1026" style="position:absolute;z-index:-503316152;visibility:visible;mso-wrap-style:square;mso-wrap-distance-left:9.05pt;mso-wrap-distance-top:0;mso-wrap-distance-right:9.05pt;mso-wrap-distance-bottom:0;mso-position-horizontal:absolute;mso-position-horizontal-relative:text;mso-position-vertical:absolute;mso-position-vertical-relative:text" from="-3.05pt,17.35pt" to="501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" o:allowincell="f" strokecolor="#d8d8d8" strokeweight=".53mm">
              <v:stroke joinstyle="miter"/>
            </v:line>
          </w:pict>
        </mc:Fallback>
      </mc:AlternateContent>
    </w:r>
    <w:r>
      <w:rPr>
        <w:rFonts w:ascii="Arial" w:eastAsia="SimHei;黑体" w:hAnsi="Arial" w:cs="Arial"/>
        <w:b/>
        <w:color w:val="404040"/>
        <w:sz w:val="21"/>
        <w:szCs w:val="21"/>
      </w:rPr>
      <w:t>A</w:t>
    </w:r>
    <w:r>
      <w:rPr>
        <w:rFonts w:ascii="SimHei;黑体" w:eastAsia="SimHei;黑体" w:hAnsi="SimHei;黑体" w:cs="Arial"/>
        <w:b/>
        <w:color w:val="404040"/>
        <w:sz w:val="21"/>
        <w:szCs w:val="21"/>
      </w:rPr>
      <w:t>7672X_Secondary Development Hardware Design Manual_V1.01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29DD"/>
    <w:multiLevelType w:val="multilevel"/>
    <w:tmpl w:val="9C3877EC"/>
    <w:lvl w:ilvl="0">
      <w:start w:val="1"/>
      <w:numFmt w:val="bullet"/>
      <w:lvlText w:val=""/>
      <w:lvlJc w:val="left"/>
      <w:pPr>
        <w:tabs>
          <w:tab w:val="num" w:pos="420"/>
        </w:tabs>
        <w:ind w:left="840" w:hanging="420"/>
      </w:pPr>
      <w:rPr>
        <w:rFonts w:ascii="Wingdings" w:hAnsi="Wingdings" w:cs="Wingdings" w:hint="default"/>
      </w:rPr>
    </w:lvl>
    <w:lvl w:ilvl="1">
      <w:start w:val="1"/>
      <w:numFmt w:val="bullet"/>
      <w:lvlText w:val=""/>
      <w:lvlJc w:val="left"/>
      <w:pPr>
        <w:tabs>
          <w:tab w:val="num" w:pos="1260"/>
        </w:tabs>
        <w:ind w:left="1260" w:hanging="420"/>
      </w:pPr>
      <w:rPr>
        <w:rFonts w:ascii="Wingdings" w:hAnsi="Wingdings" w:cs="Wingdings" w:hint="default"/>
      </w:rPr>
    </w:lvl>
    <w:lvl w:ilvl="2">
      <w:start w:val="1"/>
      <w:numFmt w:val="bullet"/>
      <w:lvlText w:val=""/>
      <w:lvlJc w:val="left"/>
      <w:pPr>
        <w:tabs>
          <w:tab w:val="num" w:pos="1680"/>
        </w:tabs>
        <w:ind w:left="1680" w:hanging="420"/>
      </w:pPr>
      <w:rPr>
        <w:rFonts w:ascii="Wingdings" w:hAnsi="Wingdings" w:cs="Wingdings" w:hint="default"/>
      </w:rPr>
    </w:lvl>
    <w:lvl w:ilvl="3">
      <w:start w:val="1"/>
      <w:numFmt w:val="bullet"/>
      <w:lvlText w:val=""/>
      <w:lvlJc w:val="left"/>
      <w:pPr>
        <w:tabs>
          <w:tab w:val="num" w:pos="2100"/>
        </w:tabs>
        <w:ind w:left="2100" w:hanging="420"/>
      </w:pPr>
      <w:rPr>
        <w:rFonts w:ascii="Wingdings" w:hAnsi="Wingdings" w:cs="Wingdings" w:hint="default"/>
      </w:rPr>
    </w:lvl>
    <w:lvl w:ilvl="4">
      <w:start w:val="1"/>
      <w:numFmt w:val="bullet"/>
      <w:lvlText w:val=""/>
      <w:lvlJc w:val="left"/>
      <w:pPr>
        <w:tabs>
          <w:tab w:val="num" w:pos="2520"/>
        </w:tabs>
        <w:ind w:left="2520" w:hanging="420"/>
      </w:pPr>
      <w:rPr>
        <w:rFonts w:ascii="Wingdings" w:hAnsi="Wingdings" w:cs="Wingdings" w:hint="default"/>
      </w:rPr>
    </w:lvl>
    <w:lvl w:ilvl="5">
      <w:start w:val="1"/>
      <w:numFmt w:val="bullet"/>
      <w:lvlText w:val=""/>
      <w:lvlJc w:val="left"/>
      <w:pPr>
        <w:tabs>
          <w:tab w:val="num" w:pos="2940"/>
        </w:tabs>
        <w:ind w:left="2940" w:hanging="420"/>
      </w:pPr>
      <w:rPr>
        <w:rFonts w:ascii="Wingdings" w:hAnsi="Wingdings" w:cs="Wingdings" w:hint="default"/>
      </w:rPr>
    </w:lvl>
    <w:lvl w:ilvl="6">
      <w:start w:val="1"/>
      <w:numFmt w:val="bullet"/>
      <w:lvlText w:val=""/>
      <w:lvlJc w:val="left"/>
      <w:pPr>
        <w:tabs>
          <w:tab w:val="num" w:pos="3360"/>
        </w:tabs>
        <w:ind w:left="3360" w:hanging="420"/>
      </w:pPr>
      <w:rPr>
        <w:rFonts w:ascii="Wingdings" w:hAnsi="Wingdings" w:cs="Wingdings" w:hint="default"/>
      </w:rPr>
    </w:lvl>
    <w:lvl w:ilvl="7">
      <w:start w:val="1"/>
      <w:numFmt w:val="bullet"/>
      <w:lvlText w:val=""/>
      <w:lvlJc w:val="left"/>
      <w:pPr>
        <w:tabs>
          <w:tab w:val="num" w:pos="3780"/>
        </w:tabs>
        <w:ind w:left="3780" w:hanging="420"/>
      </w:pPr>
      <w:rPr>
        <w:rFonts w:ascii="Wingdings" w:hAnsi="Wingdings" w:cs="Wingdings" w:hint="default"/>
      </w:rPr>
    </w:lvl>
    <w:lvl w:ilvl="8">
      <w:start w:val="1"/>
      <w:numFmt w:val="bullet"/>
      <w:lvlText w:val=""/>
      <w:lvlJc w:val="left"/>
      <w:pPr>
        <w:tabs>
          <w:tab w:val="num" w:pos="4200"/>
        </w:tabs>
        <w:ind w:left="4200" w:hanging="420"/>
      </w:pPr>
      <w:rPr>
        <w:rFonts w:ascii="Wingdings" w:hAnsi="Wingdings" w:cs="Wingdings" w:hint="default"/>
      </w:rPr>
    </w:lvl>
  </w:abstractNum>
  <w:abstractNum w:abstractNumId="1" w15:restartNumberingAfterBreak="0">
    <w:nsid w:val="05CC0D39"/>
    <w:multiLevelType w:val="multilevel"/>
    <w:tmpl w:val="003AFE1E"/>
    <w:lvl w:ilvl="0">
      <w:start w:val="1"/>
      <w:numFmt w:val="decimal"/>
      <w:pStyle w:val="12"/>
      <w:lvlText w:val="3.13.%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2" w15:restartNumberingAfterBreak="0">
    <w:nsid w:val="080C7820"/>
    <w:multiLevelType w:val="multilevel"/>
    <w:tmpl w:val="5E86A0EE"/>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3" w15:restartNumberingAfterBreak="0">
    <w:nsid w:val="19766A37"/>
    <w:multiLevelType w:val="multilevel"/>
    <w:tmpl w:val="04AA71D0"/>
    <w:lvl w:ilvl="0">
      <w:start w:val="1"/>
      <w:numFmt w:val="bullet"/>
      <w:pStyle w:val="3"/>
      <w:lvlText w:val=""/>
      <w:lvlJc w:val="left"/>
      <w:pPr>
        <w:tabs>
          <w:tab w:val="num" w:pos="0"/>
        </w:tabs>
        <w:ind w:left="360" w:hanging="360"/>
      </w:pPr>
      <w:rPr>
        <w:rFonts w:ascii="Wingdings" w:hAnsi="Wingdings" w:cs="Wingdings" w:hint="default"/>
        <w:color w:val="FF0000"/>
        <w:sz w:val="24"/>
        <w:szCs w:val="24"/>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 w15:restartNumberingAfterBreak="0">
    <w:nsid w:val="1C313A15"/>
    <w:multiLevelType w:val="multilevel"/>
    <w:tmpl w:val="D3C8418E"/>
    <w:lvl w:ilvl="0">
      <w:start w:val="1"/>
      <w:numFmt w:val="bullet"/>
      <w:lvlText w:val=""/>
      <w:lvlJc w:val="left"/>
      <w:pPr>
        <w:tabs>
          <w:tab w:val="num" w:pos="420"/>
        </w:tabs>
        <w:ind w:left="420" w:hanging="420"/>
      </w:pPr>
      <w:rPr>
        <w:rFonts w:ascii="Wingdings" w:hAnsi="Wingdings" w:cs="Wingdings"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5" w15:restartNumberingAfterBreak="0">
    <w:nsid w:val="23A932E5"/>
    <w:multiLevelType w:val="multilevel"/>
    <w:tmpl w:val="9022ECA4"/>
    <w:lvl w:ilvl="0">
      <w:start w:val="1"/>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rPr>
        <w:rFonts w:ascii="Arial" w:hAnsi="Arial" w:cs="Arial"/>
      </w:r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6" w15:restartNumberingAfterBreak="0">
    <w:nsid w:val="344C7D70"/>
    <w:multiLevelType w:val="multilevel"/>
    <w:tmpl w:val="21D67C44"/>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7" w15:restartNumberingAfterBreak="0">
    <w:nsid w:val="34556345"/>
    <w:multiLevelType w:val="multilevel"/>
    <w:tmpl w:val="57FE3626"/>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8" w15:restartNumberingAfterBreak="0">
    <w:nsid w:val="38DB61B2"/>
    <w:multiLevelType w:val="multilevel"/>
    <w:tmpl w:val="7026FAF0"/>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9" w15:restartNumberingAfterBreak="0">
    <w:nsid w:val="39D26FAE"/>
    <w:multiLevelType w:val="multilevel"/>
    <w:tmpl w:val="7BB448F8"/>
    <w:lvl w:ilvl="0">
      <w:start w:val="1"/>
      <w:numFmt w:val="decimal"/>
      <w:pStyle w:val="6"/>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0" w15:restartNumberingAfterBreak="0">
    <w:nsid w:val="4F56593B"/>
    <w:multiLevelType w:val="multilevel"/>
    <w:tmpl w:val="EB800CE0"/>
    <w:lvl w:ilvl="0">
      <w:start w:val="1"/>
      <w:numFmt w:val="decimal"/>
      <w:pStyle w:val="7"/>
      <w:lvlText w:val="%1."/>
      <w:lvlJc w:val="left"/>
      <w:pPr>
        <w:tabs>
          <w:tab w:val="num" w:pos="0"/>
        </w:tabs>
        <w:ind w:left="36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15:restartNumberingAfterBreak="0">
    <w:nsid w:val="589F24AC"/>
    <w:multiLevelType w:val="multilevel"/>
    <w:tmpl w:val="40205BA0"/>
    <w:lvl w:ilvl="0">
      <w:numFmt w:val="bullet"/>
      <w:pStyle w:val="4"/>
      <w:lvlText w:val="※"/>
      <w:lvlJc w:val="left"/>
      <w:pPr>
        <w:tabs>
          <w:tab w:val="num" w:pos="0"/>
        </w:tabs>
        <w:ind w:left="360" w:hanging="360"/>
      </w:pPr>
      <w:rPr>
        <w:rFonts w:ascii="SimSun" w:hAnsi="SimSun" w:cs="SimSun" w:hint="default"/>
        <w:color w:val="FFFFFF"/>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2" w15:restartNumberingAfterBreak="0">
    <w:nsid w:val="59C779C9"/>
    <w:multiLevelType w:val="multilevel"/>
    <w:tmpl w:val="B9C2B722"/>
    <w:lvl w:ilvl="0">
      <w:start w:val="1"/>
      <w:numFmt w:val="decimal"/>
      <w:pStyle w:val="18"/>
      <w:lvlText w:val="3.9.%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3" w15:restartNumberingAfterBreak="0">
    <w:nsid w:val="5D821584"/>
    <w:multiLevelType w:val="multilevel"/>
    <w:tmpl w:val="1A0EF20A"/>
    <w:lvl w:ilvl="0">
      <w:start w:val="1"/>
      <w:numFmt w:val="decimal"/>
      <w:pStyle w:val="5"/>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 w15:restartNumberingAfterBreak="0">
    <w:nsid w:val="67C3621B"/>
    <w:multiLevelType w:val="multilevel"/>
    <w:tmpl w:val="C05407DE"/>
    <w:lvl w:ilvl="0">
      <w:start w:val="1"/>
      <w:numFmt w:val="decimal"/>
      <w:pStyle w:val="16"/>
      <w:lvlText w:val="5.3.%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num w:numId="1">
    <w:abstractNumId w:val="5"/>
  </w:num>
  <w:num w:numId="2">
    <w:abstractNumId w:val="0"/>
  </w:num>
  <w:num w:numId="3">
    <w:abstractNumId w:val="1"/>
  </w:num>
  <w:num w:numId="4">
    <w:abstractNumId w:val="9"/>
  </w:num>
  <w:num w:numId="5">
    <w:abstractNumId w:val="14"/>
  </w:num>
  <w:num w:numId="6">
    <w:abstractNumId w:val="3"/>
  </w:num>
  <w:num w:numId="7">
    <w:abstractNumId w:val="13"/>
  </w:num>
  <w:num w:numId="8">
    <w:abstractNumId w:val="2"/>
  </w:num>
  <w:num w:numId="9">
    <w:abstractNumId w:val="8"/>
  </w:num>
  <w:num w:numId="10">
    <w:abstractNumId w:val="7"/>
  </w:num>
  <w:num w:numId="11">
    <w:abstractNumId w:val="11"/>
  </w:num>
  <w:num w:numId="12">
    <w:abstractNumId w:val="10"/>
  </w:num>
  <w:num w:numId="13">
    <w:abstractNumId w:val="6"/>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autoHyphenation/>
  <w:characterSpacingControl w:val="doNotCompress"/>
  <w:footnotePr>
    <w:footnote w:id="-1"/>
    <w:footnote w:id="0"/>
  </w:footnotePr>
  <w:endnotePr>
    <w:endnote w:id="-1"/>
    <w:endnote w:id="0"/>
  </w:endnotePr>
  <w:compat>
    <w:noLeading/>
    <w:doNotExpandShiftReturn/>
    <w:compatSetting w:name="compatibilityMode" w:uri="http://schemas.microsoft.com/office/word" w:val="14"/>
    <w:compatSetting w:name="useWord2013TrackBottomHyphenation" w:uri="http://schemas.microsoft.com/office/word" w:val="1"/>
  </w:compat>
  <w:rsids>
    <w:rsidRoot w:val="0025466A"/>
    <w:rsid w:val="00067C31"/>
    <w:rsid w:val="001650FD"/>
    <w:rsid w:val="001C3B44"/>
    <w:rsid w:val="00252415"/>
    <w:rsid w:val="0025466A"/>
    <w:rsid w:val="00342872"/>
    <w:rsid w:val="00351710"/>
    <w:rsid w:val="004637CA"/>
    <w:rsid w:val="004D56F8"/>
    <w:rsid w:val="0065022E"/>
    <w:rsid w:val="007A776D"/>
    <w:rsid w:val="00883BDA"/>
    <w:rsid w:val="00916E15"/>
    <w:rsid w:val="009D04A6"/>
    <w:rsid w:val="009F74A7"/>
    <w:rsid w:val="00A020EC"/>
    <w:rsid w:val="00A67889"/>
    <w:rsid w:val="00A967EB"/>
    <w:rsid w:val="00B301C6"/>
    <w:rsid w:val="00C30C35"/>
    <w:rsid w:val="00D16AB1"/>
    <w:rsid w:val="00E67DE1"/>
    <w:rsid w:val="00FF00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0DF4E"/>
  <w15:docId w15:val="{9DB4CB27-0C7F-4591-A205-F92850BCE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Arial" w:eastAsia="Arial" w:hAnsi="Arial" w:cs="Times New Roman"/>
      <w:color w:val="404040"/>
      <w:kern w:val="2"/>
      <w:sz w:val="21"/>
      <w:szCs w:val="22"/>
      <w:lang w:bidi="ar-SA"/>
    </w:rPr>
  </w:style>
  <w:style w:type="paragraph" w:styleId="Heading1">
    <w:name w:val="heading 1"/>
    <w:basedOn w:val="Normal"/>
    <w:next w:val="Normal"/>
    <w:uiPriority w:val="9"/>
    <w:qFormat/>
    <w:pPr>
      <w:keepNext/>
      <w:keepLines/>
      <w:numPr>
        <w:numId w:val="1"/>
      </w:numPr>
      <w:outlineLvl w:val="0"/>
    </w:pPr>
    <w:rPr>
      <w:rFonts w:ascii="Helvetica" w:eastAsia="SimHei;黑体" w:hAnsi="Helvetica" w:cs="Helvetica"/>
      <w:b/>
      <w:bCs/>
      <w:sz w:val="48"/>
      <w:szCs w:val="48"/>
    </w:rPr>
  </w:style>
  <w:style w:type="paragraph" w:styleId="Heading2">
    <w:name w:val="heading 2"/>
    <w:basedOn w:val="Normal"/>
    <w:next w:val="Normal"/>
    <w:uiPriority w:val="9"/>
    <w:unhideWhenUsed/>
    <w:qFormat/>
    <w:pPr>
      <w:keepNext/>
      <w:keepLines/>
      <w:numPr>
        <w:ilvl w:val="1"/>
        <w:numId w:val="1"/>
      </w:numPr>
      <w:tabs>
        <w:tab w:val="left" w:pos="576"/>
      </w:tabs>
      <w:spacing w:line="415" w:lineRule="auto"/>
      <w:outlineLvl w:val="1"/>
    </w:pPr>
    <w:rPr>
      <w:rFonts w:eastAsia="SimSun;宋体"/>
      <w:b/>
      <w:bCs/>
      <w:sz w:val="24"/>
      <w:szCs w:val="24"/>
    </w:rPr>
  </w:style>
  <w:style w:type="paragraph" w:styleId="Heading3">
    <w:name w:val="heading 3"/>
    <w:basedOn w:val="Normal"/>
    <w:next w:val="Normal"/>
    <w:uiPriority w:val="9"/>
    <w:unhideWhenUsed/>
    <w:qFormat/>
    <w:pPr>
      <w:keepNext/>
      <w:keepLines/>
      <w:numPr>
        <w:ilvl w:val="2"/>
        <w:numId w:val="1"/>
      </w:numPr>
      <w:outlineLvl w:val="2"/>
    </w:pPr>
    <w:rPr>
      <w:b/>
      <w:bCs/>
      <w:sz w:val="24"/>
      <w:szCs w:val="32"/>
    </w:rPr>
  </w:style>
  <w:style w:type="paragraph" w:styleId="Heading4">
    <w:name w:val="heading 4"/>
    <w:basedOn w:val="Normal"/>
    <w:next w:val="Normal"/>
    <w:uiPriority w:val="9"/>
    <w:semiHidden/>
    <w:unhideWhenUsed/>
    <w:qFormat/>
    <w:pPr>
      <w:keepNext/>
      <w:keepLines/>
      <w:numPr>
        <w:ilvl w:val="3"/>
        <w:numId w:val="1"/>
      </w:numPr>
      <w:spacing w:before="280" w:after="290" w:line="374" w:lineRule="auto"/>
      <w:outlineLvl w:val="3"/>
    </w:pPr>
    <w:rPr>
      <w:rFonts w:ascii="DengXian Light;等线 Light" w:eastAsia="DengXian Light;等线 Light" w:hAnsi="DengXian Light;等线 Light"/>
      <w:b/>
      <w:bCs/>
      <w:sz w:val="28"/>
      <w:szCs w:val="28"/>
    </w:rPr>
  </w:style>
  <w:style w:type="paragraph" w:styleId="Heading5">
    <w:name w:val="heading 5"/>
    <w:basedOn w:val="Normal"/>
    <w:next w:val="Normal"/>
    <w:uiPriority w:val="9"/>
    <w:semiHidden/>
    <w:unhideWhenUsed/>
    <w:qFormat/>
    <w:pPr>
      <w:keepNext/>
      <w:keepLines/>
      <w:numPr>
        <w:ilvl w:val="4"/>
        <w:numId w:val="1"/>
      </w:numPr>
      <w:spacing w:before="280" w:after="290" w:line="374" w:lineRule="auto"/>
      <w:outlineLvl w:val="4"/>
    </w:pPr>
    <w:rPr>
      <w:b/>
      <w:bCs/>
      <w:sz w:val="28"/>
      <w:szCs w:val="28"/>
    </w:rPr>
  </w:style>
  <w:style w:type="paragraph" w:styleId="Heading6">
    <w:name w:val="heading 6"/>
    <w:basedOn w:val="Normal"/>
    <w:next w:val="Normal"/>
    <w:uiPriority w:val="9"/>
    <w:semiHidden/>
    <w:unhideWhenUsed/>
    <w:qFormat/>
    <w:pPr>
      <w:keepNext/>
      <w:keepLines/>
      <w:numPr>
        <w:ilvl w:val="5"/>
        <w:numId w:val="1"/>
      </w:numPr>
      <w:spacing w:before="240" w:after="64" w:line="319" w:lineRule="auto"/>
      <w:outlineLvl w:val="5"/>
    </w:pPr>
    <w:rPr>
      <w:rFonts w:ascii="DengXian Light;等线 Light" w:eastAsia="DengXian Light;等线 Light" w:hAnsi="DengXian Light;等线 Light"/>
      <w:b/>
      <w:bCs/>
      <w:sz w:val="24"/>
      <w:szCs w:val="24"/>
    </w:rPr>
  </w:style>
  <w:style w:type="paragraph" w:styleId="Heading7">
    <w:name w:val="heading 7"/>
    <w:basedOn w:val="Normal"/>
    <w:next w:val="Normal"/>
    <w:qFormat/>
    <w:pPr>
      <w:keepNext/>
      <w:keepLines/>
      <w:numPr>
        <w:ilvl w:val="6"/>
        <w:numId w:val="1"/>
      </w:numPr>
      <w:spacing w:before="240" w:after="64" w:line="319" w:lineRule="auto"/>
      <w:outlineLvl w:val="6"/>
    </w:pPr>
    <w:rPr>
      <w:b/>
      <w:bCs/>
      <w:sz w:val="24"/>
      <w:szCs w:val="24"/>
    </w:rPr>
  </w:style>
  <w:style w:type="paragraph" w:styleId="Heading8">
    <w:name w:val="heading 8"/>
    <w:basedOn w:val="Normal"/>
    <w:next w:val="Normal"/>
    <w:qFormat/>
    <w:pPr>
      <w:keepNext/>
      <w:keepLines/>
      <w:numPr>
        <w:ilvl w:val="7"/>
        <w:numId w:val="1"/>
      </w:numPr>
      <w:spacing w:before="240" w:after="64" w:line="319" w:lineRule="auto"/>
      <w:outlineLvl w:val="7"/>
    </w:pPr>
    <w:rPr>
      <w:rFonts w:ascii="DengXian Light;等线 Light" w:eastAsia="DengXian Light;等线 Light" w:hAnsi="DengXian Light;等线 Light"/>
      <w:sz w:val="24"/>
      <w:szCs w:val="24"/>
    </w:rPr>
  </w:style>
  <w:style w:type="paragraph" w:styleId="Heading9">
    <w:name w:val="heading 9"/>
    <w:basedOn w:val="Normal"/>
    <w:next w:val="Normal"/>
    <w:qFormat/>
    <w:pPr>
      <w:keepNext/>
      <w:keepLines/>
      <w:numPr>
        <w:ilvl w:val="8"/>
        <w:numId w:val="1"/>
      </w:numPr>
      <w:spacing w:before="240" w:after="64" w:line="319" w:lineRule="auto"/>
      <w:outlineLvl w:val="8"/>
    </w:pPr>
    <w:rPr>
      <w:rFonts w:ascii="DengXian Light;等线 Light" w:eastAsia="DengXian Light;等线 Light" w:hAnsi="DengXian Light;等线 Light"/>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rPr>
      <w:rFonts w:ascii="Arial" w:hAnsi="Arial" w:cs="Arial"/>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Wingdings" w:hAnsi="Wingdings" w:cs="Wingdings"/>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6z0">
    <w:name w:val="WW8Num6z0"/>
    <w:qFormat/>
    <w:rPr>
      <w:rFonts w:ascii="Wingdings" w:hAnsi="Wingdings" w:cs="Wingdings"/>
      <w:color w:val="FF0000"/>
      <w:sz w:val="24"/>
      <w:szCs w:val="24"/>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SimSun;宋体" w:eastAsia="SimSun;宋体" w:hAnsi="SimSun;宋体" w:cs="Times New Roman"/>
      <w:color w:val="FFFFFF"/>
    </w:rPr>
  </w:style>
  <w:style w:type="character" w:customStyle="1" w:styleId="WW8Num11z1">
    <w:name w:val="WW8Num11z1"/>
    <w:qFormat/>
    <w:rPr>
      <w:rFonts w:ascii="Wingdings" w:hAnsi="Wingdings" w:cs="Wingdings"/>
    </w:rPr>
  </w:style>
  <w:style w:type="character" w:customStyle="1" w:styleId="WW8Num12z0">
    <w:name w:val="WW8Num12z0"/>
    <w:qFormat/>
    <w:rPr>
      <w:rFonts w:cs="Times New Roman"/>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Wingdings" w:hAnsi="Wingdings" w:cs="Wingdings"/>
    </w:rPr>
  </w:style>
  <w:style w:type="character" w:customStyle="1" w:styleId="Heading1Char">
    <w:name w:val="Heading 1 Char"/>
    <w:qFormat/>
    <w:rPr>
      <w:rFonts w:ascii="Helvetica" w:eastAsia="SimHei;黑体" w:hAnsi="Helvetica" w:cs="Helvetica"/>
      <w:b/>
      <w:bCs/>
      <w:color w:val="404040"/>
      <w:kern w:val="2"/>
      <w:sz w:val="48"/>
      <w:szCs w:val="48"/>
    </w:rPr>
  </w:style>
  <w:style w:type="character" w:customStyle="1" w:styleId="Heading2Char">
    <w:name w:val="Heading 2 Char"/>
    <w:qFormat/>
    <w:rPr>
      <w:rFonts w:eastAsia="SimSun;宋体" w:cs="Times New Roman"/>
      <w:b/>
      <w:bCs/>
      <w:color w:val="404040"/>
      <w:kern w:val="2"/>
      <w:sz w:val="24"/>
      <w:szCs w:val="24"/>
    </w:rPr>
  </w:style>
  <w:style w:type="character" w:customStyle="1" w:styleId="Heading3Char">
    <w:name w:val="Heading 3 Char"/>
    <w:qFormat/>
    <w:rPr>
      <w:rFonts w:eastAsia="Arial"/>
      <w:b/>
      <w:bCs/>
      <w:color w:val="404040"/>
      <w:kern w:val="2"/>
      <w:sz w:val="24"/>
      <w:szCs w:val="32"/>
    </w:rPr>
  </w:style>
  <w:style w:type="character" w:customStyle="1" w:styleId="Heading4Char">
    <w:name w:val="Heading 4 Char"/>
    <w:qFormat/>
    <w:rPr>
      <w:rFonts w:ascii="DengXian Light;等线 Light" w:eastAsia="DengXian Light;等线 Light" w:hAnsi="DengXian Light;等线 Light" w:cs="Times New Roman"/>
      <w:b/>
      <w:bCs/>
      <w:color w:val="404040"/>
      <w:kern w:val="2"/>
      <w:sz w:val="28"/>
      <w:szCs w:val="28"/>
    </w:rPr>
  </w:style>
  <w:style w:type="character" w:customStyle="1" w:styleId="Heading5Char">
    <w:name w:val="Heading 5 Char"/>
    <w:qFormat/>
    <w:rPr>
      <w:rFonts w:eastAsia="Arial"/>
      <w:b/>
      <w:bCs/>
      <w:color w:val="404040"/>
      <w:kern w:val="2"/>
      <w:sz w:val="28"/>
      <w:szCs w:val="28"/>
    </w:rPr>
  </w:style>
  <w:style w:type="character" w:customStyle="1" w:styleId="Heading6Char">
    <w:name w:val="Heading 6 Char"/>
    <w:qFormat/>
    <w:rPr>
      <w:rFonts w:ascii="DengXian Light;等线 Light" w:eastAsia="DengXian Light;等线 Light" w:hAnsi="DengXian Light;等线 Light" w:cs="Times New Roman"/>
      <w:b/>
      <w:bCs/>
      <w:color w:val="404040"/>
      <w:kern w:val="2"/>
      <w:sz w:val="24"/>
      <w:szCs w:val="24"/>
    </w:rPr>
  </w:style>
  <w:style w:type="character" w:customStyle="1" w:styleId="Heading7Char">
    <w:name w:val="Heading 7 Char"/>
    <w:qFormat/>
    <w:rPr>
      <w:rFonts w:eastAsia="Arial"/>
      <w:b/>
      <w:bCs/>
      <w:color w:val="404040"/>
      <w:kern w:val="2"/>
      <w:sz w:val="24"/>
      <w:szCs w:val="24"/>
    </w:rPr>
  </w:style>
  <w:style w:type="character" w:customStyle="1" w:styleId="Heading8Char">
    <w:name w:val="Heading 8 Char"/>
    <w:qFormat/>
    <w:rPr>
      <w:rFonts w:ascii="DengXian Light;等线 Light" w:eastAsia="DengXian Light;等线 Light" w:hAnsi="DengXian Light;等线 Light" w:cs="Times New Roman"/>
      <w:color w:val="404040"/>
      <w:kern w:val="2"/>
      <w:sz w:val="24"/>
      <w:szCs w:val="24"/>
    </w:rPr>
  </w:style>
  <w:style w:type="character" w:customStyle="1" w:styleId="Heading9Char">
    <w:name w:val="Heading 9 Char"/>
    <w:qFormat/>
    <w:rPr>
      <w:rFonts w:ascii="DengXian Light;等线 Light" w:eastAsia="DengXian Light;等线 Light" w:hAnsi="DengXian Light;等线 Light" w:cs="Times New Roman"/>
      <w:color w:val="404040"/>
      <w:kern w:val="2"/>
      <w:sz w:val="21"/>
      <w:szCs w:val="21"/>
    </w:rPr>
  </w:style>
  <w:style w:type="character" w:customStyle="1" w:styleId="CaptionChar">
    <w:name w:val="Caption Char"/>
    <w:qFormat/>
    <w:rPr>
      <w:rFonts w:ascii="ZapfCalligr BT;Palatino Linotyp" w:eastAsia="SimSun;宋体" w:hAnsi="ZapfCalligr BT;Palatino Linotyp" w:cs="ZapfCalligr BT;Palatino Linotyp"/>
      <w:b/>
      <w:sz w:val="22"/>
      <w:lang w:val="en-GB"/>
    </w:rPr>
  </w:style>
  <w:style w:type="character" w:customStyle="1" w:styleId="BodyTextChar">
    <w:name w:val="Body Text Char"/>
    <w:qFormat/>
    <w:rPr>
      <w:rFonts w:ascii="Times New Roman" w:eastAsia="SimSun;宋体" w:hAnsi="Times New Roman" w:cs="Times New Roman"/>
      <w:kern w:val="2"/>
      <w:sz w:val="21"/>
      <w:szCs w:val="24"/>
    </w:rPr>
  </w:style>
  <w:style w:type="character" w:customStyle="1" w:styleId="DefaultCharChar">
    <w:name w:val="Default Char Char"/>
    <w:qFormat/>
    <w:rPr>
      <w:rFonts w:ascii="Times New Roman" w:eastAsia="SimSun;宋体" w:hAnsi="Times New Roman" w:cs="Times New Roman"/>
      <w:color w:val="000000"/>
      <w:sz w:val="24"/>
      <w:szCs w:val="24"/>
    </w:rPr>
  </w:style>
  <w:style w:type="character" w:customStyle="1" w:styleId="DocumentMapChar">
    <w:name w:val="Document Map Char"/>
    <w:qFormat/>
    <w:rPr>
      <w:rFonts w:ascii="SimSun;宋体" w:eastAsia="SimSun;宋体" w:hAnsi="SimSun;宋体"/>
      <w:sz w:val="18"/>
      <w:szCs w:val="18"/>
    </w:rPr>
  </w:style>
  <w:style w:type="character" w:customStyle="1" w:styleId="CommentTextChar">
    <w:name w:val="Comment Text Char"/>
    <w:qFormat/>
    <w:rPr>
      <w:rFonts w:ascii="Times New Roman" w:eastAsia="SimSun;宋体" w:hAnsi="Times New Roman" w:cs="Times New Roman"/>
      <w:kern w:val="2"/>
      <w:sz w:val="18"/>
      <w:szCs w:val="24"/>
    </w:rPr>
  </w:style>
  <w:style w:type="character" w:customStyle="1" w:styleId="BodyTextIndentChar">
    <w:name w:val="Body Text Indent Char"/>
    <w:qFormat/>
    <w:rPr>
      <w:rFonts w:ascii="Times New Roman" w:eastAsia="SimSun;宋体" w:hAnsi="Times New Roman" w:cs="Times New Roman"/>
      <w:sz w:val="21"/>
      <w:szCs w:val="24"/>
    </w:rPr>
  </w:style>
  <w:style w:type="character" w:customStyle="1" w:styleId="DateChar">
    <w:name w:val="Date Char"/>
    <w:qFormat/>
    <w:rPr>
      <w:rFonts w:ascii="Times New Roman" w:eastAsia="SimSun;宋体" w:hAnsi="Times New Roman" w:cs="Times New Roman"/>
      <w:kern w:val="2"/>
      <w:sz w:val="21"/>
      <w:szCs w:val="24"/>
    </w:rPr>
  </w:style>
  <w:style w:type="character" w:customStyle="1" w:styleId="BalloonTextChar">
    <w:name w:val="Balloon Text Char"/>
    <w:qFormat/>
    <w:rPr>
      <w:rFonts w:eastAsia="Arial"/>
      <w:sz w:val="18"/>
      <w:szCs w:val="18"/>
    </w:rPr>
  </w:style>
  <w:style w:type="character" w:customStyle="1" w:styleId="FooterChar">
    <w:name w:val="Footer Char"/>
    <w:qFormat/>
    <w:rPr>
      <w:rFonts w:eastAsia="Arial"/>
      <w:sz w:val="18"/>
      <w:szCs w:val="18"/>
    </w:rPr>
  </w:style>
  <w:style w:type="character" w:customStyle="1" w:styleId="HeaderChar">
    <w:name w:val="Header Char"/>
    <w:qFormat/>
    <w:rPr>
      <w:rFonts w:eastAsia="Arial"/>
      <w:sz w:val="18"/>
      <w:szCs w:val="18"/>
    </w:rPr>
  </w:style>
  <w:style w:type="character" w:customStyle="1" w:styleId="BodyText2Char">
    <w:name w:val="Body Text 2 Char"/>
    <w:qFormat/>
    <w:rPr>
      <w:rFonts w:ascii="Times New Roman" w:eastAsia="SimSun;宋体" w:hAnsi="Times New Roman" w:cs="Times New Roman"/>
      <w:b/>
      <w:bCs/>
      <w:kern w:val="2"/>
      <w:sz w:val="21"/>
      <w:szCs w:val="24"/>
    </w:rPr>
  </w:style>
  <w:style w:type="character" w:customStyle="1" w:styleId="TitleChar">
    <w:name w:val="Title Char"/>
    <w:qFormat/>
    <w:rPr>
      <w:rFonts w:ascii="Helvetica" w:eastAsia="SimHei;黑体" w:hAnsi="Helvetica" w:cs="Helvetica"/>
      <w:b/>
      <w:bCs/>
      <w:color w:val="404040"/>
      <w:kern w:val="2"/>
      <w:sz w:val="36"/>
      <w:szCs w:val="32"/>
    </w:rPr>
  </w:style>
  <w:style w:type="character" w:customStyle="1" w:styleId="CommentSubjectChar">
    <w:name w:val="Comment Subject Char"/>
    <w:qFormat/>
    <w:rPr>
      <w:rFonts w:ascii="Times New Roman" w:eastAsia="SimSun;宋体" w:hAnsi="Times New Roman" w:cs="Times New Roman"/>
      <w:b/>
      <w:bCs/>
      <w:kern w:val="2"/>
      <w:sz w:val="18"/>
      <w:szCs w:val="24"/>
    </w:rPr>
  </w:style>
  <w:style w:type="character" w:customStyle="1" w:styleId="StrongEmphasis">
    <w:name w:val="Strong Emphasis"/>
    <w:qFormat/>
    <w:rPr>
      <w:b/>
      <w:bCs/>
    </w:rPr>
  </w:style>
  <w:style w:type="character" w:styleId="PageNumber">
    <w:name w:val="page number"/>
    <w:rPr>
      <w:rFonts w:eastAsia="DengXian;等线" w:cs="Times New Roman"/>
      <w:szCs w:val="22"/>
      <w:lang w:eastAsia="zh-CN"/>
    </w:rPr>
  </w:style>
  <w:style w:type="character" w:styleId="FollowedHyperlink">
    <w:name w:val="FollowedHyperlink"/>
    <w:rPr>
      <w:color w:val="954F72"/>
      <w:u w:val="single"/>
    </w:rPr>
  </w:style>
  <w:style w:type="character" w:styleId="Emphasis">
    <w:name w:val="Emphasis"/>
    <w:qFormat/>
    <w:rPr>
      <w:i/>
      <w:iCs/>
    </w:rPr>
  </w:style>
  <w:style w:type="character" w:styleId="Hyperlink">
    <w:name w:val="Hyperlink"/>
    <w:rPr>
      <w:color w:val="0563C1"/>
      <w:u w:val="single"/>
    </w:rPr>
  </w:style>
  <w:style w:type="character" w:customStyle="1" w:styleId="9Char">
    <w:name w:val="样式9 Char"/>
    <w:qFormat/>
    <w:rPr>
      <w:b/>
      <w:bCs/>
      <w:kern w:val="2"/>
      <w:sz w:val="21"/>
      <w:szCs w:val="21"/>
    </w:rPr>
  </w:style>
  <w:style w:type="character" w:customStyle="1" w:styleId="3Char">
    <w:name w:val="样式3 Char"/>
    <w:qFormat/>
    <w:rPr>
      <w:b/>
      <w:bCs/>
      <w:kern w:val="2"/>
      <w:sz w:val="21"/>
      <w:szCs w:val="21"/>
    </w:rPr>
  </w:style>
  <w:style w:type="character" w:customStyle="1" w:styleId="5Char">
    <w:name w:val="样式5 Char"/>
    <w:qFormat/>
    <w:rPr>
      <w:b/>
      <w:bCs/>
      <w:kern w:val="2"/>
      <w:sz w:val="21"/>
      <w:szCs w:val="21"/>
    </w:rPr>
  </w:style>
  <w:style w:type="character" w:customStyle="1" w:styleId="6Char">
    <w:name w:val="样式6 Char"/>
    <w:qFormat/>
    <w:rPr>
      <w:b/>
      <w:bCs/>
      <w:kern w:val="2"/>
      <w:sz w:val="21"/>
      <w:szCs w:val="21"/>
    </w:rPr>
  </w:style>
  <w:style w:type="character" w:customStyle="1" w:styleId="7Char">
    <w:name w:val="样式7 Char"/>
    <w:qFormat/>
    <w:rPr>
      <w:b/>
      <w:bCs/>
      <w:kern w:val="2"/>
      <w:sz w:val="21"/>
      <w:szCs w:val="21"/>
    </w:rPr>
  </w:style>
  <w:style w:type="character" w:customStyle="1" w:styleId="8Char">
    <w:name w:val="样式8 Char"/>
    <w:qFormat/>
    <w:rPr>
      <w:b/>
      <w:bCs/>
      <w:kern w:val="2"/>
      <w:sz w:val="21"/>
      <w:szCs w:val="21"/>
    </w:rPr>
  </w:style>
  <w:style w:type="character" w:customStyle="1" w:styleId="EChar">
    <w:name w:val="正文_E Char"/>
    <w:qFormat/>
    <w:rPr>
      <w:rFonts w:eastAsia="SimSun;宋体" w:cs="Arial"/>
      <w:color w:val="404040"/>
      <w:sz w:val="21"/>
      <w:szCs w:val="21"/>
    </w:rPr>
  </w:style>
  <w:style w:type="character" w:customStyle="1" w:styleId="a">
    <w:name w:val="标题 字符"/>
    <w:qFormat/>
    <w:rPr>
      <w:rFonts w:ascii="DengXian Light;等线 Light" w:eastAsia="DengXian Light;等线 Light" w:hAnsi="DengXian Light;等线 Light" w:cs="Times New Roman"/>
      <w:b/>
      <w:bCs/>
      <w:kern w:val="2"/>
      <w:sz w:val="32"/>
      <w:szCs w:val="32"/>
    </w:rPr>
  </w:style>
  <w:style w:type="character" w:customStyle="1" w:styleId="12Char">
    <w:name w:val="样式12 Char"/>
    <w:qFormat/>
    <w:rPr>
      <w:b/>
      <w:bCs/>
      <w:kern w:val="2"/>
      <w:sz w:val="21"/>
      <w:szCs w:val="21"/>
    </w:rPr>
  </w:style>
  <w:style w:type="character" w:customStyle="1" w:styleId="10Char">
    <w:name w:val="样式10 Char"/>
    <w:qFormat/>
    <w:rPr>
      <w:b/>
      <w:bCs/>
      <w:kern w:val="2"/>
      <w:sz w:val="21"/>
      <w:szCs w:val="21"/>
    </w:rPr>
  </w:style>
  <w:style w:type="character" w:customStyle="1" w:styleId="11Char">
    <w:name w:val="样式11 Char"/>
    <w:qFormat/>
    <w:rPr>
      <w:b/>
      <w:bCs/>
      <w:kern w:val="2"/>
      <w:sz w:val="21"/>
      <w:szCs w:val="21"/>
    </w:rPr>
  </w:style>
  <w:style w:type="character" w:customStyle="1" w:styleId="Char2">
    <w:name w:val="正文文本 Char2"/>
    <w:qFormat/>
    <w:rPr>
      <w:rFonts w:ascii="Arial" w:eastAsia="SimSun;宋体" w:hAnsi="Arial" w:cs="Arial"/>
      <w:color w:val="000000"/>
      <w:sz w:val="22"/>
      <w:szCs w:val="28"/>
      <w:lang w:val="en-GB" w:eastAsia="zh-CN" w:bidi="ar-SA"/>
    </w:rPr>
  </w:style>
  <w:style w:type="character" w:customStyle="1" w:styleId="13Char">
    <w:name w:val="样式13 Char"/>
    <w:qFormat/>
    <w:rPr>
      <w:rFonts w:eastAsia="SimSun;宋体"/>
      <w:b/>
      <w:bCs/>
      <w:kern w:val="2"/>
      <w:sz w:val="24"/>
      <w:szCs w:val="24"/>
    </w:rPr>
  </w:style>
  <w:style w:type="character" w:customStyle="1" w:styleId="Char">
    <w:name w:val="正文 + 五号 Char"/>
    <w:qFormat/>
    <w:rPr>
      <w:rFonts w:eastAsia="SimSun;宋体" w:cs="Arial"/>
      <w:sz w:val="18"/>
      <w:szCs w:val="18"/>
    </w:rPr>
  </w:style>
  <w:style w:type="character" w:customStyle="1" w:styleId="zoned-label1">
    <w:name w:val="zoned-label1"/>
    <w:qFormat/>
  </w:style>
  <w:style w:type="character" w:customStyle="1" w:styleId="CharChar1">
    <w:name w:val="Char Char1"/>
    <w:qFormat/>
    <w:rPr>
      <w:rFonts w:ascii="ZapfCalligr BT;Palatino Linotyp" w:eastAsia="SimSun;宋体" w:hAnsi="ZapfCalligr BT;Palatino Linotyp" w:cs="ZapfCalligr BT;Palatino Linotyp"/>
      <w:b/>
      <w:sz w:val="22"/>
      <w:lang w:val="en-GB" w:bidi="ar-SA"/>
    </w:rPr>
  </w:style>
  <w:style w:type="character" w:customStyle="1" w:styleId="2Char1">
    <w:name w:val="标题 2 Char1"/>
    <w:qFormat/>
    <w:rPr>
      <w:rFonts w:ascii="SimHei;黑体" w:eastAsia="SimHei;黑体" w:hAnsi="SimHei;黑体" w:cs="Times New Roman"/>
      <w:b/>
      <w:bCs/>
      <w:color w:val="404040"/>
      <w:sz w:val="28"/>
      <w:szCs w:val="28"/>
    </w:rPr>
  </w:style>
  <w:style w:type="character" w:customStyle="1" w:styleId="high-light-bg4">
    <w:name w:val="high-light-bg4"/>
    <w:qFormat/>
  </w:style>
  <w:style w:type="character" w:customStyle="1" w:styleId="QuoteChar">
    <w:name w:val="Quote Char"/>
    <w:qFormat/>
    <w:rPr>
      <w:rFonts w:eastAsia="Arial"/>
      <w:i/>
      <w:iCs/>
      <w:color w:val="404040"/>
      <w:kern w:val="2"/>
      <w:sz w:val="21"/>
      <w:szCs w:val="22"/>
    </w:rPr>
  </w:style>
  <w:style w:type="character" w:customStyle="1" w:styleId="apple-converted-space">
    <w:name w:val="apple-converted-space"/>
    <w:qFormat/>
  </w:style>
  <w:style w:type="character" w:customStyle="1" w:styleId="Char1">
    <w:name w:val="正文文本 Char1"/>
    <w:qFormat/>
    <w:rPr>
      <w:rFonts w:ascii="Arial" w:eastAsia="SimSun;宋体" w:hAnsi="Arial" w:cs="Arial"/>
      <w:color w:val="000000"/>
      <w:sz w:val="22"/>
      <w:szCs w:val="28"/>
      <w:lang w:val="en-GB" w:eastAsia="zh-CN" w:bidi="ar-SA"/>
    </w:rPr>
  </w:style>
  <w:style w:type="character" w:customStyle="1" w:styleId="18Char">
    <w:name w:val="样式18 Char"/>
    <w:qFormat/>
    <w:rPr>
      <w:b/>
      <w:bCs/>
      <w:kern w:val="2"/>
      <w:sz w:val="21"/>
      <w:szCs w:val="21"/>
    </w:rPr>
  </w:style>
  <w:style w:type="character" w:customStyle="1" w:styleId="3Char1">
    <w:name w:val="标题 3 Char1"/>
    <w:qFormat/>
    <w:rPr>
      <w:rFonts w:eastAsia="Arial"/>
      <w:b/>
      <w:bCs/>
      <w:kern w:val="2"/>
      <w:sz w:val="24"/>
      <w:szCs w:val="32"/>
    </w:rPr>
  </w:style>
  <w:style w:type="character" w:customStyle="1" w:styleId="shorttext">
    <w:name w:val="short_text"/>
    <w:qFormat/>
  </w:style>
  <w:style w:type="character" w:customStyle="1" w:styleId="14Char">
    <w:name w:val="样式14 Char"/>
    <w:qFormat/>
    <w:rPr>
      <w:rFonts w:eastAsia="SimSun;宋体"/>
      <w:b/>
      <w:bCs/>
      <w:kern w:val="2"/>
      <w:sz w:val="24"/>
      <w:szCs w:val="24"/>
    </w:rPr>
  </w:style>
  <w:style w:type="character" w:customStyle="1" w:styleId="Char10">
    <w:name w:val="题注 Char1"/>
    <w:qFormat/>
    <w:rPr>
      <w:rFonts w:ascii="ZapfCalligr BT;Palatino Linotyp" w:eastAsia="SimSun;宋体" w:hAnsi="ZapfCalligr BT;Palatino Linotyp" w:cs="ZapfCalligr BT;Palatino Linotyp"/>
      <w:b/>
      <w:sz w:val="22"/>
      <w:lang w:val="en-GB" w:bidi="ar-SA"/>
    </w:rPr>
  </w:style>
  <w:style w:type="character" w:customStyle="1" w:styleId="16Char">
    <w:name w:val="样式16 Char"/>
    <w:qFormat/>
    <w:rPr>
      <w:rFonts w:eastAsia="SimSun;宋体"/>
      <w:b/>
      <w:bCs/>
      <w:kern w:val="2"/>
      <w:sz w:val="24"/>
      <w:szCs w:val="24"/>
    </w:rPr>
  </w:style>
  <w:style w:type="character" w:customStyle="1" w:styleId="ordinary-span-edit2">
    <w:name w:val="ordinary-span-edit2"/>
    <w:qFormat/>
  </w:style>
  <w:style w:type="character" w:customStyle="1" w:styleId="15Char">
    <w:name w:val="样式15 Char"/>
    <w:qFormat/>
    <w:rPr>
      <w:b/>
      <w:bCs/>
      <w:kern w:val="2"/>
      <w:sz w:val="21"/>
      <w:szCs w:val="21"/>
    </w:rPr>
  </w:style>
  <w:style w:type="character" w:customStyle="1" w:styleId="WW8Num44z0">
    <w:name w:val="WW8Num44z0"/>
    <w:qFormat/>
    <w:rPr>
      <w:rFonts w:ascii="Wingdings" w:hAnsi="Wingdings" w:cs="Wingdings"/>
    </w:rPr>
  </w:style>
  <w:style w:type="character" w:customStyle="1" w:styleId="subtitle1">
    <w:name w:val="subtitle1"/>
    <w:qFormat/>
    <w:rPr>
      <w:rFonts w:ascii="Arial" w:hAnsi="Arial" w:cs="Arial"/>
      <w:b/>
      <w:bCs/>
      <w:color w:val="08208C"/>
      <w:sz w:val="18"/>
      <w:szCs w:val="18"/>
      <w:u w:val="none"/>
    </w:rPr>
  </w:style>
  <w:style w:type="character" w:customStyle="1" w:styleId="NoSpacingChar">
    <w:name w:val="No Spacing Char"/>
    <w:qFormat/>
    <w:rPr>
      <w:rFonts w:ascii="DengXian;等线" w:hAnsi="DengXian;等线" w:cs="DengXian;等线"/>
      <w:kern w:val="0"/>
      <w:sz w:val="22"/>
    </w:rPr>
  </w:style>
  <w:style w:type="character" w:customStyle="1" w:styleId="Char20">
    <w:name w:val="题注 Char2"/>
    <w:qFormat/>
    <w:rPr>
      <w:rFonts w:eastAsia="SimHei;黑体" w:cs="Arial"/>
      <w:kern w:val="2"/>
    </w:rPr>
  </w:style>
  <w:style w:type="character" w:customStyle="1" w:styleId="CharChar">
    <w:name w:val="Char Char"/>
    <w:qFormat/>
    <w:rPr>
      <w:rFonts w:ascii="ZapfCalligr BT;Palatino Linotyp" w:eastAsia="SimSun;宋体" w:hAnsi="ZapfCalligr BT;Palatino Linotyp" w:cs="ZapfCalligr BT;Palatino Linotyp"/>
      <w:b/>
      <w:sz w:val="22"/>
      <w:lang w:val="en-GB" w:bidi="ar-SA"/>
    </w:rPr>
  </w:style>
  <w:style w:type="character" w:customStyle="1" w:styleId="high-light-bg">
    <w:name w:val="high-light-bg"/>
    <w:qFormat/>
  </w:style>
  <w:style w:type="character" w:customStyle="1" w:styleId="text1">
    <w:name w:val="text1"/>
    <w:qFormat/>
    <w:rPr>
      <w:rFonts w:ascii="Arial" w:hAnsi="Arial" w:cs="Arial"/>
      <w:color w:val="000000"/>
      <w:sz w:val="17"/>
      <w:szCs w:val="17"/>
      <w:u w:val="none"/>
    </w:rPr>
  </w:style>
  <w:style w:type="character" w:customStyle="1" w:styleId="4Char">
    <w:name w:val="样式4 Char"/>
    <w:qFormat/>
    <w:rPr>
      <w:b/>
      <w:bCs/>
      <w:kern w:val="2"/>
      <w:sz w:val="21"/>
      <w:szCs w:val="21"/>
    </w:rPr>
  </w:style>
  <w:style w:type="character" w:customStyle="1" w:styleId="style31">
    <w:name w:val="style31"/>
    <w:qFormat/>
    <w:rPr>
      <w:rFonts w:ascii="Arial" w:hAnsi="Arial" w:cs="Arial"/>
      <w:color w:val="08208C"/>
      <w:sz w:val="18"/>
      <w:szCs w:val="18"/>
      <w:u w:val="none"/>
    </w:rPr>
  </w:style>
  <w:style w:type="character" w:customStyle="1" w:styleId="TACChar">
    <w:name w:val="TAC Char"/>
    <w:qFormat/>
    <w:rPr>
      <w:rFonts w:eastAsia="Osaka;Yu Gothic"/>
      <w:sz w:val="18"/>
      <w:szCs w:val="18"/>
      <w:lang w:val="en-GB"/>
    </w:rPr>
  </w:style>
  <w:style w:type="character" w:customStyle="1" w:styleId="19Char">
    <w:name w:val="样式19 Char"/>
    <w:qFormat/>
    <w:rPr>
      <w:b/>
      <w:iCs/>
      <w:color w:val="000000"/>
      <w:sz w:val="24"/>
      <w:szCs w:val="24"/>
    </w:rPr>
  </w:style>
  <w:style w:type="character" w:customStyle="1" w:styleId="reantrans-label">
    <w:name w:val="reantrans-label"/>
    <w:qFormat/>
  </w:style>
  <w:style w:type="character" w:customStyle="1" w:styleId="1">
    <w:name w:val="书籍标题1"/>
    <w:qFormat/>
    <w:rPr>
      <w:b/>
      <w:bCs/>
      <w:smallCaps/>
      <w:spacing w:val="5"/>
    </w:rPr>
  </w:style>
  <w:style w:type="character" w:customStyle="1" w:styleId="17Char">
    <w:name w:val="样式17 Char"/>
    <w:qFormat/>
    <w:rPr>
      <w:b/>
      <w:bCs/>
      <w:kern w:val="2"/>
      <w:sz w:val="21"/>
      <w:szCs w:val="21"/>
    </w:rPr>
  </w:style>
  <w:style w:type="character" w:customStyle="1" w:styleId="DefaultChar">
    <w:name w:val="Default Char"/>
    <w:qFormat/>
    <w:rPr>
      <w:color w:val="000000"/>
      <w:sz w:val="24"/>
      <w:szCs w:val="24"/>
      <w:lang w:val="en-US" w:eastAsia="zh-CN" w:bidi="ar-SA"/>
    </w:rPr>
  </w:style>
  <w:style w:type="character" w:customStyle="1" w:styleId="2">
    <w:name w:val="正文文本 2 字符"/>
    <w:qFormat/>
    <w:rPr>
      <w:rFonts w:eastAsia="Arial"/>
      <w:kern w:val="2"/>
      <w:sz w:val="21"/>
      <w:szCs w:val="22"/>
    </w:rPr>
  </w:style>
  <w:style w:type="character" w:customStyle="1" w:styleId="TableTextChar">
    <w:name w:val="Table Text Char"/>
    <w:qFormat/>
    <w:rPr>
      <w:rFonts w:eastAsia="Arial" w:cs="Arial"/>
      <w:color w:val="404040"/>
      <w:sz w:val="21"/>
      <w:szCs w:val="21"/>
    </w:rPr>
  </w:style>
  <w:style w:type="character" w:customStyle="1" w:styleId="style11">
    <w:name w:val="style11"/>
    <w:qFormat/>
    <w:rPr>
      <w:color w:val="000000"/>
    </w:rPr>
  </w:style>
  <w:style w:type="character" w:customStyle="1" w:styleId="Char0">
    <w:name w:val="正文 Char"/>
    <w:qFormat/>
    <w:rPr>
      <w:rFonts w:ascii="SimSun;宋体" w:eastAsia="SimSun;宋体" w:hAnsi="SimSun;宋体" w:cs="SimSun;宋体"/>
      <w:sz w:val="21"/>
      <w:szCs w:val="21"/>
    </w:rPr>
  </w:style>
  <w:style w:type="character" w:customStyle="1" w:styleId="Char3">
    <w:name w:val="表头 Char"/>
    <w:qFormat/>
    <w:rPr>
      <w:rFonts w:ascii="SimHei;黑体" w:eastAsia="SimHei;黑体" w:hAnsi="SimHei;黑体" w:cs="Arial"/>
      <w:b/>
      <w:color w:val="FFFFFF"/>
      <w:kern w:val="2"/>
      <w:sz w:val="24"/>
      <w:szCs w:val="24"/>
    </w:rPr>
  </w:style>
  <w:style w:type="character" w:customStyle="1" w:styleId="Char4">
    <w:name w:val="表内 Char"/>
    <w:qFormat/>
    <w:rPr>
      <w:rFonts w:ascii="SimHei;黑体" w:eastAsia="SimHei;黑体" w:hAnsi="SimHei;黑体" w:cs="Arial"/>
      <w:color w:val="404040"/>
      <w:sz w:val="21"/>
      <w:szCs w:val="21"/>
    </w:rPr>
  </w:style>
  <w:style w:type="character" w:customStyle="1" w:styleId="IndexLink">
    <w:name w:val="Index Link"/>
    <w:qFormat/>
  </w:style>
  <w:style w:type="paragraph" w:customStyle="1" w:styleId="Heading">
    <w:name w:val="Heading"/>
    <w:basedOn w:val="Normal"/>
    <w:next w:val="Normal"/>
    <w:qFormat/>
    <w:pPr>
      <w:spacing w:before="240" w:after="60"/>
      <w:jc w:val="left"/>
    </w:pPr>
    <w:rPr>
      <w:rFonts w:ascii="Helvetica" w:eastAsia="SimHei;黑体" w:hAnsi="Helvetica" w:cs="Helvetica"/>
      <w:b/>
      <w:bCs/>
      <w:sz w:val="36"/>
      <w:szCs w:val="32"/>
    </w:rPr>
  </w:style>
  <w:style w:type="paragraph" w:styleId="BodyText">
    <w:name w:val="Body Text"/>
    <w:basedOn w:val="Normal"/>
    <w:pPr>
      <w:spacing w:after="120"/>
    </w:pPr>
    <w:rPr>
      <w:rFonts w:ascii="Times New Roman" w:eastAsia="SimSun;宋体" w:hAnsi="Times New Roman"/>
      <w:szCs w:val="24"/>
    </w:rPr>
  </w:style>
  <w:style w:type="paragraph" w:styleId="List">
    <w:name w:val="List"/>
    <w:basedOn w:val="BodyText"/>
    <w:rPr>
      <w:rFonts w:cs="Lohit Devanagari"/>
    </w:rPr>
  </w:style>
  <w:style w:type="paragraph" w:styleId="Caption">
    <w:name w:val="caption"/>
    <w:basedOn w:val="Normal"/>
    <w:next w:val="BodyText"/>
    <w:qFormat/>
    <w:pPr>
      <w:spacing w:before="240" w:after="240"/>
      <w:jc w:val="center"/>
    </w:pPr>
    <w:rPr>
      <w:rFonts w:ascii="ZapfCalligr BT;Palatino Linotyp" w:eastAsia="SimSun;宋体" w:hAnsi="ZapfCalligr BT;Palatino Linotyp" w:cs="ZapfCalligr BT;Palatino Linotyp"/>
      <w:b/>
      <w:kern w:val="0"/>
      <w:sz w:val="22"/>
      <w:szCs w:val="20"/>
      <w:lang w:val="en-GB"/>
    </w:rPr>
  </w:style>
  <w:style w:type="paragraph" w:customStyle="1" w:styleId="Index">
    <w:name w:val="Index"/>
    <w:basedOn w:val="Normal"/>
    <w:qFormat/>
    <w:pPr>
      <w:suppressLineNumbers/>
    </w:pPr>
    <w:rPr>
      <w:rFonts w:cs="Lohit Devanagari"/>
    </w:rPr>
  </w:style>
  <w:style w:type="paragraph" w:styleId="TOC7">
    <w:name w:val="toc 7"/>
    <w:basedOn w:val="Normal"/>
    <w:next w:val="Normal"/>
    <w:pPr>
      <w:ind w:left="1080"/>
      <w:jc w:val="left"/>
    </w:pPr>
    <w:rPr>
      <w:rFonts w:ascii="Times New Roman" w:eastAsia="SimSun;宋体" w:hAnsi="Times New Roman"/>
      <w:color w:val="000000"/>
      <w:sz w:val="20"/>
      <w:szCs w:val="20"/>
    </w:rPr>
  </w:style>
  <w:style w:type="paragraph" w:styleId="NormalIndent">
    <w:name w:val="Normal Indent"/>
    <w:basedOn w:val="Normal"/>
    <w:qFormat/>
    <w:pPr>
      <w:ind w:firstLine="420"/>
    </w:pPr>
    <w:rPr>
      <w:rFonts w:ascii="Times New Roman" w:eastAsia="SimSun;宋体" w:hAnsi="Times New Roman"/>
      <w:color w:val="000000"/>
      <w:szCs w:val="20"/>
    </w:rPr>
  </w:style>
  <w:style w:type="paragraph" w:customStyle="1" w:styleId="Default">
    <w:name w:val="Default"/>
    <w:qFormat/>
    <w:pPr>
      <w:widowControl w:val="0"/>
      <w:autoSpaceDE w:val="0"/>
    </w:pPr>
    <w:rPr>
      <w:rFonts w:ascii="Times New Roman" w:eastAsia="SimSun;宋体" w:hAnsi="Times New Roman" w:cs="Times New Roman"/>
      <w:color w:val="000000"/>
      <w:lang w:bidi="ar-SA"/>
    </w:rPr>
  </w:style>
  <w:style w:type="paragraph" w:styleId="ListBullet">
    <w:name w:val="List Bullet"/>
    <w:basedOn w:val="Default"/>
    <w:next w:val="Default"/>
    <w:qFormat/>
    <w:rPr>
      <w:rFonts w:ascii="Arial" w:hAnsi="Arial" w:cs="Arial"/>
    </w:rPr>
  </w:style>
  <w:style w:type="paragraph" w:styleId="DocumentMap">
    <w:name w:val="Document Map"/>
    <w:basedOn w:val="Normal"/>
    <w:qFormat/>
    <w:rPr>
      <w:rFonts w:ascii="SimSun;宋体" w:eastAsia="SimSun;宋体" w:hAnsi="SimSun;宋体"/>
      <w:sz w:val="18"/>
      <w:szCs w:val="18"/>
    </w:rPr>
  </w:style>
  <w:style w:type="paragraph" w:styleId="CommentText">
    <w:name w:val="annotation text"/>
    <w:basedOn w:val="Normal"/>
    <w:qFormat/>
    <w:pPr>
      <w:jc w:val="left"/>
    </w:pPr>
    <w:rPr>
      <w:rFonts w:ascii="Times New Roman" w:eastAsia="SimSun;宋体" w:hAnsi="Times New Roman"/>
      <w:color w:val="000000"/>
      <w:sz w:val="18"/>
      <w:szCs w:val="24"/>
    </w:rPr>
  </w:style>
  <w:style w:type="paragraph" w:styleId="BodyTextIndent">
    <w:name w:val="Body Text Indent"/>
    <w:basedOn w:val="Normal"/>
    <w:pPr>
      <w:widowControl/>
      <w:ind w:left="630" w:hanging="630"/>
      <w:jc w:val="left"/>
    </w:pPr>
    <w:rPr>
      <w:rFonts w:ascii="Times New Roman" w:eastAsia="SimSun;宋体" w:hAnsi="Times New Roman"/>
      <w:color w:val="000000"/>
      <w:kern w:val="0"/>
      <w:szCs w:val="24"/>
    </w:rPr>
  </w:style>
  <w:style w:type="paragraph" w:styleId="TOC5">
    <w:name w:val="toc 5"/>
    <w:basedOn w:val="Normal"/>
    <w:next w:val="Normal"/>
    <w:pPr>
      <w:ind w:left="720"/>
      <w:jc w:val="left"/>
    </w:pPr>
    <w:rPr>
      <w:rFonts w:ascii="Times New Roman" w:eastAsia="SimSun;宋体" w:hAnsi="Times New Roman"/>
      <w:color w:val="000000"/>
      <w:sz w:val="20"/>
      <w:szCs w:val="20"/>
    </w:rPr>
  </w:style>
  <w:style w:type="paragraph" w:styleId="TOC3">
    <w:name w:val="toc 3"/>
    <w:basedOn w:val="Normal"/>
    <w:next w:val="Normal"/>
    <w:pPr>
      <w:ind w:left="840"/>
    </w:pPr>
  </w:style>
  <w:style w:type="paragraph" w:styleId="TOC8">
    <w:name w:val="toc 8"/>
    <w:basedOn w:val="Normal"/>
    <w:next w:val="Normal"/>
    <w:pPr>
      <w:ind w:left="1260"/>
      <w:jc w:val="left"/>
    </w:pPr>
    <w:rPr>
      <w:rFonts w:ascii="Times New Roman" w:eastAsia="SimSun;宋体" w:hAnsi="Times New Roman"/>
      <w:color w:val="000000"/>
      <w:sz w:val="20"/>
      <w:szCs w:val="20"/>
    </w:rPr>
  </w:style>
  <w:style w:type="paragraph" w:styleId="Date">
    <w:name w:val="Date"/>
    <w:basedOn w:val="Normal"/>
    <w:next w:val="Normal"/>
    <w:qFormat/>
    <w:pPr>
      <w:ind w:left="100"/>
    </w:pPr>
    <w:rPr>
      <w:rFonts w:ascii="Times New Roman" w:eastAsia="SimSun;宋体" w:hAnsi="Times New Roman"/>
      <w:color w:val="000000"/>
      <w:szCs w:val="24"/>
    </w:rPr>
  </w:style>
  <w:style w:type="paragraph" w:styleId="BalloonText">
    <w:name w:val="Balloon Text"/>
    <w:basedOn w:val="Normal"/>
    <w:qFormat/>
    <w:rPr>
      <w:sz w:val="18"/>
      <w:szCs w:val="18"/>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pPr>
      <w:tabs>
        <w:tab w:val="center" w:pos="4153"/>
        <w:tab w:val="right" w:pos="8306"/>
      </w:tabs>
      <w:snapToGrid w:val="0"/>
      <w:jc w:val="left"/>
    </w:pPr>
    <w:rPr>
      <w:sz w:val="18"/>
      <w:szCs w:val="18"/>
    </w:rPr>
  </w:style>
  <w:style w:type="paragraph" w:styleId="Header">
    <w:name w:val="header"/>
    <w:basedOn w:val="Normal"/>
    <w:pPr>
      <w:pBdr>
        <w:bottom w:val="single" w:sz="6" w:space="1" w:color="000000"/>
      </w:pBdr>
      <w:tabs>
        <w:tab w:val="center" w:pos="4153"/>
        <w:tab w:val="right" w:pos="8306"/>
      </w:tabs>
      <w:snapToGrid w:val="0"/>
      <w:jc w:val="center"/>
    </w:pPr>
    <w:rPr>
      <w:sz w:val="18"/>
      <w:szCs w:val="18"/>
    </w:rPr>
  </w:style>
  <w:style w:type="paragraph" w:styleId="TOC1">
    <w:name w:val="toc 1"/>
    <w:basedOn w:val="Normal"/>
    <w:next w:val="Normal"/>
    <w:rPr>
      <w:b/>
      <w:sz w:val="22"/>
    </w:rPr>
  </w:style>
  <w:style w:type="paragraph" w:styleId="TOC4">
    <w:name w:val="toc 4"/>
    <w:basedOn w:val="Normal"/>
    <w:next w:val="Normal"/>
    <w:pPr>
      <w:ind w:left="540"/>
      <w:jc w:val="left"/>
    </w:pPr>
    <w:rPr>
      <w:rFonts w:ascii="Times New Roman" w:eastAsia="SimSun;宋体" w:hAnsi="Times New Roman"/>
      <w:color w:val="000000"/>
      <w:sz w:val="20"/>
      <w:szCs w:val="20"/>
    </w:rPr>
  </w:style>
  <w:style w:type="paragraph" w:styleId="TOC6">
    <w:name w:val="toc 6"/>
    <w:basedOn w:val="Normal"/>
    <w:next w:val="Normal"/>
    <w:pPr>
      <w:ind w:left="900"/>
      <w:jc w:val="left"/>
    </w:pPr>
    <w:rPr>
      <w:rFonts w:ascii="Times New Roman" w:eastAsia="SimSun;宋体" w:hAnsi="Times New Roman"/>
      <w:color w:val="000000"/>
      <w:sz w:val="20"/>
      <w:szCs w:val="20"/>
    </w:rPr>
  </w:style>
  <w:style w:type="paragraph" w:styleId="TableofFigures">
    <w:name w:val="table of figures"/>
    <w:basedOn w:val="Normal"/>
    <w:next w:val="Normal"/>
    <w:qFormat/>
    <w:rPr>
      <w:rFonts w:eastAsia="SimSun;宋体"/>
      <w:szCs w:val="24"/>
    </w:rPr>
  </w:style>
  <w:style w:type="paragraph" w:styleId="TOC2">
    <w:name w:val="toc 2"/>
    <w:basedOn w:val="Normal"/>
    <w:next w:val="Normal"/>
    <w:pPr>
      <w:ind w:left="420"/>
    </w:pPr>
  </w:style>
  <w:style w:type="paragraph" w:styleId="TOC9">
    <w:name w:val="toc 9"/>
    <w:basedOn w:val="Normal"/>
    <w:next w:val="Normal"/>
    <w:pPr>
      <w:ind w:left="1440"/>
      <w:jc w:val="left"/>
    </w:pPr>
    <w:rPr>
      <w:rFonts w:ascii="Times New Roman" w:eastAsia="SimSun;宋体" w:hAnsi="Times New Roman"/>
      <w:color w:val="000000"/>
      <w:sz w:val="20"/>
      <w:szCs w:val="20"/>
    </w:rPr>
  </w:style>
  <w:style w:type="paragraph" w:styleId="BodyText2">
    <w:name w:val="Body Text 2"/>
    <w:basedOn w:val="Normal"/>
    <w:qFormat/>
    <w:rPr>
      <w:rFonts w:ascii="Times New Roman" w:eastAsia="SimSun;宋体" w:hAnsi="Times New Roman"/>
      <w:b/>
      <w:bCs/>
      <w:szCs w:val="24"/>
    </w:rPr>
  </w:style>
  <w:style w:type="paragraph" w:styleId="NormalWeb">
    <w:name w:val="Normal (Web)"/>
    <w:basedOn w:val="Normal"/>
    <w:qFormat/>
    <w:pPr>
      <w:widowControl/>
      <w:spacing w:before="100" w:after="100"/>
      <w:jc w:val="left"/>
    </w:pPr>
    <w:rPr>
      <w:rFonts w:ascii="SimSun;宋体" w:eastAsia="SimSun;宋体" w:hAnsi="SimSun;宋体" w:cs="SimSun;宋体"/>
      <w:color w:val="000000"/>
      <w:kern w:val="0"/>
      <w:sz w:val="18"/>
      <w:szCs w:val="24"/>
    </w:rPr>
  </w:style>
  <w:style w:type="paragraph" w:styleId="CommentSubject">
    <w:name w:val="annotation subject"/>
    <w:basedOn w:val="CommentText"/>
    <w:next w:val="CommentText"/>
    <w:qFormat/>
    <w:rPr>
      <w:b/>
      <w:bCs/>
    </w:rPr>
  </w:style>
  <w:style w:type="paragraph" w:customStyle="1" w:styleId="3">
    <w:name w:val="样式3"/>
    <w:basedOn w:val="Heading3"/>
    <w:qFormat/>
    <w:pPr>
      <w:numPr>
        <w:ilvl w:val="0"/>
        <w:numId w:val="6"/>
      </w:numPr>
      <w:spacing w:line="415" w:lineRule="auto"/>
      <w:ind w:left="1260" w:hanging="420"/>
    </w:pPr>
    <w:rPr>
      <w:rFonts w:eastAsia="DengXian;等线"/>
      <w:color w:val="000000"/>
      <w:sz w:val="21"/>
      <w:szCs w:val="21"/>
    </w:rPr>
  </w:style>
  <w:style w:type="paragraph" w:customStyle="1" w:styleId="5">
    <w:name w:val="样式5"/>
    <w:basedOn w:val="3"/>
    <w:qFormat/>
    <w:pPr>
      <w:numPr>
        <w:numId w:val="7"/>
      </w:numPr>
      <w:ind w:left="1260" w:hanging="420"/>
    </w:pPr>
  </w:style>
  <w:style w:type="paragraph" w:customStyle="1" w:styleId="6">
    <w:name w:val="样式6"/>
    <w:basedOn w:val="5"/>
    <w:qFormat/>
    <w:pPr>
      <w:numPr>
        <w:numId w:val="4"/>
      </w:numPr>
      <w:ind w:left="1260" w:hanging="420"/>
    </w:pPr>
  </w:style>
  <w:style w:type="paragraph" w:customStyle="1" w:styleId="7">
    <w:name w:val="样式7"/>
    <w:basedOn w:val="6"/>
    <w:qFormat/>
    <w:pPr>
      <w:numPr>
        <w:numId w:val="12"/>
      </w:numPr>
      <w:tabs>
        <w:tab w:val="left" w:pos="2160"/>
      </w:tabs>
      <w:ind w:left="2160" w:hanging="420"/>
    </w:pPr>
  </w:style>
  <w:style w:type="paragraph" w:customStyle="1" w:styleId="8">
    <w:name w:val="样式8"/>
    <w:basedOn w:val="7"/>
    <w:qFormat/>
    <w:pPr>
      <w:numPr>
        <w:numId w:val="0"/>
      </w:numPr>
      <w:ind w:left="420" w:hanging="420"/>
    </w:pPr>
  </w:style>
  <w:style w:type="paragraph" w:customStyle="1" w:styleId="9">
    <w:name w:val="样式9"/>
    <w:basedOn w:val="8"/>
    <w:qFormat/>
    <w:pPr>
      <w:ind w:left="1260"/>
    </w:pPr>
  </w:style>
  <w:style w:type="paragraph" w:customStyle="1" w:styleId="E">
    <w:name w:val="正文_E"/>
    <w:basedOn w:val="Normal"/>
    <w:qFormat/>
    <w:pPr>
      <w:autoSpaceDE w:val="0"/>
      <w:jc w:val="left"/>
    </w:pPr>
    <w:rPr>
      <w:rFonts w:eastAsia="SimSun;宋体" w:cs="Arial"/>
      <w:kern w:val="0"/>
      <w:szCs w:val="21"/>
    </w:rPr>
  </w:style>
  <w:style w:type="paragraph" w:customStyle="1" w:styleId="10">
    <w:name w:val="样式10"/>
    <w:basedOn w:val="9"/>
    <w:qFormat/>
    <w:pPr>
      <w:ind w:left="360" w:hanging="360"/>
    </w:pPr>
  </w:style>
  <w:style w:type="paragraph" w:customStyle="1" w:styleId="11">
    <w:name w:val="样式11"/>
    <w:basedOn w:val="10"/>
    <w:qFormat/>
    <w:pPr>
      <w:tabs>
        <w:tab w:val="left" w:pos="1260"/>
      </w:tabs>
      <w:ind w:left="1260" w:hanging="420"/>
    </w:pPr>
  </w:style>
  <w:style w:type="paragraph" w:customStyle="1" w:styleId="12">
    <w:name w:val="样式12"/>
    <w:basedOn w:val="11"/>
    <w:qFormat/>
    <w:pPr>
      <w:numPr>
        <w:numId w:val="3"/>
      </w:numPr>
      <w:ind w:left="1260"/>
    </w:pPr>
  </w:style>
  <w:style w:type="paragraph" w:customStyle="1" w:styleId="13">
    <w:name w:val="样式13"/>
    <w:basedOn w:val="Heading2"/>
    <w:qFormat/>
    <w:pPr>
      <w:numPr>
        <w:ilvl w:val="0"/>
        <w:numId w:val="0"/>
      </w:numPr>
      <w:tabs>
        <w:tab w:val="left" w:pos="0"/>
      </w:tabs>
      <w:ind w:left="360" w:hanging="360"/>
    </w:pPr>
    <w:rPr>
      <w:color w:val="000000"/>
    </w:rPr>
  </w:style>
  <w:style w:type="paragraph" w:customStyle="1" w:styleId="a0">
    <w:name w:val="正文 + 五号"/>
    <w:basedOn w:val="Normal"/>
    <w:qFormat/>
    <w:pPr>
      <w:autoSpaceDE w:val="0"/>
      <w:snapToGrid w:val="0"/>
    </w:pPr>
    <w:rPr>
      <w:rFonts w:eastAsia="SimSun;宋体" w:cs="Arial"/>
      <w:kern w:val="0"/>
      <w:sz w:val="18"/>
      <w:szCs w:val="18"/>
    </w:rPr>
  </w:style>
  <w:style w:type="paragraph" w:styleId="Quote">
    <w:name w:val="Quote"/>
    <w:basedOn w:val="Normal"/>
    <w:next w:val="Normal"/>
    <w:qFormat/>
    <w:pPr>
      <w:spacing w:before="200" w:after="160"/>
      <w:ind w:left="864" w:right="864"/>
      <w:jc w:val="center"/>
    </w:pPr>
    <w:rPr>
      <w:i/>
      <w:iCs/>
    </w:rPr>
  </w:style>
  <w:style w:type="paragraph" w:customStyle="1" w:styleId="18">
    <w:name w:val="样式18"/>
    <w:basedOn w:val="10"/>
    <w:qFormat/>
    <w:pPr>
      <w:numPr>
        <w:numId w:val="14"/>
      </w:numPr>
      <w:ind w:left="1260" w:hanging="360"/>
    </w:pPr>
  </w:style>
  <w:style w:type="paragraph" w:customStyle="1" w:styleId="14">
    <w:name w:val="样式14"/>
    <w:basedOn w:val="13"/>
    <w:qFormat/>
    <w:pPr>
      <w:ind w:left="840" w:hanging="420"/>
    </w:pPr>
  </w:style>
  <w:style w:type="paragraph" w:customStyle="1" w:styleId="16">
    <w:name w:val="样式16"/>
    <w:basedOn w:val="14"/>
    <w:qFormat/>
    <w:pPr>
      <w:numPr>
        <w:numId w:val="5"/>
      </w:numPr>
    </w:pPr>
  </w:style>
  <w:style w:type="paragraph" w:customStyle="1" w:styleId="15">
    <w:name w:val="样式15"/>
    <w:basedOn w:val="Heading3"/>
    <w:qFormat/>
    <w:pPr>
      <w:numPr>
        <w:ilvl w:val="0"/>
        <w:numId w:val="0"/>
      </w:numPr>
      <w:ind w:left="2060" w:hanging="420"/>
    </w:pPr>
    <w:rPr>
      <w:rFonts w:eastAsia="DengXian;等线"/>
      <w:color w:val="000000"/>
      <w:sz w:val="21"/>
      <w:szCs w:val="21"/>
    </w:rPr>
  </w:style>
  <w:style w:type="paragraph" w:styleId="NoSpacing">
    <w:name w:val="No Spacing"/>
    <w:qFormat/>
    <w:rPr>
      <w:rFonts w:ascii="DengXian;等线" w:eastAsia="DengXian;等线" w:hAnsi="DengXian;等线" w:cs="DengXian;等线"/>
      <w:sz w:val="22"/>
      <w:szCs w:val="22"/>
      <w:lang w:bidi="ar-SA"/>
    </w:rPr>
  </w:style>
  <w:style w:type="paragraph" w:customStyle="1" w:styleId="4">
    <w:name w:val="样式4"/>
    <w:basedOn w:val="Heading3"/>
    <w:qFormat/>
    <w:pPr>
      <w:numPr>
        <w:ilvl w:val="0"/>
        <w:numId w:val="11"/>
      </w:numPr>
      <w:spacing w:line="415" w:lineRule="auto"/>
      <w:ind w:left="1260" w:hanging="420"/>
    </w:pPr>
    <w:rPr>
      <w:rFonts w:eastAsia="DengXian;等线"/>
      <w:color w:val="000000"/>
      <w:sz w:val="21"/>
      <w:szCs w:val="21"/>
    </w:rPr>
  </w:style>
  <w:style w:type="paragraph" w:customStyle="1" w:styleId="TAC">
    <w:name w:val="TAC"/>
    <w:basedOn w:val="Normal"/>
    <w:qFormat/>
    <w:pPr>
      <w:keepNext/>
      <w:keepLines/>
      <w:widowControl/>
      <w:overflowPunct w:val="0"/>
      <w:autoSpaceDE w:val="0"/>
      <w:jc w:val="center"/>
      <w:textAlignment w:val="baseline"/>
    </w:pPr>
    <w:rPr>
      <w:rFonts w:eastAsia="Osaka;Yu Gothic"/>
      <w:color w:val="000000"/>
      <w:kern w:val="0"/>
      <w:sz w:val="18"/>
      <w:szCs w:val="18"/>
      <w:lang w:val="en-GB"/>
    </w:rPr>
  </w:style>
  <w:style w:type="paragraph" w:customStyle="1" w:styleId="19">
    <w:name w:val="样式19"/>
    <w:basedOn w:val="Default"/>
    <w:qFormat/>
    <w:pPr>
      <w:ind w:firstLine="482"/>
      <w:jc w:val="center"/>
      <w:outlineLvl w:val="0"/>
    </w:pPr>
    <w:rPr>
      <w:rFonts w:ascii="Arial" w:eastAsia="DengXian;等线" w:hAnsi="Arial"/>
      <w:b/>
      <w:iCs/>
    </w:rPr>
  </w:style>
  <w:style w:type="paragraph" w:customStyle="1" w:styleId="17">
    <w:name w:val="样式17"/>
    <w:basedOn w:val="11"/>
    <w:qFormat/>
    <w:pPr>
      <w:ind w:left="0" w:firstLine="0"/>
    </w:pPr>
  </w:style>
  <w:style w:type="paragraph" w:customStyle="1" w:styleId="TableText">
    <w:name w:val="Table Text"/>
    <w:basedOn w:val="Normal"/>
    <w:qFormat/>
    <w:pPr>
      <w:snapToGrid w:val="0"/>
      <w:spacing w:before="80" w:after="80" w:line="240" w:lineRule="atLeast"/>
      <w:jc w:val="left"/>
    </w:pPr>
    <w:rPr>
      <w:rFonts w:cs="Arial"/>
      <w:kern w:val="0"/>
      <w:szCs w:val="21"/>
    </w:rPr>
  </w:style>
  <w:style w:type="paragraph" w:customStyle="1" w:styleId="20">
    <w:name w:val="页眉2"/>
    <w:basedOn w:val="Default"/>
    <w:next w:val="Default"/>
    <w:qFormat/>
    <w:rPr>
      <w:rFonts w:ascii="Arial" w:hAnsi="Arial" w:cs="Arial"/>
    </w:rPr>
  </w:style>
  <w:style w:type="paragraph" w:customStyle="1" w:styleId="TOC10">
    <w:name w:val="TOC 标题1"/>
    <w:basedOn w:val="Heading1"/>
    <w:next w:val="Normal"/>
    <w:qFormat/>
    <w:pPr>
      <w:widowControl/>
      <w:numPr>
        <w:numId w:val="0"/>
      </w:numPr>
      <w:spacing w:line="276" w:lineRule="auto"/>
      <w:jc w:val="left"/>
    </w:pPr>
    <w:rPr>
      <w:rFonts w:ascii="Cambria" w:eastAsia="SimSun;宋体" w:hAnsi="Cambria" w:cs="Times New Roman"/>
      <w:color w:val="365F91"/>
      <w:kern w:val="0"/>
      <w:sz w:val="28"/>
      <w:szCs w:val="28"/>
    </w:rPr>
  </w:style>
  <w:style w:type="paragraph" w:customStyle="1" w:styleId="TOC20">
    <w:name w:val="TOC 标题2"/>
    <w:basedOn w:val="Heading1"/>
    <w:next w:val="Normal"/>
    <w:qFormat/>
    <w:pPr>
      <w:widowControl/>
      <w:numPr>
        <w:numId w:val="0"/>
      </w:numPr>
      <w:spacing w:before="240" w:line="256" w:lineRule="auto"/>
      <w:jc w:val="left"/>
    </w:pPr>
    <w:rPr>
      <w:rFonts w:ascii="DengXian Light;等线 Light" w:eastAsia="DengXian Light;等线 Light" w:hAnsi="DengXian Light;等线 Light" w:cs="Times New Roman"/>
      <w:b w:val="0"/>
      <w:bCs w:val="0"/>
      <w:color w:val="2F5496"/>
      <w:kern w:val="0"/>
      <w:sz w:val="32"/>
      <w:szCs w:val="32"/>
    </w:rPr>
  </w:style>
  <w:style w:type="paragraph" w:customStyle="1" w:styleId="ordinary-output">
    <w:name w:val="ordinary-output"/>
    <w:basedOn w:val="Normal"/>
    <w:qFormat/>
    <w:pPr>
      <w:widowControl/>
      <w:spacing w:before="100" w:after="68" w:line="299" w:lineRule="atLeast"/>
      <w:jc w:val="left"/>
    </w:pPr>
    <w:rPr>
      <w:rFonts w:ascii="SimSun;宋体" w:eastAsia="SimSun;宋体" w:hAnsi="SimSun;宋体" w:cs="SimSun;宋体"/>
      <w:color w:val="333333"/>
      <w:kern w:val="0"/>
      <w:sz w:val="25"/>
      <w:szCs w:val="25"/>
    </w:rPr>
  </w:style>
  <w:style w:type="paragraph" w:customStyle="1" w:styleId="Table">
    <w:name w:val="Table"/>
    <w:basedOn w:val="BodyText"/>
    <w:qFormat/>
    <w:pPr>
      <w:spacing w:before="60" w:after="60"/>
      <w:jc w:val="left"/>
    </w:pPr>
    <w:rPr>
      <w:rFonts w:ascii="ZapfCalligr BT;Palatino Linotyp" w:hAnsi="ZapfCalligr BT;Palatino Linotyp" w:cs="ZapfCalligr BT;Palatino Linotyp"/>
      <w:color w:val="000000"/>
      <w:kern w:val="0"/>
      <w:sz w:val="22"/>
      <w:szCs w:val="20"/>
      <w:lang w:val="en-GB"/>
    </w:rPr>
  </w:style>
  <w:style w:type="paragraph" w:styleId="ListParagraph">
    <w:name w:val="List Paragraph"/>
    <w:basedOn w:val="Normal"/>
    <w:qFormat/>
    <w:pPr>
      <w:ind w:firstLine="420"/>
    </w:pPr>
  </w:style>
  <w:style w:type="paragraph" w:customStyle="1" w:styleId="Tabletitle">
    <w:name w:val="Table_title"/>
    <w:basedOn w:val="Default"/>
    <w:next w:val="Default"/>
    <w:qFormat/>
    <w:pPr>
      <w:spacing w:before="120" w:after="120"/>
    </w:pPr>
    <w:rPr>
      <w:rFonts w:ascii="Arial" w:hAnsi="Arial" w:cs="Arial"/>
    </w:rPr>
  </w:style>
  <w:style w:type="paragraph" w:customStyle="1" w:styleId="parameter">
    <w:name w:val="parameter"/>
    <w:basedOn w:val="Normal"/>
    <w:qFormat/>
    <w:pPr>
      <w:widowControl/>
      <w:tabs>
        <w:tab w:val="left" w:pos="1208"/>
      </w:tabs>
      <w:ind w:left="1775" w:hanging="1775"/>
      <w:jc w:val="left"/>
    </w:pPr>
    <w:rPr>
      <w:rFonts w:eastAsia="SimSun;宋体"/>
      <w:color w:val="000000"/>
      <w:kern w:val="0"/>
      <w:sz w:val="20"/>
      <w:szCs w:val="20"/>
    </w:rPr>
  </w:style>
  <w:style w:type="paragraph" w:customStyle="1" w:styleId="Bullet1">
    <w:name w:val="Bullet 1"/>
    <w:basedOn w:val="Normal"/>
    <w:next w:val="Normal"/>
    <w:qFormat/>
    <w:pPr>
      <w:widowControl/>
      <w:ind w:left="680" w:hanging="680"/>
      <w:jc w:val="left"/>
    </w:pPr>
    <w:rPr>
      <w:rFonts w:ascii="ZapfCalligr BT;Palatino Linotyp" w:eastAsia="SimSun;宋体" w:hAnsi="ZapfCalligr BT;Palatino Linotyp"/>
      <w:kern w:val="0"/>
      <w:sz w:val="22"/>
      <w:szCs w:val="20"/>
      <w:lang w:val="en-GB"/>
    </w:rPr>
  </w:style>
  <w:style w:type="paragraph" w:customStyle="1" w:styleId="1a">
    <w:name w:val="题注1"/>
    <w:basedOn w:val="Normal"/>
    <w:next w:val="BodyText"/>
    <w:qFormat/>
    <w:pPr>
      <w:spacing w:before="240" w:after="240"/>
      <w:jc w:val="center"/>
    </w:pPr>
    <w:rPr>
      <w:rFonts w:ascii="ZapfCalligr BT;Palatino Linotyp" w:eastAsia="SimSun;宋体" w:hAnsi="ZapfCalligr BT;Palatino Linotyp"/>
      <w:b/>
      <w:color w:val="000000"/>
      <w:sz w:val="22"/>
      <w:szCs w:val="20"/>
      <w:lang w:val="en-GB"/>
    </w:rPr>
  </w:style>
  <w:style w:type="paragraph" w:customStyle="1" w:styleId="TableParagraph">
    <w:name w:val="Table Paragraph"/>
    <w:basedOn w:val="Normal"/>
    <w:qFormat/>
    <w:pPr>
      <w:widowControl/>
      <w:autoSpaceDE w:val="0"/>
      <w:spacing w:before="40"/>
      <w:ind w:left="107" w:hanging="357"/>
      <w:jc w:val="left"/>
    </w:pPr>
    <w:rPr>
      <w:rFonts w:ascii="Gill Sans MT" w:eastAsia="Gill Sans MT" w:hAnsi="Gill Sans MT" w:cs="Gill Sans MT"/>
      <w:color w:val="000000"/>
      <w:kern w:val="0"/>
      <w:sz w:val="22"/>
    </w:rPr>
  </w:style>
  <w:style w:type="paragraph" w:customStyle="1" w:styleId="21">
    <w:name w:val="样式2"/>
    <w:basedOn w:val="Heading3"/>
    <w:qFormat/>
    <w:pPr>
      <w:numPr>
        <w:ilvl w:val="0"/>
        <w:numId w:val="0"/>
      </w:numPr>
      <w:spacing w:line="415" w:lineRule="auto"/>
      <w:ind w:left="1260" w:hanging="420"/>
    </w:pPr>
    <w:rPr>
      <w:rFonts w:ascii="Times New Roman" w:eastAsia="SimSun;宋体" w:hAnsi="Times New Roman"/>
      <w:color w:val="000000"/>
      <w:kern w:val="0"/>
      <w:sz w:val="21"/>
    </w:rPr>
  </w:style>
  <w:style w:type="paragraph" w:customStyle="1" w:styleId="blockText">
    <w:name w:val="blockText"/>
    <w:basedOn w:val="Default"/>
    <w:next w:val="Default"/>
    <w:qFormat/>
    <w:rPr>
      <w:rFonts w:ascii="Tahoma" w:hAnsi="Tahoma" w:cs="Tahoma"/>
    </w:rPr>
  </w:style>
  <w:style w:type="paragraph" w:customStyle="1" w:styleId="1b">
    <w:name w:val="页眉1"/>
    <w:basedOn w:val="Default"/>
    <w:next w:val="Default"/>
    <w:qFormat/>
    <w:rPr>
      <w:rFonts w:ascii="Arial" w:hAnsi="Arial" w:cs="Arial"/>
    </w:rPr>
  </w:style>
  <w:style w:type="paragraph" w:customStyle="1" w:styleId="normalspace">
    <w:name w:val="normalspace"/>
    <w:basedOn w:val="Normal"/>
    <w:qFormat/>
    <w:pPr>
      <w:widowControl/>
    </w:pPr>
    <w:rPr>
      <w:rFonts w:ascii="ZapfCalligr BT;Palatino Linotyp" w:eastAsia="SimSun;宋体" w:hAnsi="ZapfCalligr BT;Palatino Linotyp"/>
      <w:color w:val="000000"/>
      <w:kern w:val="0"/>
      <w:sz w:val="22"/>
      <w:szCs w:val="20"/>
      <w:lang w:val="en-GB"/>
    </w:rPr>
  </w:style>
  <w:style w:type="paragraph" w:customStyle="1" w:styleId="1c">
    <w:name w:val="样式1"/>
    <w:basedOn w:val="Heading4"/>
    <w:qFormat/>
    <w:pPr>
      <w:numPr>
        <w:ilvl w:val="0"/>
        <w:numId w:val="0"/>
      </w:numPr>
      <w:tabs>
        <w:tab w:val="left" w:pos="864"/>
      </w:tabs>
    </w:pPr>
    <w:rPr>
      <w:rFonts w:ascii="Arial" w:eastAsia="SimHei;黑体" w:hAnsi="Arial"/>
      <w:color w:val="000000"/>
      <w:kern w:val="0"/>
      <w:sz w:val="21"/>
      <w:szCs w:val="21"/>
    </w:rPr>
  </w:style>
  <w:style w:type="paragraph" w:customStyle="1" w:styleId="1d">
    <w:name w:val="正文1"/>
    <w:basedOn w:val="Normal"/>
    <w:qFormat/>
    <w:pPr>
      <w:autoSpaceDE w:val="0"/>
      <w:ind w:firstLine="420"/>
      <w:jc w:val="left"/>
    </w:pPr>
    <w:rPr>
      <w:rFonts w:ascii="SimSun;宋体" w:eastAsia="SimSun;宋体" w:hAnsi="SimSun;宋体" w:cs="SimSun;宋体"/>
      <w:color w:val="000000"/>
      <w:kern w:val="0"/>
      <w:szCs w:val="21"/>
    </w:rPr>
  </w:style>
  <w:style w:type="paragraph" w:customStyle="1" w:styleId="a1">
    <w:name w:val="表头"/>
    <w:basedOn w:val="Normal"/>
    <w:qFormat/>
    <w:rPr>
      <w:rFonts w:ascii="SimHei;黑体" w:eastAsia="SimHei;黑体" w:hAnsi="SimHei;黑体" w:cs="Arial"/>
      <w:b/>
      <w:color w:val="FFFFFF"/>
      <w:sz w:val="24"/>
      <w:szCs w:val="24"/>
    </w:rPr>
  </w:style>
  <w:style w:type="paragraph" w:customStyle="1" w:styleId="a2">
    <w:name w:val="表内"/>
    <w:basedOn w:val="Normal"/>
    <w:qFormat/>
    <w:rPr>
      <w:rFonts w:ascii="SimHei;黑体" w:eastAsia="SimHei;黑体" w:hAnsi="SimHei;黑体" w:cs="Arial"/>
      <w:kern w:val="0"/>
      <w:szCs w:val="21"/>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igureIndex1">
    <w:name w:val="Figure Index 1"/>
    <w:basedOn w:val="Index"/>
    <w:qFormat/>
    <w:pPr>
      <w:tabs>
        <w:tab w:val="right" w:leader="dot" w:pos="9610"/>
      </w:tabs>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character" w:styleId="UnresolvedMention">
    <w:name w:val="Unresolved Mention"/>
    <w:basedOn w:val="DefaultParagraphFont"/>
    <w:uiPriority w:val="99"/>
    <w:semiHidden/>
    <w:unhideWhenUsed/>
    <w:rsid w:val="00883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0.png"/><Relationship Id="rId42" Type="http://schemas.openxmlformats.org/officeDocument/2006/relationships/oleObject" Target="embeddings/oleObject11.bin"/><Relationship Id="rId47" Type="http://schemas.openxmlformats.org/officeDocument/2006/relationships/hyperlink" Target="http://www.onsemi.com/" TargetMode="External"/><Relationship Id="rId63" Type="http://schemas.openxmlformats.org/officeDocument/2006/relationships/image" Target="media/image33.emf"/><Relationship Id="rId68" Type="http://schemas.openxmlformats.org/officeDocument/2006/relationships/oleObject" Target="embeddings/oleObject21.bin"/><Relationship Id="rId84" Type="http://schemas.openxmlformats.org/officeDocument/2006/relationships/image" Target="media/image50.png"/><Relationship Id="rId16" Type="http://schemas.openxmlformats.org/officeDocument/2006/relationships/oleObject" Target="embeddings/oleObject1.bin"/><Relationship Id="rId11" Type="http://schemas.openxmlformats.org/officeDocument/2006/relationships/header" Target="header2.xml"/><Relationship Id="rId32" Type="http://schemas.openxmlformats.org/officeDocument/2006/relationships/image" Target="media/image17.wmf"/><Relationship Id="rId37" Type="http://schemas.openxmlformats.org/officeDocument/2006/relationships/image" Target="media/image20.emf"/><Relationship Id="rId53" Type="http://schemas.openxmlformats.org/officeDocument/2006/relationships/image" Target="media/image27.png"/><Relationship Id="rId58" Type="http://schemas.openxmlformats.org/officeDocument/2006/relationships/oleObject" Target="embeddings/oleObject16.bin"/><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footnotes" Target="footnotes.xml"/><Relationship Id="rId19" Type="http://schemas.openxmlformats.org/officeDocument/2006/relationships/image" Target="media/image8.png"/><Relationship Id="rId14" Type="http://schemas.openxmlformats.org/officeDocument/2006/relationships/hyperlink" Target="http://cn.simcom.com/ask/index-cn.html" TargetMode="External"/><Relationship Id="rId22" Type="http://schemas.openxmlformats.org/officeDocument/2006/relationships/image" Target="media/image11.emf"/><Relationship Id="rId27" Type="http://schemas.openxmlformats.org/officeDocument/2006/relationships/image" Target="media/image14.emf"/><Relationship Id="rId30" Type="http://schemas.openxmlformats.org/officeDocument/2006/relationships/oleObject" Target="embeddings/oleObject6.bin"/><Relationship Id="rId35" Type="http://schemas.openxmlformats.org/officeDocument/2006/relationships/image" Target="media/image19.emf"/><Relationship Id="rId43" Type="http://schemas.openxmlformats.org/officeDocument/2006/relationships/image" Target="media/image23.emf"/><Relationship Id="rId48" Type="http://schemas.openxmlformats.org/officeDocument/2006/relationships/image" Target="media/image25.emf"/><Relationship Id="rId56" Type="http://schemas.openxmlformats.org/officeDocument/2006/relationships/image" Target="media/image29.png"/><Relationship Id="rId64" Type="http://schemas.openxmlformats.org/officeDocument/2006/relationships/oleObject" Target="embeddings/oleObject19.bin"/><Relationship Id="rId69" Type="http://schemas.openxmlformats.org/officeDocument/2006/relationships/image" Target="media/image36.emf"/><Relationship Id="rId77" Type="http://schemas.openxmlformats.org/officeDocument/2006/relationships/image" Target="media/image43.png"/><Relationship Id="rId8" Type="http://schemas.openxmlformats.org/officeDocument/2006/relationships/image" Target="media/image2.jpeg"/><Relationship Id="rId51" Type="http://schemas.openxmlformats.org/officeDocument/2006/relationships/oleObject" Target="embeddings/oleObject14.bin"/><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3.emf"/><Relationship Id="rId33" Type="http://schemas.openxmlformats.org/officeDocument/2006/relationships/image" Target="media/image18.emf"/><Relationship Id="rId38" Type="http://schemas.openxmlformats.org/officeDocument/2006/relationships/oleObject" Target="embeddings/oleObject9.bin"/><Relationship Id="rId46" Type="http://schemas.openxmlformats.org/officeDocument/2006/relationships/hyperlink" Target="http://www.st.com/" TargetMode="External"/><Relationship Id="rId59" Type="http://schemas.openxmlformats.org/officeDocument/2006/relationships/image" Target="media/image31.emf"/><Relationship Id="rId67" Type="http://schemas.openxmlformats.org/officeDocument/2006/relationships/image" Target="media/image35.emf"/><Relationship Id="rId20" Type="http://schemas.openxmlformats.org/officeDocument/2006/relationships/image" Target="media/image9.png"/><Relationship Id="rId41" Type="http://schemas.openxmlformats.org/officeDocument/2006/relationships/image" Target="media/image22.emf"/><Relationship Id="rId54" Type="http://schemas.openxmlformats.org/officeDocument/2006/relationships/image" Target="media/image28.emf"/><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oleObject" Target="embeddings/oleObject13.bin"/><Relationship Id="rId57" Type="http://schemas.openxmlformats.org/officeDocument/2006/relationships/image" Target="media/image30.emf"/><Relationship Id="rId10" Type="http://schemas.openxmlformats.org/officeDocument/2006/relationships/footer" Target="footer1.xml"/><Relationship Id="rId31" Type="http://schemas.openxmlformats.org/officeDocument/2006/relationships/image" Target="media/image16.wmf"/><Relationship Id="rId44" Type="http://schemas.openxmlformats.org/officeDocument/2006/relationships/oleObject" Target="embeddings/oleObject12.bin"/><Relationship Id="rId52" Type="http://schemas.openxmlformats.org/officeDocument/2006/relationships/hyperlink" Target="http://www.amphenol.com/" TargetMode="External"/><Relationship Id="rId60" Type="http://schemas.openxmlformats.org/officeDocument/2006/relationships/oleObject" Target="embeddings/oleObject17.bin"/><Relationship Id="rId65" Type="http://schemas.openxmlformats.org/officeDocument/2006/relationships/image" Target="media/image34.emf"/><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oleObject" Target="embeddings/oleObject2.bin"/><Relationship Id="rId39" Type="http://schemas.openxmlformats.org/officeDocument/2006/relationships/image" Target="media/image21.emf"/><Relationship Id="rId34" Type="http://schemas.openxmlformats.org/officeDocument/2006/relationships/oleObject" Target="embeddings/oleObject7.bin"/><Relationship Id="rId50" Type="http://schemas.openxmlformats.org/officeDocument/2006/relationships/image" Target="media/image26.emf"/><Relationship Id="rId55" Type="http://schemas.openxmlformats.org/officeDocument/2006/relationships/oleObject" Target="embeddings/oleObject15.bin"/><Relationship Id="rId76" Type="http://schemas.openxmlformats.org/officeDocument/2006/relationships/image" Target="media/image42.png"/><Relationship Id="rId7" Type="http://schemas.openxmlformats.org/officeDocument/2006/relationships/image" Target="media/image1.png"/><Relationship Id="rId71" Type="http://schemas.openxmlformats.org/officeDocument/2006/relationships/image" Target="media/image37.png"/><Relationship Id="rId2" Type="http://schemas.openxmlformats.org/officeDocument/2006/relationships/styles" Target="styles.xml"/><Relationship Id="rId29" Type="http://schemas.openxmlformats.org/officeDocument/2006/relationships/image" Target="media/image15.emf"/><Relationship Id="rId24" Type="http://schemas.openxmlformats.org/officeDocument/2006/relationships/image" Target="media/image12.png"/><Relationship Id="rId40" Type="http://schemas.openxmlformats.org/officeDocument/2006/relationships/oleObject" Target="embeddings/oleObject10.bin"/><Relationship Id="rId45" Type="http://schemas.openxmlformats.org/officeDocument/2006/relationships/image" Target="media/image24.png"/><Relationship Id="rId66" Type="http://schemas.openxmlformats.org/officeDocument/2006/relationships/oleObject" Target="embeddings/oleObject20.bin"/><Relationship Id="rId87" Type="http://schemas.openxmlformats.org/officeDocument/2006/relationships/fontTable" Target="fontTable.xml"/><Relationship Id="rId61" Type="http://schemas.openxmlformats.org/officeDocument/2006/relationships/image" Target="media/image32.emf"/><Relationship Id="rId82" Type="http://schemas.openxmlformats.org/officeDocument/2006/relationships/image" Target="media/image48.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73</Pages>
  <Words>12820</Words>
  <Characters>73076</Characters>
  <Application>Microsoft Office Word</Application>
  <DocSecurity>0</DocSecurity>
  <Lines>608</Lines>
  <Paragraphs>171</Paragraphs>
  <ScaleCrop>false</ScaleCrop>
  <Company/>
  <LinksUpToDate>false</LinksUpToDate>
  <CharactersWithSpaces>85725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Mahesh</cp:lastModifiedBy>
  <cp:revision>24</cp:revision>
  <dcterms:created xsi:type="dcterms:W3CDTF">2021-08-17T16:44:00Z</dcterms:created>
  <dcterms:modified xsi:type="dcterms:W3CDTF">2021-08-17T16:58:00Z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2021-08-17T16:38:00Z</dcterms:created>
  <dc:creator>Emily Zhang</dc:creator>
  <dc:description/>
  <cp:keywords> </cp:keywords>
  <dc:language>en-US</dc:language>
  <cp:lastModifiedBy>Mahesh</cp:lastModifiedBy>
  <cp:lastPrinted>2021-06-21T10:55:00Z</cp:lastPrinted>
  <dcterms:modified xsi:type="dcterms:W3CDTF">2021-08-17T16:38:00Z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BAB5946FD5504FB8BF25B96B0C1FF956</vt:lpwstr>
  </property>
  <property fmtid="{D5CDD505-2E9C-101B-9397-08002B2CF9AE}" pid="3" name="KSOProductBuildVer">
    <vt:lpwstr>2052-11.1.0.10356</vt:lpwstr>
  </property>
</Properties>
</file>